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3FE5" w:rsidR="005A0FD1" w:rsidP="48A54ADE" w:rsidRDefault="00B43FE5" w14:paraId="0EE25BDD" w14:textId="5709DD02">
      <w:pPr>
        <w:rPr>
          <w:b w:val="1"/>
          <w:bCs w:val="1"/>
          <w:sz w:val="32"/>
          <w:szCs w:val="32"/>
        </w:rPr>
      </w:pPr>
      <w:r w:rsidRPr="48A54ADE" w:rsidR="00B43FE5">
        <w:rPr>
          <w:b w:val="1"/>
          <w:bCs w:val="1"/>
          <w:sz w:val="32"/>
          <w:szCs w:val="32"/>
        </w:rPr>
        <w:t>P</w:t>
      </w:r>
      <w:r w:rsidRPr="48A54ADE" w:rsidR="09ADDD16">
        <w:rPr>
          <w:b w:val="1"/>
          <w:bCs w:val="1"/>
          <w:sz w:val="32"/>
          <w:szCs w:val="32"/>
        </w:rPr>
        <w:t>EST</w:t>
      </w:r>
      <w:r w:rsidRPr="48A54ADE" w:rsidR="00B43FE5">
        <w:rPr>
          <w:b w:val="1"/>
          <w:bCs w:val="1"/>
          <w:sz w:val="32"/>
          <w:szCs w:val="32"/>
        </w:rPr>
        <w:t xml:space="preserve"> Analysis </w:t>
      </w:r>
      <w:r w:rsidRPr="48A54ADE" w:rsidR="00B43FE5">
        <w:rPr>
          <w:b w:val="1"/>
          <w:bCs w:val="1"/>
          <w:sz w:val="32"/>
          <w:szCs w:val="32"/>
        </w:rPr>
        <w:t xml:space="preserve">tool for early years and </w:t>
      </w:r>
      <w:r w:rsidRPr="48A54ADE" w:rsidR="00B43FE5">
        <w:rPr>
          <w:b w:val="1"/>
          <w:bCs w:val="1"/>
          <w:sz w:val="32"/>
          <w:szCs w:val="32"/>
        </w:rPr>
        <w:t xml:space="preserve">childcare </w:t>
      </w:r>
      <w:r w:rsidRPr="48A54ADE" w:rsidR="00B43FE5">
        <w:rPr>
          <w:b w:val="1"/>
          <w:bCs w:val="1"/>
          <w:sz w:val="32"/>
          <w:szCs w:val="32"/>
        </w:rPr>
        <w:t>providers</w:t>
      </w:r>
      <w:r w:rsidRPr="48A54ADE" w:rsidR="00B43FE5">
        <w:rPr>
          <w:b w:val="1"/>
          <w:bCs w:val="1"/>
          <w:sz w:val="32"/>
          <w:szCs w:val="32"/>
        </w:rPr>
        <w:t xml:space="preserve">  </w:t>
      </w:r>
    </w:p>
    <w:tbl>
      <w:tblPr>
        <w:tblW w:w="108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48"/>
        <w:gridCol w:w="5533"/>
      </w:tblGrid>
      <w:tr w:rsidRPr="003253F5" w:rsidR="003253F5" w:rsidTr="3673C94E" w14:paraId="5C44C4DF" w14:textId="77777777">
        <w:tc>
          <w:tcPr>
            <w:tcW w:w="5348" w:type="dxa"/>
            <w:shd w:val="clear" w:color="auto" w:fill="auto"/>
            <w:tcMar/>
          </w:tcPr>
          <w:p w:rsidRPr="003253F5" w:rsidR="003253F5" w:rsidRDefault="003253F5" w14:paraId="6A0E9C03" w14:textId="0A6A5D4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Things to consider:</w:t>
            </w:r>
          </w:p>
        </w:tc>
        <w:tc>
          <w:tcPr>
            <w:tcW w:w="5533" w:type="dxa"/>
            <w:tcMar/>
          </w:tcPr>
          <w:p w:rsidRPr="003253F5" w:rsidR="003253F5" w:rsidRDefault="003253F5" w14:paraId="4D8401C5" w14:textId="3D11E4F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Steps to take (opportunities and threats):</w:t>
            </w:r>
          </w:p>
        </w:tc>
      </w:tr>
      <w:tr w:rsidRPr="003253F5" w:rsidR="003253F5" w:rsidTr="3673C94E" w14:paraId="6D59C2FF" w14:textId="0830F901">
        <w:tc>
          <w:tcPr>
            <w:tcW w:w="5348" w:type="dxa"/>
            <w:shd w:val="clear" w:color="auto" w:fill="auto"/>
            <w:tcMar/>
          </w:tcPr>
          <w:p w:rsidRPr="003253F5" w:rsidR="003253F5" w:rsidRDefault="003253F5" w14:paraId="1CEAD5F9" w14:textId="77777777">
            <w:pPr>
              <w:rPr>
                <w:b/>
                <w:color w:val="000000"/>
              </w:rPr>
            </w:pPr>
            <w:r w:rsidRPr="003253F5">
              <w:rPr>
                <w:b/>
                <w:color w:val="000000"/>
              </w:rPr>
              <w:t xml:space="preserve">Political  </w:t>
            </w:r>
          </w:p>
          <w:p w:rsidRPr="003253F5" w:rsidR="003253F5" w:rsidP="00A83FBA" w:rsidRDefault="003253F5" w14:paraId="781F7D22" w14:textId="77777777">
            <w:pPr>
              <w:numPr>
                <w:ilvl w:val="0"/>
                <w:numId w:val="1"/>
              </w:numPr>
            </w:pPr>
            <w:r w:rsidRPr="003253F5">
              <w:t>Government policies and guidance</w:t>
            </w:r>
          </w:p>
          <w:p w:rsidRPr="003253F5" w:rsidR="003253F5" w:rsidP="00A83FBA" w:rsidRDefault="003253F5" w14:paraId="6B106CB9" w14:textId="77777777">
            <w:pPr>
              <w:numPr>
                <w:ilvl w:val="0"/>
                <w:numId w:val="1"/>
              </w:numPr>
            </w:pPr>
            <w:r w:rsidRPr="003253F5">
              <w:t>Government change</w:t>
            </w:r>
          </w:p>
          <w:p w:rsidRPr="003253F5" w:rsidR="003253F5" w:rsidP="00A83FBA" w:rsidRDefault="003253F5" w14:paraId="7027DA48" w14:textId="77777777">
            <w:pPr>
              <w:numPr>
                <w:ilvl w:val="0"/>
                <w:numId w:val="1"/>
              </w:numPr>
            </w:pPr>
            <w:r w:rsidRPr="003253F5">
              <w:t>Local Authority cuts</w:t>
            </w:r>
          </w:p>
          <w:p w:rsidRPr="003253F5" w:rsidR="003253F5" w:rsidP="00A83FBA" w:rsidRDefault="003253F5" w14:paraId="43EDFDB5" w14:textId="77777777">
            <w:pPr>
              <w:numPr>
                <w:ilvl w:val="0"/>
                <w:numId w:val="1"/>
              </w:numPr>
              <w:shd w:val="clear" w:color="auto" w:fill="FFFFFF"/>
              <w:rPr>
                <w:rFonts w:cs="Arial"/>
                <w:lang w:eastAsia="en-GB"/>
              </w:rPr>
            </w:pPr>
            <w:r w:rsidRPr="003253F5">
              <w:rPr>
                <w:rFonts w:cs="Arial"/>
                <w:lang w:eastAsia="en-GB"/>
              </w:rPr>
              <w:t>Changes to the training / skills required to work in sector</w:t>
            </w:r>
          </w:p>
          <w:p w:rsidRPr="003253F5" w:rsidR="003253F5" w:rsidP="003253F5" w:rsidRDefault="003253F5" w14:paraId="3499EF03" w14:textId="60FDCDD2">
            <w:pPr>
              <w:numPr>
                <w:ilvl w:val="0"/>
                <w:numId w:val="1"/>
              </w:numPr>
              <w:shd w:val="clear" w:color="auto" w:fill="FFFFFF"/>
              <w:rPr>
                <w:rFonts w:cs="Arial"/>
                <w:lang w:eastAsia="en-GB"/>
              </w:rPr>
            </w:pPr>
            <w:r w:rsidRPr="003253F5">
              <w:rPr>
                <w:rFonts w:cs="Arial"/>
                <w:lang w:eastAsia="en-GB"/>
              </w:rPr>
              <w:t xml:space="preserve">Changes to curriculum </w:t>
            </w:r>
          </w:p>
        </w:tc>
        <w:tc>
          <w:tcPr>
            <w:tcW w:w="5533" w:type="dxa"/>
            <w:tcMar/>
          </w:tcPr>
          <w:p w:rsidRPr="003253F5" w:rsidR="003253F5" w:rsidP="3673C94E" w:rsidRDefault="003253F5" w14:paraId="59CD604C" w14:textId="02A5DC16">
            <w:pPr>
              <w:rPr>
                <w:b w:val="1"/>
                <w:bCs w:val="1"/>
                <w:color w:val="000000"/>
              </w:rPr>
            </w:pPr>
          </w:p>
        </w:tc>
      </w:tr>
      <w:tr w:rsidRPr="003253F5" w:rsidR="003253F5" w:rsidTr="3673C94E" w14:paraId="59FCE810" w14:textId="36F421A5">
        <w:tc>
          <w:tcPr>
            <w:tcW w:w="5348" w:type="dxa"/>
            <w:shd w:val="clear" w:color="auto" w:fill="auto"/>
            <w:tcMar/>
          </w:tcPr>
          <w:p w:rsidRPr="003253F5" w:rsidR="003253F5" w:rsidP="003253F5" w:rsidRDefault="003253F5" w14:paraId="73CCBEC0" w14:textId="77777777">
            <w:pPr>
              <w:rPr>
                <w:b/>
                <w:color w:val="000000"/>
              </w:rPr>
            </w:pPr>
            <w:r w:rsidRPr="003253F5">
              <w:rPr>
                <w:b/>
                <w:color w:val="000000"/>
              </w:rPr>
              <w:t>Economic</w:t>
            </w:r>
          </w:p>
          <w:p w:rsidRPr="003253F5" w:rsidR="003253F5" w:rsidP="003253F5" w:rsidRDefault="003253F5" w14:paraId="10BED04D" w14:textId="77777777">
            <w:pPr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333333"/>
                <w:lang w:eastAsia="en-GB"/>
              </w:rPr>
            </w:pPr>
            <w:r w:rsidRPr="003253F5">
              <w:rPr>
                <w:rFonts w:cs="Arial"/>
                <w:color w:val="333333"/>
                <w:lang w:eastAsia="en-GB"/>
              </w:rPr>
              <w:t>Interest rates</w:t>
            </w:r>
          </w:p>
          <w:p w:rsidRPr="003253F5" w:rsidR="003253F5" w:rsidP="003253F5" w:rsidRDefault="003253F5" w14:paraId="0349D9E4" w14:textId="77777777">
            <w:pPr>
              <w:numPr>
                <w:ilvl w:val="0"/>
                <w:numId w:val="2"/>
              </w:numPr>
              <w:rPr>
                <w:rFonts w:cs="Arial"/>
                <w:color w:val="000000"/>
              </w:rPr>
            </w:pPr>
            <w:r w:rsidRPr="003253F5">
              <w:rPr>
                <w:rFonts w:cs="Arial"/>
                <w:color w:val="000000"/>
              </w:rPr>
              <w:t xml:space="preserve">Welfare Payment e.g. Universal credit </w:t>
            </w:r>
          </w:p>
          <w:p w:rsidRPr="003253F5" w:rsidR="003253F5" w:rsidP="003253F5" w:rsidRDefault="003253F5" w14:paraId="4338B0FB" w14:textId="77777777">
            <w:pPr>
              <w:numPr>
                <w:ilvl w:val="0"/>
                <w:numId w:val="2"/>
              </w:numPr>
              <w:rPr>
                <w:rFonts w:cs="Arial"/>
                <w:color w:val="000000"/>
              </w:rPr>
            </w:pPr>
            <w:r w:rsidRPr="003253F5">
              <w:rPr>
                <w:rFonts w:cs="Arial"/>
                <w:color w:val="000000"/>
              </w:rPr>
              <w:t>House Prices</w:t>
            </w:r>
          </w:p>
          <w:p w:rsidRPr="003253F5" w:rsidR="003253F5" w:rsidP="003253F5" w:rsidRDefault="003253F5" w14:paraId="70EA6D04" w14:textId="77777777">
            <w:pPr>
              <w:numPr>
                <w:ilvl w:val="0"/>
                <w:numId w:val="2"/>
              </w:numPr>
              <w:rPr>
                <w:rFonts w:cs="Arial"/>
                <w:color w:val="000000"/>
              </w:rPr>
            </w:pPr>
            <w:r w:rsidRPr="003253F5">
              <w:rPr>
                <w:rFonts w:cs="Arial"/>
                <w:color w:val="000000"/>
              </w:rPr>
              <w:t xml:space="preserve">General tax </w:t>
            </w:r>
          </w:p>
          <w:p w:rsidRPr="003253F5" w:rsidR="003253F5" w:rsidP="003253F5" w:rsidRDefault="003253F5" w14:paraId="6C652F82" w14:textId="77777777">
            <w:pPr>
              <w:numPr>
                <w:ilvl w:val="0"/>
                <w:numId w:val="2"/>
              </w:numPr>
              <w:rPr>
                <w:rFonts w:cs="Arial"/>
                <w:color w:val="000000"/>
              </w:rPr>
            </w:pPr>
            <w:r w:rsidRPr="003253F5">
              <w:rPr>
                <w:rFonts w:cs="Arial"/>
                <w:color w:val="000000"/>
              </w:rPr>
              <w:t>Petrol prices</w:t>
            </w:r>
          </w:p>
          <w:p w:rsidR="003253F5" w:rsidP="003253F5" w:rsidRDefault="000E5409" w14:paraId="00DC6E37" w14:textId="30ACECEA">
            <w:pPr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333333"/>
                <w:lang w:eastAsia="en-GB"/>
              </w:rPr>
            </w:pPr>
            <w:r>
              <w:rPr>
                <w:rFonts w:cs="Arial"/>
                <w:color w:val="333333"/>
                <w:lang w:eastAsia="en-GB"/>
              </w:rPr>
              <w:t>Current f</w:t>
            </w:r>
            <w:r w:rsidRPr="003253F5" w:rsidR="003253F5">
              <w:rPr>
                <w:rFonts w:cs="Arial"/>
                <w:color w:val="333333"/>
                <w:lang w:eastAsia="en-GB"/>
              </w:rPr>
              <w:t xml:space="preserve">unding </w:t>
            </w:r>
            <w:r>
              <w:rPr>
                <w:rFonts w:cs="Arial"/>
                <w:color w:val="333333"/>
                <w:lang w:eastAsia="en-GB"/>
              </w:rPr>
              <w:t>rates</w:t>
            </w:r>
          </w:p>
          <w:p w:rsidRPr="003253F5" w:rsidR="000E5409" w:rsidP="003253F5" w:rsidRDefault="000E5409" w14:paraId="06870B75" w14:textId="01222E2D">
            <w:pPr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333333"/>
                <w:lang w:eastAsia="en-GB"/>
              </w:rPr>
            </w:pPr>
            <w:r>
              <w:rPr>
                <w:rFonts w:cs="Arial"/>
                <w:color w:val="333333"/>
                <w:lang w:eastAsia="en-GB"/>
              </w:rPr>
              <w:t>Government policy</w:t>
            </w:r>
          </w:p>
          <w:p w:rsidRPr="003253F5" w:rsidR="003253F5" w:rsidP="003253F5" w:rsidRDefault="003253F5" w14:paraId="237CDB52" w14:textId="77777777">
            <w:pPr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333333"/>
                <w:lang w:eastAsia="en-GB"/>
              </w:rPr>
            </w:pPr>
            <w:r w:rsidRPr="003253F5">
              <w:rPr>
                <w:rFonts w:cs="Arial"/>
                <w:color w:val="333333"/>
                <w:lang w:eastAsia="en-GB"/>
              </w:rPr>
              <w:t>Closure of a local industry</w:t>
            </w:r>
          </w:p>
          <w:p w:rsidRPr="003253F5" w:rsidR="003253F5" w:rsidP="003253F5" w:rsidRDefault="000E5409" w14:paraId="07F69A22" w14:textId="59699BE3">
            <w:pPr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333333"/>
                <w:lang w:eastAsia="en-GB"/>
              </w:rPr>
            </w:pPr>
            <w:r>
              <w:rPr>
                <w:rFonts w:cs="Arial"/>
                <w:color w:val="333333"/>
                <w:lang w:eastAsia="en-GB"/>
              </w:rPr>
              <w:t>Parent financial circumstances</w:t>
            </w:r>
          </w:p>
          <w:p w:rsidRPr="003253F5" w:rsidR="003253F5" w:rsidP="003253F5" w:rsidRDefault="003253F5" w14:paraId="1A83B1F4" w14:textId="77777777">
            <w:pPr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333333"/>
                <w:lang w:eastAsia="en-GB"/>
              </w:rPr>
            </w:pPr>
            <w:r w:rsidRPr="003253F5">
              <w:rPr>
                <w:rFonts w:cs="Arial"/>
                <w:color w:val="333333"/>
                <w:lang w:eastAsia="en-GB"/>
              </w:rPr>
              <w:t xml:space="preserve">Ability to build reserves </w:t>
            </w:r>
          </w:p>
          <w:p w:rsidRPr="003253F5" w:rsidR="003253F5" w:rsidP="003253F5" w:rsidRDefault="003253F5" w14:paraId="494EA42F" w14:textId="63D2A10F">
            <w:pPr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333333"/>
                <w:lang w:eastAsia="en-GB"/>
              </w:rPr>
            </w:pPr>
            <w:r w:rsidRPr="003253F5">
              <w:rPr>
                <w:rFonts w:cs="Arial"/>
                <w:color w:val="333333"/>
                <w:lang w:eastAsia="en-GB"/>
              </w:rPr>
              <w:t xml:space="preserve">Parents not paying fees causing </w:t>
            </w:r>
            <w:r w:rsidR="000E5409">
              <w:rPr>
                <w:rFonts w:cs="Arial"/>
                <w:color w:val="333333"/>
                <w:lang w:eastAsia="en-GB"/>
              </w:rPr>
              <w:t>debt</w:t>
            </w:r>
          </w:p>
          <w:p w:rsidRPr="003253F5" w:rsidR="003253F5" w:rsidP="003253F5" w:rsidRDefault="003253F5" w14:paraId="68FD8CA8" w14:textId="77777777">
            <w:pPr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333333"/>
                <w:lang w:eastAsia="en-GB"/>
              </w:rPr>
            </w:pPr>
            <w:r w:rsidRPr="003253F5">
              <w:rPr>
                <w:rFonts w:cs="Arial"/>
                <w:color w:val="333333"/>
                <w:lang w:eastAsia="en-GB"/>
              </w:rPr>
              <w:t>Cost of providing resources:</w:t>
            </w:r>
          </w:p>
          <w:p w:rsidRPr="003253F5" w:rsidR="003253F5" w:rsidP="003253F5" w:rsidRDefault="003253F5" w14:paraId="6209E8A3" w14:textId="77777777">
            <w:pPr>
              <w:numPr>
                <w:ilvl w:val="1"/>
                <w:numId w:val="2"/>
              </w:numPr>
              <w:shd w:val="clear" w:color="auto" w:fill="FFFFFF"/>
              <w:rPr>
                <w:rFonts w:cs="Arial"/>
                <w:color w:val="333333"/>
                <w:lang w:eastAsia="en-GB"/>
              </w:rPr>
            </w:pPr>
            <w:r w:rsidRPr="003253F5">
              <w:rPr>
                <w:rFonts w:cs="Arial"/>
                <w:color w:val="333333"/>
                <w:lang w:eastAsia="en-GB"/>
              </w:rPr>
              <w:t xml:space="preserve">Staff </w:t>
            </w:r>
          </w:p>
          <w:p w:rsidRPr="003253F5" w:rsidR="003253F5" w:rsidP="003253F5" w:rsidRDefault="003253F5" w14:paraId="312EACBA" w14:textId="77777777">
            <w:pPr>
              <w:numPr>
                <w:ilvl w:val="1"/>
                <w:numId w:val="2"/>
              </w:numPr>
              <w:shd w:val="clear" w:color="auto" w:fill="FFFFFF"/>
              <w:rPr>
                <w:rFonts w:cs="Arial"/>
                <w:color w:val="333333"/>
                <w:lang w:eastAsia="en-GB"/>
              </w:rPr>
            </w:pPr>
            <w:r w:rsidRPr="003253F5">
              <w:rPr>
                <w:rFonts w:cs="Arial"/>
                <w:color w:val="333333"/>
                <w:lang w:eastAsia="en-GB"/>
              </w:rPr>
              <w:t xml:space="preserve">Basics resources </w:t>
            </w:r>
          </w:p>
          <w:p w:rsidRPr="003253F5" w:rsidR="003253F5" w:rsidP="003253F5" w:rsidRDefault="003253F5" w14:paraId="01CA302F" w14:textId="3FB9E6F6">
            <w:pPr>
              <w:numPr>
                <w:ilvl w:val="1"/>
                <w:numId w:val="2"/>
              </w:numPr>
              <w:shd w:val="clear" w:color="auto" w:fill="FFFFFF"/>
              <w:rPr>
                <w:rFonts w:cs="Arial"/>
                <w:color w:val="333333"/>
                <w:lang w:eastAsia="en-GB"/>
              </w:rPr>
            </w:pPr>
            <w:r w:rsidRPr="003253F5">
              <w:rPr>
                <w:rFonts w:cs="Arial"/>
                <w:color w:val="333333"/>
                <w:lang w:eastAsia="en-GB"/>
              </w:rPr>
              <w:t>Technology solutions laptops etc</w:t>
            </w:r>
          </w:p>
        </w:tc>
        <w:tc>
          <w:tcPr>
            <w:tcW w:w="5533" w:type="dxa"/>
            <w:tcMar/>
          </w:tcPr>
          <w:p w:rsidRPr="003253F5" w:rsidR="003253F5" w:rsidP="003253F5" w:rsidRDefault="003253F5" w14:paraId="4EBB8F35" w14:textId="77777777">
            <w:pPr>
              <w:rPr>
                <w:b/>
                <w:color w:val="000000"/>
              </w:rPr>
            </w:pPr>
          </w:p>
        </w:tc>
      </w:tr>
      <w:tr w:rsidRPr="003253F5" w:rsidR="003253F5" w:rsidTr="3673C94E" w14:paraId="7702126B" w14:textId="0C71BD0C">
        <w:tc>
          <w:tcPr>
            <w:tcW w:w="5348" w:type="dxa"/>
            <w:shd w:val="clear" w:color="auto" w:fill="auto"/>
            <w:tcMar/>
          </w:tcPr>
          <w:p w:rsidRPr="003253F5" w:rsidR="003253F5" w:rsidRDefault="003253F5" w14:paraId="279A9019" w14:textId="77777777">
            <w:pPr>
              <w:rPr>
                <w:rFonts w:cs="Arial"/>
                <w:b/>
                <w:color w:val="000000"/>
              </w:rPr>
            </w:pPr>
            <w:r w:rsidRPr="003253F5">
              <w:rPr>
                <w:rFonts w:cs="Arial"/>
                <w:b/>
                <w:color w:val="000000"/>
              </w:rPr>
              <w:t>Social</w:t>
            </w:r>
          </w:p>
          <w:p w:rsidRPr="003253F5" w:rsidR="003253F5" w:rsidP="00713B53" w:rsidRDefault="003253F5" w14:paraId="6F96D271" w14:textId="77777777">
            <w:pPr>
              <w:numPr>
                <w:ilvl w:val="0"/>
                <w:numId w:val="4"/>
              </w:numPr>
              <w:rPr>
                <w:rFonts w:cs="Arial"/>
              </w:rPr>
            </w:pPr>
            <w:r w:rsidRPr="003253F5">
              <w:rPr>
                <w:rFonts w:cs="Arial"/>
              </w:rPr>
              <w:t xml:space="preserve">Lifestyle trends and preferences </w:t>
            </w:r>
          </w:p>
          <w:p w:rsidRPr="003253F5" w:rsidR="003253F5" w:rsidP="009B1F06" w:rsidRDefault="003253F5" w14:paraId="06D79320" w14:textId="77777777">
            <w:pPr>
              <w:numPr>
                <w:ilvl w:val="0"/>
                <w:numId w:val="4"/>
              </w:numPr>
              <w:shd w:val="clear" w:color="auto" w:fill="FFFFFF"/>
              <w:rPr>
                <w:rFonts w:cs="Arial"/>
                <w:lang w:eastAsia="en-GB"/>
              </w:rPr>
            </w:pPr>
            <w:r w:rsidRPr="003253F5">
              <w:rPr>
                <w:rFonts w:cs="Arial"/>
                <w:lang w:eastAsia="en-GB"/>
              </w:rPr>
              <w:t>Decline/ increase in birth rate</w:t>
            </w:r>
          </w:p>
          <w:p w:rsidRPr="003253F5" w:rsidR="003253F5" w:rsidP="009B1F06" w:rsidRDefault="003253F5" w14:paraId="1733EB20" w14:textId="77777777">
            <w:pPr>
              <w:numPr>
                <w:ilvl w:val="0"/>
                <w:numId w:val="4"/>
              </w:numPr>
              <w:shd w:val="clear" w:color="auto" w:fill="FFFFFF"/>
              <w:rPr>
                <w:rFonts w:cs="Arial"/>
                <w:lang w:eastAsia="en-GB"/>
              </w:rPr>
            </w:pPr>
            <w:r w:rsidRPr="003253F5">
              <w:rPr>
                <w:rFonts w:cs="Arial"/>
                <w:lang w:eastAsia="en-GB"/>
              </w:rPr>
              <w:t>Local population changes (increasing/ decreasing numbers)</w:t>
            </w:r>
          </w:p>
          <w:p w:rsidRPr="003253F5" w:rsidR="003253F5" w:rsidP="009B1F06" w:rsidRDefault="003253F5" w14:paraId="3DCFDC74" w14:textId="27B28093">
            <w:pPr>
              <w:numPr>
                <w:ilvl w:val="0"/>
                <w:numId w:val="4"/>
              </w:numPr>
              <w:shd w:val="clear" w:color="auto" w:fill="FFFFFF"/>
              <w:rPr>
                <w:rFonts w:cs="Arial"/>
                <w:lang w:eastAsia="en-GB"/>
              </w:rPr>
            </w:pPr>
            <w:r w:rsidRPr="003253F5">
              <w:rPr>
                <w:rFonts w:cs="Arial"/>
                <w:lang w:eastAsia="en-GB"/>
              </w:rPr>
              <w:t>Demographic changes e.g. pupils with English as a second language</w:t>
            </w:r>
          </w:p>
          <w:p w:rsidRPr="003253F5" w:rsidR="003253F5" w:rsidP="009B1F06" w:rsidRDefault="003253F5" w14:paraId="6A491FF6" w14:textId="77777777">
            <w:pPr>
              <w:numPr>
                <w:ilvl w:val="0"/>
                <w:numId w:val="4"/>
              </w:numPr>
              <w:shd w:val="clear" w:color="auto" w:fill="FFFFFF"/>
              <w:rPr>
                <w:rFonts w:cs="Arial"/>
                <w:lang w:eastAsia="en-GB"/>
              </w:rPr>
            </w:pPr>
            <w:r w:rsidRPr="003253F5">
              <w:rPr>
                <w:rFonts w:cs="Arial"/>
                <w:lang w:eastAsia="en-GB"/>
              </w:rPr>
              <w:t>Closure of local businesses providing employment</w:t>
            </w:r>
          </w:p>
          <w:p w:rsidRPr="003253F5" w:rsidR="003253F5" w:rsidP="009B1F06" w:rsidRDefault="003253F5" w14:paraId="125C07B2" w14:textId="77777777">
            <w:pPr>
              <w:numPr>
                <w:ilvl w:val="0"/>
                <w:numId w:val="4"/>
              </w:numPr>
              <w:shd w:val="clear" w:color="auto" w:fill="FFFFFF"/>
              <w:rPr>
                <w:rFonts w:cs="Arial"/>
                <w:lang w:eastAsia="en-GB"/>
              </w:rPr>
            </w:pPr>
            <w:r w:rsidRPr="003253F5">
              <w:rPr>
                <w:rFonts w:cs="Arial"/>
                <w:lang w:eastAsia="en-GB"/>
              </w:rPr>
              <w:t>Inability to attract staff</w:t>
            </w:r>
          </w:p>
          <w:p w:rsidRPr="003253F5" w:rsidR="003253F5" w:rsidP="009B1F06" w:rsidRDefault="003253F5" w14:paraId="6F9FFDA5" w14:textId="05FB417A">
            <w:pPr>
              <w:numPr>
                <w:ilvl w:val="0"/>
                <w:numId w:val="4"/>
              </w:numPr>
              <w:shd w:val="clear" w:color="auto" w:fill="FFFFFF"/>
              <w:rPr>
                <w:rFonts w:cs="Arial"/>
                <w:lang w:eastAsia="en-GB"/>
              </w:rPr>
            </w:pPr>
            <w:r w:rsidRPr="003253F5">
              <w:rPr>
                <w:rFonts w:cs="Arial"/>
                <w:lang w:eastAsia="en-GB"/>
              </w:rPr>
              <w:t>Changes to qualification expectations</w:t>
            </w:r>
          </w:p>
          <w:p w:rsidRPr="003253F5" w:rsidR="003253F5" w:rsidP="009B1F06" w:rsidRDefault="003253F5" w14:paraId="67D295CE" w14:textId="77777777">
            <w:pPr>
              <w:numPr>
                <w:ilvl w:val="0"/>
                <w:numId w:val="4"/>
              </w:numPr>
              <w:shd w:val="clear" w:color="auto" w:fill="FFFFFF"/>
              <w:rPr>
                <w:rFonts w:cs="Arial"/>
                <w:lang w:eastAsia="en-GB"/>
              </w:rPr>
            </w:pPr>
            <w:r w:rsidRPr="003253F5">
              <w:rPr>
                <w:rFonts w:cs="Arial"/>
                <w:lang w:eastAsia="en-GB"/>
              </w:rPr>
              <w:t>Integration with local community</w:t>
            </w:r>
          </w:p>
          <w:p w:rsidRPr="003253F5" w:rsidR="003253F5" w:rsidP="009B1F06" w:rsidRDefault="003253F5" w14:paraId="14C9EB36" w14:textId="4309EFDC">
            <w:pPr>
              <w:numPr>
                <w:ilvl w:val="0"/>
                <w:numId w:val="4"/>
              </w:numPr>
              <w:shd w:val="clear" w:color="auto" w:fill="FFFFFF"/>
              <w:rPr>
                <w:rFonts w:cs="Arial"/>
                <w:lang w:eastAsia="en-GB"/>
              </w:rPr>
            </w:pPr>
            <w:r w:rsidRPr="003253F5">
              <w:rPr>
                <w:rFonts w:cs="Arial"/>
                <w:lang w:eastAsia="en-GB"/>
              </w:rPr>
              <w:t>Parental preference</w:t>
            </w:r>
          </w:p>
          <w:p w:rsidRPr="003253F5" w:rsidR="003253F5" w:rsidP="003253F5" w:rsidRDefault="003253F5" w14:paraId="4374F91F" w14:textId="1E7140B9">
            <w:pPr>
              <w:numPr>
                <w:ilvl w:val="0"/>
                <w:numId w:val="4"/>
              </w:numPr>
              <w:shd w:val="clear" w:color="auto" w:fill="FFFFFF"/>
              <w:rPr>
                <w:rFonts w:cs="Arial"/>
                <w:lang w:eastAsia="en-GB"/>
              </w:rPr>
            </w:pPr>
            <w:r w:rsidRPr="003253F5">
              <w:rPr>
                <w:rFonts w:cs="Arial"/>
                <w:lang w:eastAsia="en-GB"/>
              </w:rPr>
              <w:t>The risk of highly valued, key staff moving on</w:t>
            </w:r>
          </w:p>
        </w:tc>
        <w:tc>
          <w:tcPr>
            <w:tcW w:w="5533" w:type="dxa"/>
            <w:tcMar/>
          </w:tcPr>
          <w:p w:rsidRPr="003253F5" w:rsidR="003253F5" w:rsidRDefault="003253F5" w14:paraId="026E3235" w14:textId="77777777">
            <w:pPr>
              <w:rPr>
                <w:rFonts w:cs="Arial"/>
                <w:b/>
                <w:color w:val="000000"/>
              </w:rPr>
            </w:pPr>
          </w:p>
        </w:tc>
      </w:tr>
      <w:tr w:rsidRPr="003253F5" w:rsidR="003253F5" w:rsidTr="3673C94E" w14:paraId="3387A4AC" w14:textId="5888BB3F">
        <w:tc>
          <w:tcPr>
            <w:tcW w:w="5348" w:type="dxa"/>
            <w:shd w:val="clear" w:color="auto" w:fill="auto"/>
            <w:tcMar/>
          </w:tcPr>
          <w:p w:rsidRPr="003253F5" w:rsidR="003253F5" w:rsidP="003253F5" w:rsidRDefault="003253F5" w14:paraId="168654EF" w14:textId="77777777">
            <w:pPr>
              <w:rPr>
                <w:rFonts w:cs="Arial"/>
                <w:b/>
                <w:color w:val="000000"/>
              </w:rPr>
            </w:pPr>
            <w:r w:rsidRPr="003253F5">
              <w:rPr>
                <w:rFonts w:cs="Arial"/>
                <w:b/>
                <w:color w:val="000000"/>
              </w:rPr>
              <w:t>Technological</w:t>
            </w:r>
          </w:p>
          <w:p w:rsidRPr="003253F5" w:rsidR="003253F5" w:rsidP="000E5409" w:rsidRDefault="003253F5" w14:paraId="3A7500F5" w14:textId="77777777">
            <w:pPr>
              <w:numPr>
                <w:ilvl w:val="0"/>
                <w:numId w:val="3"/>
              </w:numPr>
              <w:rPr>
                <w:rFonts w:cs="Arial"/>
                <w:color w:val="000000"/>
              </w:rPr>
            </w:pPr>
            <w:r w:rsidRPr="003253F5">
              <w:rPr>
                <w:rFonts w:cs="Arial"/>
                <w:color w:val="000000"/>
              </w:rPr>
              <w:t>Broadband access</w:t>
            </w:r>
          </w:p>
          <w:p w:rsidRPr="003253F5" w:rsidR="003253F5" w:rsidP="000E5409" w:rsidRDefault="003253F5" w14:paraId="35B29052" w14:textId="095690B8">
            <w:pPr>
              <w:numPr>
                <w:ilvl w:val="0"/>
                <w:numId w:val="3"/>
              </w:numPr>
              <w:rPr>
                <w:rFonts w:cs="Arial"/>
                <w:color w:val="000000"/>
              </w:rPr>
            </w:pPr>
            <w:r w:rsidRPr="003253F5">
              <w:rPr>
                <w:rFonts w:cs="Arial"/>
                <w:color w:val="000000"/>
              </w:rPr>
              <w:t xml:space="preserve">Availability </w:t>
            </w:r>
            <w:r w:rsidR="000E5409">
              <w:rPr>
                <w:rFonts w:cs="Arial"/>
                <w:color w:val="000000"/>
              </w:rPr>
              <w:t xml:space="preserve">of </w:t>
            </w:r>
            <w:r w:rsidRPr="003253F5">
              <w:rPr>
                <w:rFonts w:cs="Arial"/>
                <w:color w:val="000000"/>
              </w:rPr>
              <w:t>resources</w:t>
            </w:r>
            <w:r w:rsidR="000E5409">
              <w:rPr>
                <w:rFonts w:cs="Arial"/>
                <w:color w:val="000000"/>
              </w:rPr>
              <w:t xml:space="preserve"> e.g. laptops</w:t>
            </w:r>
          </w:p>
          <w:p w:rsidRPr="003253F5" w:rsidR="003253F5" w:rsidP="000E5409" w:rsidRDefault="003253F5" w14:paraId="1E57610C" w14:textId="77777777">
            <w:pPr>
              <w:numPr>
                <w:ilvl w:val="0"/>
                <w:numId w:val="3"/>
              </w:numPr>
              <w:rPr>
                <w:rFonts w:cs="Arial"/>
                <w:color w:val="000000"/>
              </w:rPr>
            </w:pPr>
            <w:r w:rsidRPr="003253F5">
              <w:rPr>
                <w:rFonts w:cs="Arial"/>
                <w:color w:val="000000"/>
              </w:rPr>
              <w:t>Competency of ICT use</w:t>
            </w:r>
          </w:p>
          <w:p w:rsidR="003253F5" w:rsidP="000E5409" w:rsidRDefault="003253F5" w14:paraId="1932D93C" w14:textId="490E1421">
            <w:pPr>
              <w:numPr>
                <w:ilvl w:val="0"/>
                <w:numId w:val="3"/>
              </w:numPr>
              <w:rPr>
                <w:rFonts w:cs="Arial"/>
                <w:color w:val="000000"/>
              </w:rPr>
            </w:pPr>
            <w:r w:rsidRPr="003253F5">
              <w:rPr>
                <w:rFonts w:cs="Arial"/>
                <w:color w:val="000000"/>
              </w:rPr>
              <w:t>Social networking</w:t>
            </w:r>
            <w:r w:rsidR="000E5409">
              <w:rPr>
                <w:rFonts w:cs="Arial"/>
                <w:color w:val="000000"/>
              </w:rPr>
              <w:t xml:space="preserve"> </w:t>
            </w:r>
          </w:p>
          <w:p w:rsidR="000E5409" w:rsidP="000E5409" w:rsidRDefault="000E5409" w14:paraId="2DB874CB" w14:textId="77777777">
            <w:pPr>
              <w:numPr>
                <w:ilvl w:val="1"/>
                <w:numId w:val="3"/>
              </w:numPr>
              <w:shd w:val="clear" w:color="auto" w:fill="FFFFFF"/>
              <w:rPr>
                <w:rFonts w:cs="Arial"/>
                <w:color w:val="333333"/>
                <w:lang w:eastAsia="en-GB"/>
              </w:rPr>
            </w:pPr>
            <w:r>
              <w:rPr>
                <w:rFonts w:cs="Arial"/>
                <w:color w:val="333333"/>
                <w:lang w:eastAsia="en-GB"/>
              </w:rPr>
              <w:t>Website</w:t>
            </w:r>
          </w:p>
          <w:p w:rsidR="000E5409" w:rsidP="000E5409" w:rsidRDefault="000E5409" w14:paraId="07A409BE" w14:textId="77777777">
            <w:pPr>
              <w:numPr>
                <w:ilvl w:val="1"/>
                <w:numId w:val="3"/>
              </w:numPr>
              <w:shd w:val="clear" w:color="auto" w:fill="FFFFFF"/>
              <w:rPr>
                <w:rFonts w:cs="Arial"/>
                <w:color w:val="333333"/>
                <w:lang w:eastAsia="en-GB"/>
              </w:rPr>
            </w:pPr>
            <w:r>
              <w:rPr>
                <w:rFonts w:cs="Arial"/>
                <w:color w:val="333333"/>
                <w:lang w:eastAsia="en-GB"/>
              </w:rPr>
              <w:t>Social media</w:t>
            </w:r>
          </w:p>
          <w:p w:rsidRPr="003253F5" w:rsidR="000E5409" w:rsidP="000E5409" w:rsidRDefault="000E5409" w14:paraId="6D3AB8DE" w14:textId="2655A4B3">
            <w:pPr>
              <w:numPr>
                <w:ilvl w:val="1"/>
                <w:numId w:val="3"/>
              </w:numPr>
              <w:shd w:val="clear" w:color="auto" w:fill="FFFFFF"/>
              <w:rPr>
                <w:rFonts w:cs="Arial"/>
                <w:color w:val="333333"/>
                <w:lang w:eastAsia="en-GB"/>
              </w:rPr>
            </w:pPr>
            <w:r>
              <w:rPr>
                <w:rFonts w:cs="Arial"/>
                <w:color w:val="333333"/>
                <w:lang w:eastAsia="en-GB"/>
              </w:rPr>
              <w:t>Virtual meeting platforms</w:t>
            </w:r>
          </w:p>
          <w:p w:rsidRPr="003253F5" w:rsidR="003253F5" w:rsidP="000E5409" w:rsidRDefault="003253F5" w14:paraId="4EC49E66" w14:textId="77777777">
            <w:pPr>
              <w:numPr>
                <w:ilvl w:val="0"/>
                <w:numId w:val="3"/>
              </w:numPr>
              <w:rPr>
                <w:rFonts w:cs="Arial"/>
                <w:b/>
                <w:color w:val="000000"/>
              </w:rPr>
            </w:pPr>
            <w:r w:rsidRPr="003253F5">
              <w:rPr>
                <w:rFonts w:cs="Arial"/>
                <w:color w:val="000000"/>
              </w:rPr>
              <w:t>Affordability of ICT resources</w:t>
            </w:r>
          </w:p>
          <w:p w:rsidRPr="003253F5" w:rsidR="003253F5" w:rsidP="000E5409" w:rsidRDefault="003253F5" w14:paraId="67FD9375" w14:textId="77777777">
            <w:pPr>
              <w:numPr>
                <w:ilvl w:val="0"/>
                <w:numId w:val="3"/>
              </w:numPr>
              <w:rPr>
                <w:rFonts w:cs="Arial"/>
                <w:bCs/>
                <w:color w:val="000000"/>
              </w:rPr>
            </w:pPr>
            <w:r w:rsidRPr="003253F5">
              <w:rPr>
                <w:rFonts w:cs="Arial"/>
                <w:bCs/>
                <w:color w:val="000000"/>
              </w:rPr>
              <w:t>Online childcare management tools</w:t>
            </w:r>
          </w:p>
          <w:p w:rsidR="000E5409" w:rsidP="000E5409" w:rsidRDefault="003253F5" w14:paraId="3E18DA68" w14:textId="3D1EEA19">
            <w:pPr>
              <w:numPr>
                <w:ilvl w:val="0"/>
                <w:numId w:val="3"/>
              </w:numPr>
              <w:rPr>
                <w:rFonts w:cs="Arial"/>
                <w:bCs/>
                <w:color w:val="000000"/>
              </w:rPr>
            </w:pPr>
            <w:r w:rsidRPr="003253F5">
              <w:rPr>
                <w:rFonts w:cs="Arial"/>
                <w:bCs/>
                <w:color w:val="000000"/>
              </w:rPr>
              <w:t xml:space="preserve">Online learning journals and </w:t>
            </w:r>
            <w:r w:rsidR="000E5409">
              <w:rPr>
                <w:rFonts w:cs="Arial"/>
                <w:bCs/>
                <w:color w:val="000000"/>
              </w:rPr>
              <w:t>communication systems</w:t>
            </w:r>
            <w:r w:rsidRPr="003253F5">
              <w:rPr>
                <w:rFonts w:cs="Arial"/>
                <w:bCs/>
                <w:color w:val="000000"/>
              </w:rPr>
              <w:t xml:space="preserve"> </w:t>
            </w:r>
          </w:p>
          <w:p w:rsidR="003253F5" w:rsidP="000E5409" w:rsidRDefault="003253F5" w14:paraId="1F54936C" w14:textId="77777777">
            <w:pPr>
              <w:numPr>
                <w:ilvl w:val="0"/>
                <w:numId w:val="3"/>
              </w:numPr>
              <w:rPr>
                <w:rFonts w:cs="Arial"/>
                <w:bCs/>
                <w:color w:val="000000"/>
              </w:rPr>
            </w:pPr>
            <w:r w:rsidRPr="000E5409">
              <w:rPr>
                <w:rFonts w:cs="Arial"/>
                <w:bCs/>
                <w:color w:val="000000"/>
              </w:rPr>
              <w:lastRenderedPageBreak/>
              <w:t>Online training packages</w:t>
            </w:r>
          </w:p>
          <w:p w:rsidRPr="000E5409" w:rsidR="000E5409" w:rsidP="000E5409" w:rsidRDefault="000E5409" w14:paraId="4F792E8D" w14:textId="171A96D5">
            <w:pPr>
              <w:numPr>
                <w:ilvl w:val="0"/>
                <w:numId w:val="3"/>
              </w:num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Electronic payment systems</w:t>
            </w:r>
          </w:p>
        </w:tc>
        <w:tc>
          <w:tcPr>
            <w:tcW w:w="5533" w:type="dxa"/>
            <w:tcMar/>
          </w:tcPr>
          <w:p w:rsidRPr="003253F5" w:rsidR="003253F5" w:rsidP="003253F5" w:rsidRDefault="003253F5" w14:paraId="10844F3C" w14:textId="72192B8A">
            <w:pPr>
              <w:rPr>
                <w:rFonts w:cs="Arial"/>
                <w:b/>
                <w:color w:val="000000"/>
              </w:rPr>
            </w:pPr>
          </w:p>
        </w:tc>
      </w:tr>
      <w:tr w:rsidRPr="003253F5" w:rsidR="003253F5" w:rsidTr="3673C94E" w14:paraId="44FE0B3C" w14:textId="3EE07821">
        <w:tc>
          <w:tcPr>
            <w:tcW w:w="5348" w:type="dxa"/>
            <w:shd w:val="clear" w:color="auto" w:fill="auto"/>
            <w:tcMar/>
          </w:tcPr>
          <w:p w:rsidRPr="003253F5" w:rsidR="003253F5" w:rsidRDefault="003253F5" w14:paraId="25898AFC" w14:textId="77777777">
            <w:pPr>
              <w:rPr>
                <w:rFonts w:cs="Arial"/>
                <w:b/>
                <w:color w:val="000000"/>
              </w:rPr>
            </w:pPr>
            <w:r w:rsidRPr="003253F5">
              <w:rPr>
                <w:rFonts w:cs="Arial"/>
                <w:b/>
                <w:color w:val="000000"/>
              </w:rPr>
              <w:t>Legal</w:t>
            </w:r>
          </w:p>
          <w:p w:rsidRPr="003253F5" w:rsidR="003253F5" w:rsidP="00A80800" w:rsidRDefault="003253F5" w14:paraId="28A59F9E" w14:textId="458FDDD3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3253F5">
              <w:rPr>
                <w:rFonts w:cs="Arial"/>
              </w:rPr>
              <w:t>Ofsted Regulations/inspection</w:t>
            </w:r>
          </w:p>
          <w:p w:rsidRPr="003253F5" w:rsidR="003253F5" w:rsidP="00A80800" w:rsidRDefault="003253F5" w14:paraId="74E94178" w14:textId="77777777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3253F5">
              <w:rPr>
                <w:rFonts w:cs="Arial"/>
              </w:rPr>
              <w:t>Changes to curriculum requirements</w:t>
            </w:r>
          </w:p>
          <w:p w:rsidRPr="003253F5" w:rsidR="003253F5" w:rsidP="00A80800" w:rsidRDefault="003253F5" w14:paraId="338186F7" w14:textId="77777777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3253F5">
              <w:rPr>
                <w:rFonts w:cs="Arial"/>
              </w:rPr>
              <w:t xml:space="preserve">Local Authority </w:t>
            </w:r>
          </w:p>
          <w:p w:rsidRPr="003253F5" w:rsidR="003253F5" w:rsidP="00A80800" w:rsidRDefault="003253F5" w14:paraId="0B237AA4" w14:textId="77777777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3253F5">
              <w:rPr>
                <w:rFonts w:cs="Arial"/>
              </w:rPr>
              <w:t>Governance structures</w:t>
            </w:r>
          </w:p>
          <w:p w:rsidRPr="003253F5" w:rsidR="003253F5" w:rsidP="00A80800" w:rsidRDefault="003253F5" w14:paraId="6B248EF0" w14:textId="7A82E586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3253F5">
              <w:rPr>
                <w:rFonts w:cs="Arial"/>
              </w:rPr>
              <w:t>SEN</w:t>
            </w:r>
            <w:r w:rsidR="00B43FE5">
              <w:rPr>
                <w:rFonts w:cs="Arial"/>
              </w:rPr>
              <w:t>D</w:t>
            </w:r>
            <w:r w:rsidRPr="003253F5">
              <w:rPr>
                <w:rFonts w:cs="Arial"/>
              </w:rPr>
              <w:t xml:space="preserve"> funding</w:t>
            </w:r>
          </w:p>
          <w:p w:rsidRPr="003253F5" w:rsidR="003253F5" w:rsidP="00A80800" w:rsidRDefault="003253F5" w14:paraId="748C7137" w14:textId="77777777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3253F5">
              <w:rPr>
                <w:rFonts w:cs="Arial"/>
              </w:rPr>
              <w:t xml:space="preserve">EY funding entitlements </w:t>
            </w:r>
          </w:p>
          <w:p w:rsidRPr="003253F5" w:rsidR="003253F5" w:rsidP="00A80800" w:rsidRDefault="003253F5" w14:paraId="4AE037B3" w14:textId="0AAC30FB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3253F5">
              <w:rPr>
                <w:rFonts w:cs="Arial"/>
              </w:rPr>
              <w:t>Minimum wage/Living wage</w:t>
            </w:r>
          </w:p>
          <w:p w:rsidRPr="003253F5" w:rsidR="003253F5" w:rsidP="00A80800" w:rsidRDefault="003253F5" w14:paraId="16C5BD73" w14:textId="77777777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3253F5">
              <w:rPr>
                <w:rFonts w:cs="Arial"/>
              </w:rPr>
              <w:t>Employment Law regulations</w:t>
            </w:r>
          </w:p>
          <w:p w:rsidRPr="003253F5" w:rsidR="003253F5" w:rsidP="00A80800" w:rsidRDefault="003253F5" w14:paraId="3B019C13" w14:textId="77777777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3253F5">
              <w:rPr>
                <w:rFonts w:cs="Arial"/>
              </w:rPr>
              <w:t>Health and Safety Law and guidance</w:t>
            </w:r>
          </w:p>
          <w:p w:rsidRPr="003253F5" w:rsidR="003253F5" w:rsidP="00A80800" w:rsidRDefault="003253F5" w14:paraId="47CD60B0" w14:textId="77777777">
            <w:pPr>
              <w:numPr>
                <w:ilvl w:val="0"/>
                <w:numId w:val="5"/>
              </w:numPr>
              <w:shd w:val="clear" w:color="auto" w:fill="FFFFFF"/>
              <w:rPr>
                <w:rFonts w:cs="Arial"/>
                <w:lang w:eastAsia="en-GB"/>
              </w:rPr>
            </w:pPr>
            <w:r w:rsidRPr="003253F5">
              <w:rPr>
                <w:rFonts w:cs="Arial"/>
                <w:lang w:eastAsia="en-GB"/>
              </w:rPr>
              <w:t>Safeguarding legislation and local procedures</w:t>
            </w:r>
          </w:p>
          <w:p w:rsidRPr="003253F5" w:rsidR="003253F5" w:rsidP="003253F5" w:rsidRDefault="003253F5" w14:paraId="6DEEF735" w14:textId="1DBB8447">
            <w:pPr>
              <w:numPr>
                <w:ilvl w:val="0"/>
                <w:numId w:val="5"/>
              </w:numPr>
              <w:shd w:val="clear" w:color="auto" w:fill="FFFFFF"/>
              <w:rPr>
                <w:rFonts w:cs="Arial"/>
                <w:lang w:eastAsia="en-GB"/>
              </w:rPr>
            </w:pPr>
            <w:r w:rsidRPr="003253F5">
              <w:rPr>
                <w:rFonts w:cs="Arial"/>
                <w:lang w:eastAsia="en-GB"/>
              </w:rPr>
              <w:t>Change to opening hours</w:t>
            </w:r>
          </w:p>
        </w:tc>
        <w:tc>
          <w:tcPr>
            <w:tcW w:w="5533" w:type="dxa"/>
            <w:tcMar/>
          </w:tcPr>
          <w:p w:rsidRPr="003253F5" w:rsidR="003253F5" w:rsidRDefault="003253F5" w14:paraId="446D60D5" w14:textId="77777777">
            <w:pPr>
              <w:rPr>
                <w:rFonts w:cs="Arial"/>
                <w:b/>
                <w:color w:val="000000"/>
              </w:rPr>
            </w:pPr>
          </w:p>
        </w:tc>
      </w:tr>
      <w:tr w:rsidRPr="003253F5" w:rsidR="003253F5" w:rsidTr="3673C94E" w14:paraId="27765945" w14:textId="332892DD">
        <w:tc>
          <w:tcPr>
            <w:tcW w:w="5348" w:type="dxa"/>
            <w:shd w:val="clear" w:color="auto" w:fill="auto"/>
            <w:tcMar/>
          </w:tcPr>
          <w:p w:rsidRPr="003253F5" w:rsidR="003253F5" w:rsidP="003253F5" w:rsidRDefault="003253F5" w14:paraId="3343DA2E" w14:textId="77777777">
            <w:pPr>
              <w:rPr>
                <w:rFonts w:cs="Arial"/>
                <w:b/>
                <w:color w:val="000000"/>
              </w:rPr>
            </w:pPr>
            <w:r w:rsidRPr="003253F5">
              <w:rPr>
                <w:rFonts w:cs="Arial"/>
                <w:b/>
                <w:color w:val="000000"/>
              </w:rPr>
              <w:t>Environmental</w:t>
            </w:r>
          </w:p>
          <w:p w:rsidRPr="003253F5" w:rsidR="003253F5" w:rsidP="003253F5" w:rsidRDefault="003253F5" w14:paraId="4D15F139" w14:textId="77777777">
            <w:pPr>
              <w:numPr>
                <w:ilvl w:val="0"/>
                <w:numId w:val="6"/>
              </w:numPr>
              <w:rPr>
                <w:rFonts w:cs="Arial"/>
                <w:color w:val="000000"/>
              </w:rPr>
            </w:pPr>
            <w:r w:rsidRPr="003253F5">
              <w:rPr>
                <w:rFonts w:cs="Arial"/>
                <w:color w:val="000000"/>
              </w:rPr>
              <w:t>Carbon footprint</w:t>
            </w:r>
          </w:p>
          <w:p w:rsidRPr="003253F5" w:rsidR="003253F5" w:rsidP="003253F5" w:rsidRDefault="003253F5" w14:paraId="5DD401BB" w14:textId="77777777">
            <w:pPr>
              <w:numPr>
                <w:ilvl w:val="0"/>
                <w:numId w:val="6"/>
              </w:numPr>
              <w:rPr>
                <w:rFonts w:cs="Arial"/>
                <w:color w:val="000000"/>
              </w:rPr>
            </w:pPr>
            <w:r w:rsidRPr="003253F5">
              <w:rPr>
                <w:rFonts w:cs="Arial"/>
                <w:color w:val="000000"/>
              </w:rPr>
              <w:t>Waste disposal</w:t>
            </w:r>
          </w:p>
          <w:p w:rsidRPr="003253F5" w:rsidR="003253F5" w:rsidP="003253F5" w:rsidRDefault="003253F5" w14:paraId="29533D99" w14:textId="77777777">
            <w:pPr>
              <w:numPr>
                <w:ilvl w:val="0"/>
                <w:numId w:val="6"/>
              </w:numPr>
              <w:rPr>
                <w:rFonts w:cs="Arial"/>
                <w:color w:val="000000"/>
              </w:rPr>
            </w:pPr>
            <w:r w:rsidRPr="003253F5">
              <w:rPr>
                <w:rFonts w:cs="Arial"/>
                <w:color w:val="000000"/>
              </w:rPr>
              <w:t>Consumer buying patterns</w:t>
            </w:r>
          </w:p>
          <w:p w:rsidRPr="003253F5" w:rsidR="003253F5" w:rsidP="003253F5" w:rsidRDefault="003253F5" w14:paraId="796EE82D" w14:textId="77777777">
            <w:pPr>
              <w:numPr>
                <w:ilvl w:val="0"/>
                <w:numId w:val="6"/>
              </w:numPr>
              <w:rPr>
                <w:rFonts w:cs="Arial"/>
                <w:color w:val="000000"/>
              </w:rPr>
            </w:pPr>
            <w:r w:rsidRPr="003253F5">
              <w:rPr>
                <w:rFonts w:cs="Arial"/>
                <w:color w:val="000000"/>
              </w:rPr>
              <w:t>Planning laws</w:t>
            </w:r>
          </w:p>
          <w:p w:rsidRPr="003253F5" w:rsidR="003253F5" w:rsidP="003253F5" w:rsidRDefault="003253F5" w14:paraId="21C9E8BC" w14:textId="77777777">
            <w:pPr>
              <w:numPr>
                <w:ilvl w:val="0"/>
                <w:numId w:val="6"/>
              </w:numPr>
              <w:rPr>
                <w:rFonts w:cs="Arial"/>
                <w:color w:val="000000"/>
              </w:rPr>
            </w:pPr>
            <w:r w:rsidRPr="003253F5">
              <w:rPr>
                <w:rFonts w:cs="Arial"/>
                <w:color w:val="000000"/>
              </w:rPr>
              <w:t>Transport links e.g. c</w:t>
            </w:r>
            <w:r w:rsidRPr="003253F5">
              <w:rPr>
                <w:rFonts w:cs="Arial"/>
                <w:color w:val="333333"/>
                <w:lang w:eastAsia="en-GB"/>
              </w:rPr>
              <w:t>hanges to local bus routes</w:t>
            </w:r>
          </w:p>
          <w:p w:rsidRPr="00B43FE5" w:rsidR="003253F5" w:rsidP="003253F5" w:rsidRDefault="003253F5" w14:paraId="4B0C9241" w14:textId="77777777">
            <w:pPr>
              <w:numPr>
                <w:ilvl w:val="0"/>
                <w:numId w:val="6"/>
              </w:numPr>
              <w:rPr>
                <w:rFonts w:cs="Arial"/>
                <w:color w:val="000000"/>
              </w:rPr>
            </w:pPr>
            <w:r w:rsidRPr="003253F5">
              <w:rPr>
                <w:rFonts w:cs="Arial"/>
                <w:color w:val="333333"/>
                <w:lang w:eastAsia="en-GB"/>
              </w:rPr>
              <w:t>Recycling</w:t>
            </w:r>
          </w:p>
          <w:p w:rsidRPr="003253F5" w:rsidR="00B43FE5" w:rsidP="003253F5" w:rsidRDefault="00B43FE5" w14:paraId="0DF05B88" w14:textId="64E0EBE4">
            <w:pPr>
              <w:numPr>
                <w:ilvl w:val="0"/>
                <w:numId w:val="6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333333"/>
              </w:rPr>
              <w:t>Training/CPD</w:t>
            </w:r>
          </w:p>
        </w:tc>
        <w:tc>
          <w:tcPr>
            <w:tcW w:w="5533" w:type="dxa"/>
            <w:tcMar/>
          </w:tcPr>
          <w:p w:rsidRPr="003253F5" w:rsidR="003253F5" w:rsidP="003253F5" w:rsidRDefault="003253F5" w14:paraId="3696E6B4" w14:textId="77777777">
            <w:pPr>
              <w:rPr>
                <w:rFonts w:cs="Arial"/>
                <w:b/>
                <w:color w:val="000000"/>
              </w:rPr>
            </w:pPr>
          </w:p>
        </w:tc>
      </w:tr>
    </w:tbl>
    <w:p w:rsidRPr="00DC0C6C" w:rsidR="005A0FD1" w:rsidRDefault="005A0FD1" w14:paraId="1F37D584" w14:textId="77777777">
      <w:pPr>
        <w:rPr>
          <w:b/>
          <w:sz w:val="28"/>
          <w:szCs w:val="28"/>
        </w:rPr>
      </w:pPr>
    </w:p>
    <w:sectPr w:rsidRPr="00DC0C6C" w:rsidR="005A0FD1" w:rsidSect="003253F5">
      <w:headerReference w:type="default" r:id="rId7"/>
      <w:pgSz w:w="11907" w:h="16840" w:orient="portrait" w:code="9"/>
      <w:pgMar w:top="720" w:right="720" w:bottom="720" w:left="72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113D" w:rsidP="00860598" w:rsidRDefault="0098113D" w14:paraId="03537645" w14:textId="77777777">
      <w:r>
        <w:separator/>
      </w:r>
    </w:p>
  </w:endnote>
  <w:endnote w:type="continuationSeparator" w:id="0">
    <w:p w:rsidR="0098113D" w:rsidP="00860598" w:rsidRDefault="0098113D" w14:paraId="20F881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113D" w:rsidP="00860598" w:rsidRDefault="0098113D" w14:paraId="733CA057" w14:textId="77777777">
      <w:r>
        <w:separator/>
      </w:r>
    </w:p>
  </w:footnote>
  <w:footnote w:type="continuationSeparator" w:id="0">
    <w:p w:rsidR="0098113D" w:rsidP="00860598" w:rsidRDefault="0098113D" w14:paraId="6A3E439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43FE5" w:rsidRDefault="00B43FE5" w14:paraId="63E1E743" w14:textId="1F07482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37D47D" wp14:editId="46B814EB">
          <wp:simplePos x="0" y="0"/>
          <wp:positionH relativeFrom="column">
            <wp:posOffset>5178425</wp:posOffset>
          </wp:positionH>
          <wp:positionV relativeFrom="paragraph">
            <wp:posOffset>-173990</wp:posOffset>
          </wp:positionV>
          <wp:extent cx="1619885" cy="494665"/>
          <wp:effectExtent l="0" t="0" r="0" b="0"/>
          <wp:wrapTight wrapText="bothSides">
            <wp:wrapPolygon edited="0">
              <wp:start x="0" y="0"/>
              <wp:lineTo x="0" y="20796"/>
              <wp:lineTo x="21338" y="20796"/>
              <wp:lineTo x="21338" y="0"/>
              <wp:lineTo x="0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3FE5" w:rsidRDefault="00B43FE5" w14:paraId="123F5D66" w14:textId="02AA4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48F"/>
    <w:multiLevelType w:val="hybridMultilevel"/>
    <w:tmpl w:val="DA22C7F0"/>
    <w:lvl w:ilvl="0" w:tplc="B146795A">
      <w:numFmt w:val="bullet"/>
      <w:lvlText w:val=""/>
      <w:lvlJc w:val="left"/>
      <w:pPr>
        <w:tabs>
          <w:tab w:val="num" w:pos="828"/>
        </w:tabs>
        <w:ind w:left="828" w:hanging="468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264E9"/>
    <w:multiLevelType w:val="multilevel"/>
    <w:tmpl w:val="F166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2904039"/>
    <w:multiLevelType w:val="hybridMultilevel"/>
    <w:tmpl w:val="B04AB384"/>
    <w:lvl w:ilvl="0" w:tplc="B146795A">
      <w:numFmt w:val="bullet"/>
      <w:lvlText w:val=""/>
      <w:lvlJc w:val="left"/>
      <w:pPr>
        <w:tabs>
          <w:tab w:val="num" w:pos="828"/>
        </w:tabs>
        <w:ind w:left="828" w:hanging="468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CE2B77"/>
    <w:multiLevelType w:val="multilevel"/>
    <w:tmpl w:val="3BA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EAF645F"/>
    <w:multiLevelType w:val="multilevel"/>
    <w:tmpl w:val="BCC6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6897CDB"/>
    <w:multiLevelType w:val="multilevel"/>
    <w:tmpl w:val="413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A914332"/>
    <w:multiLevelType w:val="hybridMultilevel"/>
    <w:tmpl w:val="4E4E67C8"/>
    <w:lvl w:ilvl="0" w:tplc="B146795A">
      <w:numFmt w:val="bullet"/>
      <w:lvlText w:val=""/>
      <w:lvlJc w:val="left"/>
      <w:pPr>
        <w:tabs>
          <w:tab w:val="num" w:pos="828"/>
        </w:tabs>
        <w:ind w:left="828" w:hanging="468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D86030"/>
    <w:multiLevelType w:val="hybridMultilevel"/>
    <w:tmpl w:val="04A6B2DA"/>
    <w:lvl w:ilvl="0" w:tplc="B146795A">
      <w:numFmt w:val="bullet"/>
      <w:lvlText w:val=""/>
      <w:lvlJc w:val="left"/>
      <w:pPr>
        <w:tabs>
          <w:tab w:val="num" w:pos="828"/>
        </w:tabs>
        <w:ind w:left="828" w:hanging="468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E22EE0"/>
    <w:multiLevelType w:val="hybridMultilevel"/>
    <w:tmpl w:val="9D6CC19C"/>
    <w:lvl w:ilvl="0" w:tplc="B146795A">
      <w:numFmt w:val="bullet"/>
      <w:lvlText w:val=""/>
      <w:lvlJc w:val="left"/>
      <w:pPr>
        <w:tabs>
          <w:tab w:val="num" w:pos="828"/>
        </w:tabs>
        <w:ind w:left="828" w:hanging="468"/>
      </w:pPr>
      <w:rPr>
        <w:rFonts w:hint="default" w:ascii="Symbol" w:hAnsi="Symbol" w:eastAsia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5A794A"/>
    <w:multiLevelType w:val="hybridMultilevel"/>
    <w:tmpl w:val="4176C9CA"/>
    <w:lvl w:ilvl="0" w:tplc="B146795A">
      <w:numFmt w:val="bullet"/>
      <w:lvlText w:val=""/>
      <w:lvlJc w:val="left"/>
      <w:pPr>
        <w:tabs>
          <w:tab w:val="num" w:pos="828"/>
        </w:tabs>
        <w:ind w:left="828" w:hanging="468"/>
      </w:pPr>
      <w:rPr>
        <w:rFonts w:hint="default" w:ascii="Symbol" w:hAnsi="Symbol" w:eastAsia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CA75D72"/>
    <w:multiLevelType w:val="multilevel"/>
    <w:tmpl w:val="758C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64038237">
    <w:abstractNumId w:val="6"/>
  </w:num>
  <w:num w:numId="2" w16cid:durableId="1216087795">
    <w:abstractNumId w:val="9"/>
  </w:num>
  <w:num w:numId="3" w16cid:durableId="1243367218">
    <w:abstractNumId w:val="8"/>
  </w:num>
  <w:num w:numId="4" w16cid:durableId="357313778">
    <w:abstractNumId w:val="2"/>
  </w:num>
  <w:num w:numId="5" w16cid:durableId="1773235039">
    <w:abstractNumId w:val="7"/>
  </w:num>
  <w:num w:numId="6" w16cid:durableId="1684356749">
    <w:abstractNumId w:val="0"/>
  </w:num>
  <w:num w:numId="7" w16cid:durableId="1429814075">
    <w:abstractNumId w:val="10"/>
  </w:num>
  <w:num w:numId="8" w16cid:durableId="2004700666">
    <w:abstractNumId w:val="3"/>
  </w:num>
  <w:num w:numId="9" w16cid:durableId="976186491">
    <w:abstractNumId w:val="4"/>
  </w:num>
  <w:num w:numId="10" w16cid:durableId="2136485009">
    <w:abstractNumId w:val="5"/>
  </w:num>
  <w:num w:numId="11" w16cid:durableId="2059745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6C"/>
    <w:rsid w:val="00037FD4"/>
    <w:rsid w:val="00094427"/>
    <w:rsid w:val="000B528F"/>
    <w:rsid w:val="000B6363"/>
    <w:rsid w:val="000C398C"/>
    <w:rsid w:val="000E5409"/>
    <w:rsid w:val="00177155"/>
    <w:rsid w:val="003015B3"/>
    <w:rsid w:val="0031441B"/>
    <w:rsid w:val="003253F5"/>
    <w:rsid w:val="003779E0"/>
    <w:rsid w:val="003D137A"/>
    <w:rsid w:val="00443749"/>
    <w:rsid w:val="004A0541"/>
    <w:rsid w:val="0051525A"/>
    <w:rsid w:val="00550678"/>
    <w:rsid w:val="005A0FD1"/>
    <w:rsid w:val="005C3D48"/>
    <w:rsid w:val="00713B53"/>
    <w:rsid w:val="00731A77"/>
    <w:rsid w:val="007D2C82"/>
    <w:rsid w:val="00832903"/>
    <w:rsid w:val="00860598"/>
    <w:rsid w:val="00881A46"/>
    <w:rsid w:val="00912025"/>
    <w:rsid w:val="00942795"/>
    <w:rsid w:val="0098113D"/>
    <w:rsid w:val="009B1F06"/>
    <w:rsid w:val="00A80800"/>
    <w:rsid w:val="00A83FBA"/>
    <w:rsid w:val="00B43FE5"/>
    <w:rsid w:val="00C96297"/>
    <w:rsid w:val="00D1153B"/>
    <w:rsid w:val="00D24505"/>
    <w:rsid w:val="00D519FC"/>
    <w:rsid w:val="00DC0C6C"/>
    <w:rsid w:val="00E0292E"/>
    <w:rsid w:val="00E136DE"/>
    <w:rsid w:val="00E8775D"/>
    <w:rsid w:val="00F27AA6"/>
    <w:rsid w:val="00F52EB6"/>
    <w:rsid w:val="09ADDD16"/>
    <w:rsid w:val="3673C94E"/>
    <w:rsid w:val="48A5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5A5F05B"/>
  <w15:chartTrackingRefBased/>
  <w15:docId w15:val="{FDB72FEB-6DB3-4462-9EFC-A1F8DF9A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DC0C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860598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860598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60598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860598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C61D3AB6EFB42BA294FFD9675A7BF" ma:contentTypeVersion="16" ma:contentTypeDescription="Create a new document." ma:contentTypeScope="" ma:versionID="cd8ba2dc2dce5ecb08e323d1e40e1e17">
  <xsd:schema xmlns:xsd="http://www.w3.org/2001/XMLSchema" xmlns:xs="http://www.w3.org/2001/XMLSchema" xmlns:p="http://schemas.microsoft.com/office/2006/metadata/properties" xmlns:ns2="706e458e-8ac3-42f1-8c28-22b52a7e1a1b" xmlns:ns3="6f18bde0-3b50-4842-9933-48efcf2220a9" targetNamespace="http://schemas.microsoft.com/office/2006/metadata/properties" ma:root="true" ma:fieldsID="03c6d3c5f638b34cb19925501dc3d301" ns2:_="" ns3:_="">
    <xsd:import namespace="706e458e-8ac3-42f1-8c28-22b52a7e1a1b"/>
    <xsd:import namespace="6f18bde0-3b50-4842-9933-48efcf222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458e-8ac3-42f1-8c28-22b52a7e1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bde0-3b50-4842-9933-48efcf2220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e56e8d-7ec7-44a5-83f0-e1ab05b1e7f2}" ma:internalName="TaxCatchAll" ma:showField="CatchAllData" ma:web="6f18bde0-3b50-4842-9933-48efcf22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e458e-8ac3-42f1-8c28-22b52a7e1a1b">
      <Terms xmlns="http://schemas.microsoft.com/office/infopath/2007/PartnerControls"/>
    </lcf76f155ced4ddcb4097134ff3c332f>
    <_Flow_SignoffStatus xmlns="706e458e-8ac3-42f1-8c28-22b52a7e1a1b" xsi:nil="true"/>
    <TaxCatchAll xmlns="6f18bde0-3b50-4842-9933-48efcf2220a9" xsi:nil="true"/>
  </documentManagement>
</p:properties>
</file>

<file path=customXml/itemProps1.xml><?xml version="1.0" encoding="utf-8"?>
<ds:datastoreItem xmlns:ds="http://schemas.openxmlformats.org/officeDocument/2006/customXml" ds:itemID="{AE01D41A-B4E3-413F-9239-05DE04CA3310}"/>
</file>

<file path=customXml/itemProps2.xml><?xml version="1.0" encoding="utf-8"?>
<ds:datastoreItem xmlns:ds="http://schemas.openxmlformats.org/officeDocument/2006/customXml" ds:itemID="{45D8918B-D161-43C9-BBB2-0824C157DB04}"/>
</file>

<file path=customXml/itemProps3.xml><?xml version="1.0" encoding="utf-8"?>
<ds:datastoreItem xmlns:ds="http://schemas.openxmlformats.org/officeDocument/2006/customXml" ds:itemID="{7E5F051C-D57A-4B67-BB26-6B049AD022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Cambridgeshire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Pestle Analysis for a childcare setting</dc:title>
  <dc:subject/>
  <dc:creator>yb437</dc:creator>
  <keywords/>
  <dc:description/>
  <lastModifiedBy>Bethany Heyburn</lastModifiedBy>
  <revision>4</revision>
  <lastPrinted>2013-02-11T11:30:00.0000000Z</lastPrinted>
  <dcterms:created xsi:type="dcterms:W3CDTF">2025-02-19T14:55:00.0000000Z</dcterms:created>
  <dcterms:modified xsi:type="dcterms:W3CDTF">2025-05-09T13:23:17.9485776Z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0x0101000ADC61D3AB6EFB42BA294FFD9675A7BF</vt:lpwstr>
  </property>
  <property fmtid="{D5CDD505-2E9C-101B-9397-08002B2CF9AE}" pid="3" name="MediaServiceImageTags">
    <vt:lpwstr/>
  </property>
</Properties>
</file>