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8794" w14:textId="0E4BDAB3" w:rsidR="00C92D32" w:rsidRPr="00D27BB9" w:rsidRDefault="00C92D32" w:rsidP="00C92D32">
      <w:pPr>
        <w:shd w:val="clear" w:color="auto" w:fill="FFFFFF"/>
        <w:spacing w:before="100" w:beforeAutospacing="1" w:after="100" w:afterAutospacing="1" w:line="240" w:lineRule="auto"/>
        <w:ind w:left="-851"/>
        <w:outlineLvl w:val="0"/>
        <w:rPr>
          <w:rFonts w:ascii="Arial" w:eastAsia="Times New Roman" w:hAnsi="Arial" w:cs="Arial"/>
          <w:color w:val="25336D"/>
          <w:kern w:val="36"/>
          <w:sz w:val="36"/>
          <w:szCs w:val="36"/>
          <w:lang w:eastAsia="en-GB"/>
        </w:rPr>
      </w:pPr>
      <w:r>
        <w:rPr>
          <w:rFonts w:ascii="Arial" w:eastAsia="Times New Roman" w:hAnsi="Arial" w:cs="Arial"/>
          <w:color w:val="25336D"/>
          <w:kern w:val="36"/>
          <w:sz w:val="54"/>
          <w:szCs w:val="54"/>
          <w:lang w:eastAsia="en-GB"/>
        </w:rPr>
        <w:t xml:space="preserve">                 </w:t>
      </w:r>
      <w:r w:rsidR="00EA09C6">
        <w:rPr>
          <w:rFonts w:ascii="Arial" w:eastAsia="Times New Roman" w:hAnsi="Arial" w:cs="Arial"/>
          <w:color w:val="25336D"/>
          <w:kern w:val="36"/>
          <w:sz w:val="54"/>
          <w:szCs w:val="54"/>
          <w:lang w:eastAsia="en-GB"/>
        </w:rPr>
        <w:t xml:space="preserve">                </w:t>
      </w:r>
      <w:r>
        <w:rPr>
          <w:rFonts w:ascii="Arial" w:eastAsia="Times New Roman" w:hAnsi="Arial" w:cs="Arial"/>
          <w:color w:val="25336D"/>
          <w:kern w:val="36"/>
          <w:sz w:val="54"/>
          <w:szCs w:val="54"/>
          <w:lang w:eastAsia="en-GB"/>
        </w:rPr>
        <w:t xml:space="preserve"> </w:t>
      </w:r>
    </w:p>
    <w:p w14:paraId="568554A0" w14:textId="448A9147" w:rsidR="00F46FE6" w:rsidRPr="00B222E6" w:rsidRDefault="00D27BB9" w:rsidP="00B222E6">
      <w:pPr>
        <w:jc w:val="center"/>
        <w:rPr>
          <w:b/>
          <w:sz w:val="32"/>
          <w:szCs w:val="32"/>
        </w:rPr>
      </w:pPr>
      <w:r w:rsidRPr="00D27BB9">
        <w:rPr>
          <w:b/>
          <w:sz w:val="32"/>
          <w:szCs w:val="32"/>
        </w:rPr>
        <w:t>Appendix for the Alternative Tuition Service</w:t>
      </w:r>
    </w:p>
    <w:p w14:paraId="6CD6529D" w14:textId="77777777" w:rsidR="00A163D5" w:rsidRDefault="00A163D5" w:rsidP="00A163D5">
      <w:pPr>
        <w:jc w:val="center"/>
        <w:rPr>
          <w:b/>
          <w:sz w:val="24"/>
          <w:szCs w:val="24"/>
        </w:rPr>
      </w:pPr>
      <w:r>
        <w:rPr>
          <w:b/>
          <w:sz w:val="24"/>
          <w:szCs w:val="24"/>
        </w:rPr>
        <w:t>(Inc Partnership Agreement)</w:t>
      </w:r>
    </w:p>
    <w:p w14:paraId="0FAD5B2A" w14:textId="3A0DFB04" w:rsidR="00F46FE6" w:rsidRPr="00E67B2B" w:rsidRDefault="00F46FE6" w:rsidP="00E67B2B">
      <w:pPr>
        <w:spacing w:after="0" w:line="240" w:lineRule="auto"/>
        <w:jc w:val="center"/>
        <w:rPr>
          <w:rFonts w:ascii="Arial" w:eastAsia="Calibri" w:hAnsi="Arial" w:cs="Arial"/>
          <w:b/>
          <w:sz w:val="24"/>
          <w:szCs w:val="24"/>
        </w:rPr>
      </w:pPr>
      <w:r>
        <w:rPr>
          <w:rFonts w:ascii="Arial" w:eastAsia="Calibri" w:hAnsi="Arial" w:cs="Arial"/>
          <w:b/>
          <w:sz w:val="24"/>
          <w:szCs w:val="24"/>
        </w:rPr>
        <w:t xml:space="preserve"> </w:t>
      </w:r>
    </w:p>
    <w:tbl>
      <w:tblPr>
        <w:tblStyle w:val="TableGrid"/>
        <w:tblW w:w="0" w:type="auto"/>
        <w:tblLook w:val="04A0" w:firstRow="1" w:lastRow="0" w:firstColumn="1" w:lastColumn="0" w:noHBand="0" w:noVBand="1"/>
      </w:tblPr>
      <w:tblGrid>
        <w:gridCol w:w="2972"/>
        <w:gridCol w:w="6764"/>
      </w:tblGrid>
      <w:tr w:rsidR="00F46FE6" w14:paraId="7D4CCCC9" w14:textId="77777777" w:rsidTr="00F23007">
        <w:tc>
          <w:tcPr>
            <w:tcW w:w="2972" w:type="dxa"/>
          </w:tcPr>
          <w:p w14:paraId="3BF7AA11" w14:textId="045B5240" w:rsidR="00F46FE6" w:rsidRDefault="00F46FE6" w:rsidP="00F46FE6">
            <w:pPr>
              <w:spacing w:before="60" w:after="120"/>
              <w:rPr>
                <w:rFonts w:ascii="Arial" w:eastAsia="Calibri" w:hAnsi="Arial" w:cs="Arial"/>
                <w:sz w:val="24"/>
                <w:szCs w:val="24"/>
              </w:rPr>
            </w:pPr>
            <w:permStart w:id="2046628113" w:edGrp="everyone" w:colFirst="1" w:colLast="1"/>
            <w:r w:rsidRPr="00F46FE6">
              <w:rPr>
                <w:rFonts w:ascii="Arial" w:eastAsia="Calibri" w:hAnsi="Arial" w:cs="Arial"/>
                <w:sz w:val="24"/>
                <w:szCs w:val="24"/>
              </w:rPr>
              <w:t xml:space="preserve">Name of </w:t>
            </w:r>
            <w:r w:rsidR="001D0530">
              <w:rPr>
                <w:rFonts w:ascii="Arial" w:eastAsia="Calibri" w:hAnsi="Arial" w:cs="Arial"/>
                <w:sz w:val="24"/>
                <w:szCs w:val="24"/>
              </w:rPr>
              <w:t>pupil</w:t>
            </w:r>
            <w:r w:rsidRPr="00F46FE6">
              <w:rPr>
                <w:rFonts w:ascii="Arial" w:eastAsia="Calibri" w:hAnsi="Arial" w:cs="Arial"/>
                <w:sz w:val="24"/>
                <w:szCs w:val="24"/>
              </w:rPr>
              <w:t>:</w:t>
            </w:r>
          </w:p>
        </w:tc>
        <w:tc>
          <w:tcPr>
            <w:tcW w:w="6764" w:type="dxa"/>
          </w:tcPr>
          <w:p w14:paraId="27442BB0" w14:textId="20444528" w:rsidR="00F46FE6" w:rsidRDefault="00F46FE6" w:rsidP="00F46FE6">
            <w:pPr>
              <w:spacing w:before="60" w:after="120"/>
              <w:rPr>
                <w:rFonts w:ascii="Arial" w:eastAsia="Calibri" w:hAnsi="Arial" w:cs="Arial"/>
                <w:sz w:val="24"/>
                <w:szCs w:val="24"/>
              </w:rPr>
            </w:pPr>
          </w:p>
        </w:tc>
      </w:tr>
      <w:tr w:rsidR="00F46FE6" w14:paraId="42618EC9" w14:textId="77777777" w:rsidTr="00F23007">
        <w:tc>
          <w:tcPr>
            <w:tcW w:w="2972" w:type="dxa"/>
          </w:tcPr>
          <w:p w14:paraId="065930A9" w14:textId="4A5C1AAB" w:rsidR="00F46FE6" w:rsidRDefault="00F46FE6" w:rsidP="00F46FE6">
            <w:pPr>
              <w:spacing w:before="60" w:after="120"/>
              <w:rPr>
                <w:rFonts w:ascii="Arial" w:eastAsia="Calibri" w:hAnsi="Arial" w:cs="Arial"/>
                <w:sz w:val="24"/>
                <w:szCs w:val="24"/>
              </w:rPr>
            </w:pPr>
            <w:permStart w:id="1222781385" w:edGrp="everyone" w:colFirst="1" w:colLast="1"/>
            <w:permEnd w:id="2046628113"/>
            <w:r w:rsidRPr="00F46FE6">
              <w:rPr>
                <w:rFonts w:ascii="Arial" w:eastAsia="Calibri" w:hAnsi="Arial" w:cs="Arial"/>
                <w:sz w:val="24"/>
                <w:szCs w:val="24"/>
              </w:rPr>
              <w:t>Date of birth:</w:t>
            </w:r>
          </w:p>
        </w:tc>
        <w:tc>
          <w:tcPr>
            <w:tcW w:w="6764" w:type="dxa"/>
          </w:tcPr>
          <w:p w14:paraId="26AC7DC4" w14:textId="77777777" w:rsidR="00F46FE6" w:rsidRDefault="00F46FE6" w:rsidP="00F46FE6">
            <w:pPr>
              <w:spacing w:before="60" w:after="120"/>
              <w:rPr>
                <w:rFonts w:ascii="Arial" w:eastAsia="Calibri" w:hAnsi="Arial" w:cs="Arial"/>
                <w:sz w:val="24"/>
                <w:szCs w:val="24"/>
              </w:rPr>
            </w:pPr>
          </w:p>
        </w:tc>
      </w:tr>
      <w:tr w:rsidR="00AC53F8" w14:paraId="45A47F3F" w14:textId="77777777" w:rsidTr="00F23007">
        <w:tc>
          <w:tcPr>
            <w:tcW w:w="2972" w:type="dxa"/>
          </w:tcPr>
          <w:p w14:paraId="17DE4EC3" w14:textId="310FDE6C" w:rsidR="00AC53F8" w:rsidRPr="00F46FE6" w:rsidRDefault="00AC53F8" w:rsidP="00F46FE6">
            <w:pPr>
              <w:spacing w:before="60" w:after="120"/>
              <w:rPr>
                <w:rFonts w:ascii="Arial" w:eastAsia="Calibri" w:hAnsi="Arial" w:cs="Arial"/>
                <w:sz w:val="24"/>
                <w:szCs w:val="24"/>
              </w:rPr>
            </w:pPr>
            <w:permStart w:id="587552554" w:edGrp="everyone" w:colFirst="1" w:colLast="1"/>
            <w:permEnd w:id="1222781385"/>
            <w:r>
              <w:rPr>
                <w:rFonts w:ascii="Arial" w:eastAsia="Calibri" w:hAnsi="Arial" w:cs="Arial"/>
                <w:sz w:val="24"/>
                <w:szCs w:val="24"/>
              </w:rPr>
              <w:t xml:space="preserve">Name of </w:t>
            </w:r>
            <w:r w:rsidR="00051B35">
              <w:rPr>
                <w:rFonts w:ascii="Arial" w:eastAsia="Calibri" w:hAnsi="Arial" w:cs="Arial"/>
                <w:sz w:val="24"/>
                <w:szCs w:val="24"/>
              </w:rPr>
              <w:t>r</w:t>
            </w:r>
            <w:r>
              <w:rPr>
                <w:rFonts w:ascii="Arial" w:eastAsia="Calibri" w:hAnsi="Arial" w:cs="Arial"/>
                <w:sz w:val="24"/>
                <w:szCs w:val="24"/>
              </w:rPr>
              <w:t>eferrer:</w:t>
            </w:r>
          </w:p>
        </w:tc>
        <w:tc>
          <w:tcPr>
            <w:tcW w:w="6764" w:type="dxa"/>
          </w:tcPr>
          <w:p w14:paraId="46805E0A" w14:textId="3FA6D93F" w:rsidR="00AC53F8" w:rsidRDefault="00AC53F8" w:rsidP="00F46FE6">
            <w:pPr>
              <w:spacing w:before="60" w:after="120"/>
              <w:rPr>
                <w:rFonts w:ascii="Arial" w:eastAsia="Calibri" w:hAnsi="Arial" w:cs="Arial"/>
                <w:sz w:val="24"/>
                <w:szCs w:val="24"/>
              </w:rPr>
            </w:pPr>
          </w:p>
        </w:tc>
      </w:tr>
      <w:permEnd w:id="587552554"/>
    </w:tbl>
    <w:p w14:paraId="2C256995" w14:textId="325031DA" w:rsidR="000F322B" w:rsidRDefault="000F322B" w:rsidP="00F46FE6">
      <w:pPr>
        <w:spacing w:after="0" w:line="240" w:lineRule="auto"/>
        <w:rPr>
          <w:rFonts w:ascii="Arial" w:eastAsia="Calibri" w:hAnsi="Arial" w:cs="Arial"/>
          <w:sz w:val="24"/>
          <w:szCs w:val="24"/>
        </w:rPr>
      </w:pPr>
    </w:p>
    <w:p w14:paraId="49953EED" w14:textId="7D9BF5EB" w:rsidR="000F322B" w:rsidRDefault="000F322B" w:rsidP="00F46FE6">
      <w:pPr>
        <w:spacing w:after="0" w:line="240" w:lineRule="auto"/>
        <w:rPr>
          <w:rFonts w:ascii="Arial" w:eastAsia="Calibri" w:hAnsi="Arial" w:cs="Arial"/>
          <w:sz w:val="24"/>
          <w:szCs w:val="24"/>
        </w:rPr>
      </w:pPr>
    </w:p>
    <w:p w14:paraId="53BED0BE" w14:textId="5D811D91" w:rsidR="000F322B" w:rsidRPr="00DB1026" w:rsidRDefault="000F322B" w:rsidP="00F73499">
      <w:pPr>
        <w:pStyle w:val="ListParagraph"/>
        <w:numPr>
          <w:ilvl w:val="0"/>
          <w:numId w:val="3"/>
        </w:numPr>
        <w:spacing w:after="0" w:line="240" w:lineRule="auto"/>
        <w:rPr>
          <w:rFonts w:ascii="Arial" w:eastAsia="Calibri" w:hAnsi="Arial" w:cs="Arial"/>
          <w:sz w:val="24"/>
          <w:szCs w:val="24"/>
        </w:rPr>
      </w:pPr>
      <w:r w:rsidRPr="00DB1026">
        <w:rPr>
          <w:rFonts w:ascii="Arial" w:eastAsia="Calibri" w:hAnsi="Arial" w:cs="Arial"/>
          <w:sz w:val="24"/>
          <w:szCs w:val="24"/>
        </w:rPr>
        <w:t>All referrals must have an emergency contact</w:t>
      </w:r>
      <w:r w:rsidR="00DB1026">
        <w:rPr>
          <w:rFonts w:ascii="Arial" w:eastAsia="Calibri" w:hAnsi="Arial" w:cs="Arial"/>
          <w:sz w:val="24"/>
          <w:szCs w:val="24"/>
        </w:rPr>
        <w:t>.</w:t>
      </w:r>
      <w:r w:rsidRPr="00DB1026">
        <w:rPr>
          <w:rFonts w:ascii="Arial" w:eastAsia="Calibri" w:hAnsi="Arial" w:cs="Arial"/>
          <w:sz w:val="24"/>
          <w:szCs w:val="24"/>
        </w:rPr>
        <w:t xml:space="preserve"> </w:t>
      </w:r>
      <w:r w:rsidR="00DB1026">
        <w:rPr>
          <w:rFonts w:ascii="Arial" w:eastAsia="Calibri" w:hAnsi="Arial" w:cs="Arial"/>
          <w:sz w:val="24"/>
          <w:szCs w:val="24"/>
        </w:rPr>
        <w:t xml:space="preserve">This </w:t>
      </w:r>
      <w:r w:rsidR="00DB1026" w:rsidRPr="00DB1026">
        <w:rPr>
          <w:rFonts w:ascii="Arial" w:eastAsia="Calibri" w:hAnsi="Arial" w:cs="Arial"/>
          <w:b/>
          <w:bCs/>
          <w:sz w:val="24"/>
          <w:szCs w:val="24"/>
        </w:rPr>
        <w:t>can</w:t>
      </w:r>
      <w:r w:rsidR="0019166B">
        <w:rPr>
          <w:rFonts w:ascii="Arial" w:eastAsia="Calibri" w:hAnsi="Arial" w:cs="Arial"/>
          <w:b/>
          <w:bCs/>
          <w:sz w:val="24"/>
          <w:szCs w:val="24"/>
        </w:rPr>
        <w:t>n</w:t>
      </w:r>
      <w:r w:rsidR="00DB1026" w:rsidRPr="00DB1026">
        <w:rPr>
          <w:rFonts w:ascii="Arial" w:eastAsia="Calibri" w:hAnsi="Arial" w:cs="Arial"/>
          <w:b/>
          <w:bCs/>
          <w:sz w:val="24"/>
          <w:szCs w:val="24"/>
        </w:rPr>
        <w:t>ot</w:t>
      </w:r>
      <w:r w:rsidR="00DB1026">
        <w:rPr>
          <w:rFonts w:ascii="Arial" w:eastAsia="Calibri" w:hAnsi="Arial" w:cs="Arial"/>
          <w:sz w:val="24"/>
          <w:szCs w:val="24"/>
        </w:rPr>
        <w:t xml:space="preserve"> be the</w:t>
      </w:r>
      <w:r w:rsidRPr="00DB1026">
        <w:rPr>
          <w:rFonts w:ascii="Arial" w:eastAsia="Calibri" w:hAnsi="Arial" w:cs="Arial"/>
          <w:b/>
          <w:bCs/>
          <w:sz w:val="24"/>
          <w:szCs w:val="24"/>
        </w:rPr>
        <w:t xml:space="preserve"> </w:t>
      </w:r>
      <w:r w:rsidRPr="00DB1026">
        <w:rPr>
          <w:rFonts w:ascii="Arial" w:eastAsia="Calibri" w:hAnsi="Arial" w:cs="Arial"/>
          <w:sz w:val="24"/>
          <w:szCs w:val="24"/>
        </w:rPr>
        <w:t>parent</w:t>
      </w:r>
      <w:r w:rsidR="00DB1026">
        <w:rPr>
          <w:rFonts w:ascii="Arial" w:eastAsia="Calibri" w:hAnsi="Arial" w:cs="Arial"/>
          <w:sz w:val="24"/>
          <w:szCs w:val="24"/>
        </w:rPr>
        <w:t xml:space="preserve"> or </w:t>
      </w:r>
      <w:r w:rsidRPr="00DB1026">
        <w:rPr>
          <w:rFonts w:ascii="Arial" w:eastAsia="Calibri" w:hAnsi="Arial" w:cs="Arial"/>
          <w:sz w:val="24"/>
          <w:szCs w:val="24"/>
        </w:rPr>
        <w:t xml:space="preserve">carer that the </w:t>
      </w:r>
      <w:r w:rsidR="001D0530">
        <w:rPr>
          <w:rFonts w:ascii="Arial" w:eastAsia="Calibri" w:hAnsi="Arial" w:cs="Arial"/>
          <w:sz w:val="24"/>
          <w:szCs w:val="24"/>
        </w:rPr>
        <w:t>pupil</w:t>
      </w:r>
      <w:r w:rsidRPr="00DB1026">
        <w:rPr>
          <w:rFonts w:ascii="Arial" w:eastAsia="Calibri" w:hAnsi="Arial" w:cs="Arial"/>
          <w:sz w:val="24"/>
          <w:szCs w:val="24"/>
        </w:rPr>
        <w:t xml:space="preserve"> resides with</w:t>
      </w:r>
      <w:r w:rsidR="00DB1026">
        <w:rPr>
          <w:rFonts w:ascii="Arial" w:eastAsia="Calibri" w:hAnsi="Arial" w:cs="Arial"/>
          <w:sz w:val="24"/>
          <w:szCs w:val="24"/>
        </w:rPr>
        <w:t xml:space="preserve"> or any other</w:t>
      </w:r>
      <w:r w:rsidR="00DB1026" w:rsidRPr="00DB1026">
        <w:rPr>
          <w:rFonts w:ascii="Arial" w:eastAsia="Calibri" w:hAnsi="Arial" w:cs="Arial"/>
          <w:b/>
          <w:bCs/>
          <w:sz w:val="24"/>
          <w:szCs w:val="24"/>
        </w:rPr>
        <w:t xml:space="preserve"> </w:t>
      </w:r>
      <w:r w:rsidR="00DB1026" w:rsidRPr="00DB1026">
        <w:rPr>
          <w:rFonts w:ascii="Arial" w:eastAsia="Calibri" w:hAnsi="Arial" w:cs="Arial"/>
          <w:sz w:val="24"/>
          <w:szCs w:val="24"/>
        </w:rPr>
        <w:t>contact that is already listed in</w:t>
      </w:r>
      <w:r w:rsidR="00DB1026">
        <w:rPr>
          <w:rFonts w:ascii="Arial" w:eastAsia="Calibri" w:hAnsi="Arial" w:cs="Arial"/>
          <w:sz w:val="24"/>
          <w:szCs w:val="24"/>
        </w:rPr>
        <w:t xml:space="preserve"> the Parent / Carer details of</w:t>
      </w:r>
      <w:r w:rsidR="00DB1026" w:rsidRPr="00DB1026">
        <w:rPr>
          <w:rFonts w:ascii="Arial" w:eastAsia="Calibri" w:hAnsi="Arial" w:cs="Arial"/>
          <w:sz w:val="24"/>
          <w:szCs w:val="24"/>
        </w:rPr>
        <w:t xml:space="preserve"> the Inclusion Referral Form:</w:t>
      </w:r>
    </w:p>
    <w:p w14:paraId="150602C4" w14:textId="77777777" w:rsidR="00DB1026" w:rsidRDefault="00DB1026" w:rsidP="00DB1026">
      <w:pPr>
        <w:pStyle w:val="ListParagraph"/>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2972"/>
        <w:gridCol w:w="6764"/>
      </w:tblGrid>
      <w:tr w:rsidR="000F322B" w14:paraId="63830912" w14:textId="77777777" w:rsidTr="00DC2F6F">
        <w:tc>
          <w:tcPr>
            <w:tcW w:w="2972" w:type="dxa"/>
          </w:tcPr>
          <w:p w14:paraId="69977492" w14:textId="00D638E1" w:rsidR="000F322B" w:rsidRDefault="000F322B" w:rsidP="00DC2F6F">
            <w:pPr>
              <w:spacing w:before="60" w:after="120"/>
              <w:rPr>
                <w:rFonts w:ascii="Arial" w:eastAsia="Calibri" w:hAnsi="Arial" w:cs="Arial"/>
                <w:sz w:val="24"/>
                <w:szCs w:val="24"/>
              </w:rPr>
            </w:pPr>
            <w:permStart w:id="718415614" w:edGrp="everyone" w:colFirst="1" w:colLast="1"/>
            <w:r>
              <w:rPr>
                <w:rFonts w:ascii="Arial" w:eastAsia="Calibri" w:hAnsi="Arial" w:cs="Arial"/>
                <w:sz w:val="24"/>
                <w:szCs w:val="24"/>
              </w:rPr>
              <w:t>Emergency contact name:</w:t>
            </w:r>
          </w:p>
        </w:tc>
        <w:tc>
          <w:tcPr>
            <w:tcW w:w="6764" w:type="dxa"/>
          </w:tcPr>
          <w:p w14:paraId="725FE28C" w14:textId="77777777" w:rsidR="000F322B" w:rsidRDefault="000F322B" w:rsidP="00DC2F6F">
            <w:pPr>
              <w:spacing w:before="60" w:after="120"/>
              <w:rPr>
                <w:rFonts w:ascii="Arial" w:eastAsia="Calibri" w:hAnsi="Arial" w:cs="Arial"/>
                <w:sz w:val="24"/>
                <w:szCs w:val="24"/>
              </w:rPr>
            </w:pPr>
          </w:p>
        </w:tc>
      </w:tr>
      <w:tr w:rsidR="000F322B" w14:paraId="2AF56E5D" w14:textId="77777777" w:rsidTr="00DC2F6F">
        <w:tc>
          <w:tcPr>
            <w:tcW w:w="2972" w:type="dxa"/>
          </w:tcPr>
          <w:p w14:paraId="34FFED41" w14:textId="25439BB7" w:rsidR="000F322B" w:rsidRDefault="000F322B" w:rsidP="00DC2F6F">
            <w:pPr>
              <w:spacing w:before="60" w:after="120"/>
              <w:rPr>
                <w:rFonts w:ascii="Arial" w:eastAsia="Calibri" w:hAnsi="Arial" w:cs="Arial"/>
                <w:sz w:val="24"/>
                <w:szCs w:val="24"/>
              </w:rPr>
            </w:pPr>
            <w:permStart w:id="1238000217" w:edGrp="everyone" w:colFirst="1" w:colLast="1"/>
            <w:permEnd w:id="718415614"/>
            <w:r>
              <w:rPr>
                <w:rFonts w:ascii="Arial" w:eastAsia="Calibri" w:hAnsi="Arial" w:cs="Arial"/>
                <w:sz w:val="24"/>
                <w:szCs w:val="24"/>
              </w:rPr>
              <w:t xml:space="preserve">Relationship to </w:t>
            </w:r>
            <w:r w:rsidR="001D0530">
              <w:rPr>
                <w:rFonts w:ascii="Arial" w:eastAsia="Calibri" w:hAnsi="Arial" w:cs="Arial"/>
                <w:sz w:val="24"/>
                <w:szCs w:val="24"/>
              </w:rPr>
              <w:t>pupil</w:t>
            </w:r>
            <w:r>
              <w:rPr>
                <w:rFonts w:ascii="Arial" w:eastAsia="Calibri" w:hAnsi="Arial" w:cs="Arial"/>
                <w:sz w:val="24"/>
                <w:szCs w:val="24"/>
              </w:rPr>
              <w:t>/family</w:t>
            </w:r>
            <w:r w:rsidRPr="00F46FE6">
              <w:rPr>
                <w:rFonts w:ascii="Arial" w:eastAsia="Calibri" w:hAnsi="Arial" w:cs="Arial"/>
                <w:sz w:val="24"/>
                <w:szCs w:val="24"/>
              </w:rPr>
              <w:t>:</w:t>
            </w:r>
          </w:p>
        </w:tc>
        <w:tc>
          <w:tcPr>
            <w:tcW w:w="6764" w:type="dxa"/>
          </w:tcPr>
          <w:p w14:paraId="593D97CD" w14:textId="77777777" w:rsidR="000F322B" w:rsidRDefault="000F322B" w:rsidP="00DC2F6F">
            <w:pPr>
              <w:spacing w:before="60" w:after="120"/>
              <w:rPr>
                <w:rFonts w:ascii="Arial" w:eastAsia="Calibri" w:hAnsi="Arial" w:cs="Arial"/>
                <w:sz w:val="24"/>
                <w:szCs w:val="24"/>
              </w:rPr>
            </w:pPr>
          </w:p>
        </w:tc>
      </w:tr>
      <w:tr w:rsidR="000F322B" w14:paraId="717B4100" w14:textId="77777777" w:rsidTr="000F322B">
        <w:trPr>
          <w:trHeight w:val="1143"/>
        </w:trPr>
        <w:tc>
          <w:tcPr>
            <w:tcW w:w="2972" w:type="dxa"/>
          </w:tcPr>
          <w:p w14:paraId="2497A5ED" w14:textId="569A80AB" w:rsidR="000F322B" w:rsidRPr="00F46FE6" w:rsidRDefault="000F322B" w:rsidP="00DC2F6F">
            <w:pPr>
              <w:spacing w:before="60" w:after="120"/>
              <w:rPr>
                <w:rFonts w:ascii="Arial" w:eastAsia="Calibri" w:hAnsi="Arial" w:cs="Arial"/>
                <w:sz w:val="24"/>
                <w:szCs w:val="24"/>
              </w:rPr>
            </w:pPr>
            <w:permStart w:id="1081088026" w:edGrp="everyone" w:colFirst="1" w:colLast="1"/>
            <w:permEnd w:id="1238000217"/>
            <w:r>
              <w:rPr>
                <w:rFonts w:ascii="Arial" w:eastAsia="Calibri" w:hAnsi="Arial" w:cs="Arial"/>
                <w:sz w:val="24"/>
                <w:szCs w:val="24"/>
              </w:rPr>
              <w:t>Address:</w:t>
            </w:r>
          </w:p>
        </w:tc>
        <w:tc>
          <w:tcPr>
            <w:tcW w:w="6764" w:type="dxa"/>
          </w:tcPr>
          <w:p w14:paraId="68C53B27" w14:textId="77777777" w:rsidR="000F322B" w:rsidRDefault="000F322B" w:rsidP="00DC2F6F">
            <w:pPr>
              <w:spacing w:before="60" w:after="120"/>
              <w:rPr>
                <w:rFonts w:ascii="Arial" w:eastAsia="Calibri" w:hAnsi="Arial" w:cs="Arial"/>
                <w:sz w:val="24"/>
                <w:szCs w:val="24"/>
              </w:rPr>
            </w:pPr>
          </w:p>
        </w:tc>
      </w:tr>
      <w:tr w:rsidR="000F322B" w14:paraId="0F7C04F5" w14:textId="77777777" w:rsidTr="00DC2F6F">
        <w:tc>
          <w:tcPr>
            <w:tcW w:w="2972" w:type="dxa"/>
          </w:tcPr>
          <w:p w14:paraId="77B7136A" w14:textId="04011DFA" w:rsidR="000F322B" w:rsidRDefault="000F322B" w:rsidP="00DC2F6F">
            <w:pPr>
              <w:spacing w:before="60" w:after="120"/>
              <w:rPr>
                <w:rFonts w:ascii="Arial" w:eastAsia="Calibri" w:hAnsi="Arial" w:cs="Arial"/>
                <w:sz w:val="24"/>
                <w:szCs w:val="24"/>
              </w:rPr>
            </w:pPr>
            <w:permStart w:id="1549157662" w:edGrp="everyone" w:colFirst="1" w:colLast="1"/>
            <w:permEnd w:id="1081088026"/>
            <w:r>
              <w:rPr>
                <w:rFonts w:ascii="Arial" w:eastAsia="Calibri" w:hAnsi="Arial" w:cs="Arial"/>
                <w:sz w:val="24"/>
                <w:szCs w:val="24"/>
              </w:rPr>
              <w:t>Phone number:</w:t>
            </w:r>
          </w:p>
        </w:tc>
        <w:tc>
          <w:tcPr>
            <w:tcW w:w="6764" w:type="dxa"/>
          </w:tcPr>
          <w:p w14:paraId="4570B27B" w14:textId="77777777" w:rsidR="000F322B" w:rsidRDefault="000F322B" w:rsidP="00DC2F6F">
            <w:pPr>
              <w:spacing w:before="60" w:after="120"/>
              <w:rPr>
                <w:rFonts w:ascii="Arial" w:eastAsia="Calibri" w:hAnsi="Arial" w:cs="Arial"/>
                <w:sz w:val="24"/>
                <w:szCs w:val="24"/>
              </w:rPr>
            </w:pPr>
          </w:p>
        </w:tc>
      </w:tr>
      <w:permEnd w:id="1549157662"/>
    </w:tbl>
    <w:p w14:paraId="6EE2E5BE" w14:textId="1194A6C8" w:rsidR="000F322B" w:rsidRDefault="000F322B" w:rsidP="00F46FE6">
      <w:pPr>
        <w:spacing w:after="0" w:line="240" w:lineRule="auto"/>
        <w:rPr>
          <w:rFonts w:ascii="Arial" w:eastAsia="Calibri" w:hAnsi="Arial" w:cs="Arial"/>
          <w:sz w:val="24"/>
          <w:szCs w:val="24"/>
        </w:rPr>
      </w:pPr>
    </w:p>
    <w:p w14:paraId="324DD558" w14:textId="77777777" w:rsidR="000F322B" w:rsidRPr="00F46FE6" w:rsidRDefault="000F322B" w:rsidP="00F46FE6">
      <w:pPr>
        <w:spacing w:after="0" w:line="240" w:lineRule="auto"/>
        <w:rPr>
          <w:rFonts w:ascii="Arial" w:eastAsia="Calibri" w:hAnsi="Arial" w:cs="Arial"/>
          <w:sz w:val="24"/>
          <w:szCs w:val="24"/>
        </w:rPr>
      </w:pPr>
    </w:p>
    <w:p w14:paraId="11536A02" w14:textId="07688C4C" w:rsidR="00F837EC" w:rsidRPr="00EB6474" w:rsidRDefault="001D0530" w:rsidP="00EB6474">
      <w:pPr>
        <w:pStyle w:val="ListParagraph"/>
        <w:numPr>
          <w:ilvl w:val="0"/>
          <w:numId w:val="2"/>
        </w:numPr>
        <w:spacing w:after="0" w:line="360" w:lineRule="auto"/>
        <w:rPr>
          <w:rFonts w:ascii="Arial" w:eastAsia="Calibri" w:hAnsi="Arial" w:cs="Arial"/>
          <w:sz w:val="24"/>
          <w:szCs w:val="24"/>
        </w:rPr>
      </w:pPr>
      <w:r>
        <w:rPr>
          <w:rFonts w:ascii="Arial" w:eastAsia="Calibri" w:hAnsi="Arial" w:cs="Arial"/>
          <w:sz w:val="24"/>
          <w:szCs w:val="24"/>
        </w:rPr>
        <w:t>Indicate below which of the criteria the referral meets</w:t>
      </w:r>
      <w:r w:rsidR="00E23356" w:rsidRPr="00EB6474">
        <w:rPr>
          <w:rFonts w:ascii="Arial" w:eastAsia="Calibri" w:hAnsi="Arial" w:cs="Arial"/>
          <w:sz w:val="24"/>
          <w:szCs w:val="24"/>
        </w:rPr>
        <w:t>:</w:t>
      </w:r>
    </w:p>
    <w:tbl>
      <w:tblPr>
        <w:tblStyle w:val="TableGrid"/>
        <w:tblW w:w="0" w:type="auto"/>
        <w:tblLook w:val="04A0" w:firstRow="1" w:lastRow="0" w:firstColumn="1" w:lastColumn="0" w:noHBand="0" w:noVBand="1"/>
      </w:tblPr>
      <w:tblGrid>
        <w:gridCol w:w="2972"/>
        <w:gridCol w:w="6764"/>
      </w:tblGrid>
      <w:tr w:rsidR="00F46FE6" w14:paraId="662D939F" w14:textId="77777777" w:rsidTr="00F46FE6">
        <w:tc>
          <w:tcPr>
            <w:tcW w:w="2972" w:type="dxa"/>
          </w:tcPr>
          <w:p w14:paraId="58151FD0" w14:textId="5D3323B4" w:rsidR="00F46FE6" w:rsidRDefault="00F46FE6" w:rsidP="00F46FE6">
            <w:pPr>
              <w:spacing w:before="60" w:after="60"/>
              <w:rPr>
                <w:rFonts w:ascii="Arial" w:eastAsia="Calibri" w:hAnsi="Arial" w:cs="Arial"/>
                <w:sz w:val="24"/>
                <w:szCs w:val="24"/>
              </w:rPr>
            </w:pPr>
            <w:permStart w:id="1491236310" w:edGrp="everyone" w:colFirst="1" w:colLast="1"/>
            <w:r>
              <w:rPr>
                <w:rFonts w:ascii="Arial" w:eastAsia="Calibri" w:hAnsi="Arial" w:cs="Arial"/>
                <w:sz w:val="24"/>
                <w:szCs w:val="24"/>
              </w:rPr>
              <w:t>PEX</w:t>
            </w:r>
          </w:p>
        </w:tc>
        <w:tc>
          <w:tcPr>
            <w:tcW w:w="6764" w:type="dxa"/>
          </w:tcPr>
          <w:p w14:paraId="3D7254D7" w14:textId="77777777" w:rsidR="00F46FE6" w:rsidRDefault="00F46FE6" w:rsidP="00F46FE6">
            <w:pPr>
              <w:spacing w:before="60" w:after="60"/>
              <w:rPr>
                <w:rFonts w:ascii="Arial" w:eastAsia="Calibri" w:hAnsi="Arial" w:cs="Arial"/>
                <w:sz w:val="24"/>
                <w:szCs w:val="24"/>
              </w:rPr>
            </w:pPr>
          </w:p>
        </w:tc>
      </w:tr>
      <w:tr w:rsidR="00F46FE6" w14:paraId="7C33F254" w14:textId="77777777" w:rsidTr="00F46FE6">
        <w:tc>
          <w:tcPr>
            <w:tcW w:w="2972" w:type="dxa"/>
          </w:tcPr>
          <w:p w14:paraId="7CABC2A4" w14:textId="6082F31D" w:rsidR="00F46FE6" w:rsidRDefault="00F46FE6" w:rsidP="00F46FE6">
            <w:pPr>
              <w:spacing w:before="60" w:after="60"/>
              <w:rPr>
                <w:rFonts w:ascii="Arial" w:eastAsia="Calibri" w:hAnsi="Arial" w:cs="Arial"/>
                <w:sz w:val="24"/>
                <w:szCs w:val="24"/>
              </w:rPr>
            </w:pPr>
            <w:permStart w:id="88102924" w:edGrp="everyone" w:colFirst="1" w:colLast="1"/>
            <w:permEnd w:id="1491236310"/>
            <w:r>
              <w:rPr>
                <w:rFonts w:ascii="Arial" w:eastAsia="Calibri" w:hAnsi="Arial" w:cs="Arial"/>
                <w:sz w:val="24"/>
                <w:szCs w:val="24"/>
              </w:rPr>
              <w:t>Medical</w:t>
            </w:r>
          </w:p>
        </w:tc>
        <w:tc>
          <w:tcPr>
            <w:tcW w:w="6764" w:type="dxa"/>
          </w:tcPr>
          <w:p w14:paraId="645717AB" w14:textId="37496BFA" w:rsidR="00F46FE6" w:rsidRDefault="00F46FE6" w:rsidP="00F46FE6">
            <w:pPr>
              <w:spacing w:before="60" w:after="60"/>
              <w:rPr>
                <w:rFonts w:ascii="Arial" w:eastAsia="Calibri" w:hAnsi="Arial" w:cs="Arial"/>
                <w:sz w:val="24"/>
                <w:szCs w:val="24"/>
              </w:rPr>
            </w:pPr>
          </w:p>
        </w:tc>
      </w:tr>
    </w:tbl>
    <w:permEnd w:id="88102924"/>
    <w:p w14:paraId="216C0C0F" w14:textId="5BD9466B" w:rsidR="00797F80" w:rsidRPr="00797F80" w:rsidRDefault="00797F80" w:rsidP="00797F80">
      <w:pPr>
        <w:autoSpaceDE w:val="0"/>
        <w:autoSpaceDN w:val="0"/>
        <w:adjustRightInd w:val="0"/>
        <w:spacing w:before="240" w:line="240" w:lineRule="auto"/>
        <w:rPr>
          <w:rFonts w:ascii="Arial" w:hAnsi="Arial" w:cs="Arial"/>
        </w:rPr>
      </w:pPr>
      <w:r w:rsidRPr="00B222E6">
        <w:rPr>
          <w:rFonts w:ascii="Arial" w:eastAsia="Calibri" w:hAnsi="Arial" w:cs="Arial"/>
          <w:b/>
          <w:bCs/>
          <w:sz w:val="24"/>
          <w:szCs w:val="24"/>
        </w:rPr>
        <w:t>Medical referrals</w:t>
      </w:r>
      <w:r w:rsidRPr="00797F80">
        <w:rPr>
          <w:rFonts w:ascii="Arial" w:eastAsia="Calibri" w:hAnsi="Arial" w:cs="Arial"/>
          <w:sz w:val="32"/>
          <w:szCs w:val="32"/>
        </w:rPr>
        <w:t xml:space="preserve"> </w:t>
      </w:r>
      <w:r w:rsidRPr="00797F80">
        <w:rPr>
          <w:rFonts w:ascii="Arial" w:eastAsia="Calibri" w:hAnsi="Arial" w:cs="Arial"/>
        </w:rPr>
        <w:t xml:space="preserve">- </w:t>
      </w:r>
      <w:r w:rsidRPr="00797F80">
        <w:rPr>
          <w:rFonts w:ascii="Arial" w:hAnsi="Arial" w:cs="Arial"/>
        </w:rPr>
        <w:t>Please attached a copy of the Individual Healthcare Plan (</w:t>
      </w:r>
      <w:r w:rsidR="000343F2">
        <w:rPr>
          <w:rFonts w:ascii="Arial" w:hAnsi="Arial" w:cs="Arial"/>
        </w:rPr>
        <w:t>IHP</w:t>
      </w:r>
      <w:r w:rsidRPr="00797F80">
        <w:rPr>
          <w:rFonts w:ascii="Arial" w:hAnsi="Arial" w:cs="Arial"/>
        </w:rPr>
        <w:t>).</w:t>
      </w:r>
    </w:p>
    <w:p w14:paraId="1CACCE8E" w14:textId="53FF8128" w:rsidR="00797F80" w:rsidRPr="00797F80" w:rsidRDefault="00797F80" w:rsidP="00797F80">
      <w:pPr>
        <w:autoSpaceDE w:val="0"/>
        <w:autoSpaceDN w:val="0"/>
        <w:adjustRightInd w:val="0"/>
        <w:spacing w:before="240" w:line="240" w:lineRule="auto"/>
        <w:rPr>
          <w:rFonts w:ascii="Arial" w:hAnsi="Arial" w:cs="Arial"/>
        </w:rPr>
      </w:pPr>
      <w:r w:rsidRPr="00797F80">
        <w:rPr>
          <w:rFonts w:ascii="Arial" w:hAnsi="Arial" w:cs="Arial"/>
        </w:rPr>
        <w:t>If not attached, please advise of the details of senior leader holding the responsibility for the school’s medical policy so it can be arranged when this will be supplied.</w:t>
      </w:r>
    </w:p>
    <w:tbl>
      <w:tblPr>
        <w:tblStyle w:val="TableGrid"/>
        <w:tblW w:w="0" w:type="auto"/>
        <w:tblLook w:val="04A0" w:firstRow="1" w:lastRow="0" w:firstColumn="1" w:lastColumn="0" w:noHBand="0" w:noVBand="1"/>
      </w:tblPr>
      <w:tblGrid>
        <w:gridCol w:w="988"/>
        <w:gridCol w:w="2975"/>
        <w:gridCol w:w="1137"/>
        <w:gridCol w:w="4636"/>
      </w:tblGrid>
      <w:tr w:rsidR="00960E1A" w14:paraId="73F5611C" w14:textId="77777777" w:rsidTr="00960E1A">
        <w:tc>
          <w:tcPr>
            <w:tcW w:w="988" w:type="dxa"/>
          </w:tcPr>
          <w:p w14:paraId="72483C44" w14:textId="78E6F1CB" w:rsidR="00960E1A" w:rsidRDefault="00960E1A" w:rsidP="00EB6474">
            <w:pPr>
              <w:spacing w:line="360" w:lineRule="auto"/>
              <w:rPr>
                <w:rFonts w:ascii="Arial" w:eastAsia="Calibri" w:hAnsi="Arial" w:cs="Arial"/>
                <w:i/>
                <w:sz w:val="24"/>
                <w:szCs w:val="24"/>
              </w:rPr>
            </w:pPr>
            <w:permStart w:id="328689367" w:edGrp="everyone" w:colFirst="3" w:colLast="3"/>
            <w:permStart w:id="2140301765" w:edGrp="everyone" w:colFirst="1" w:colLast="1"/>
            <w:r>
              <w:rPr>
                <w:rFonts w:ascii="Arial" w:eastAsia="Calibri" w:hAnsi="Arial" w:cs="Arial"/>
                <w:i/>
                <w:sz w:val="24"/>
                <w:szCs w:val="24"/>
              </w:rPr>
              <w:t>Name:</w:t>
            </w:r>
          </w:p>
        </w:tc>
        <w:tc>
          <w:tcPr>
            <w:tcW w:w="2976" w:type="dxa"/>
          </w:tcPr>
          <w:p w14:paraId="583CF76F" w14:textId="77777777" w:rsidR="00960E1A" w:rsidRDefault="00960E1A" w:rsidP="00EB6474">
            <w:pPr>
              <w:spacing w:line="360" w:lineRule="auto"/>
              <w:rPr>
                <w:rFonts w:ascii="Arial" w:eastAsia="Calibri" w:hAnsi="Arial" w:cs="Arial"/>
                <w:i/>
                <w:sz w:val="24"/>
                <w:szCs w:val="24"/>
              </w:rPr>
            </w:pPr>
          </w:p>
        </w:tc>
        <w:tc>
          <w:tcPr>
            <w:tcW w:w="1134" w:type="dxa"/>
          </w:tcPr>
          <w:p w14:paraId="35ED4B8B" w14:textId="56473617" w:rsidR="00960E1A" w:rsidRDefault="00960E1A" w:rsidP="00EB6474">
            <w:pPr>
              <w:spacing w:line="360" w:lineRule="auto"/>
              <w:rPr>
                <w:rFonts w:ascii="Arial" w:eastAsia="Calibri" w:hAnsi="Arial" w:cs="Arial"/>
                <w:i/>
                <w:sz w:val="24"/>
                <w:szCs w:val="24"/>
              </w:rPr>
            </w:pPr>
            <w:r>
              <w:rPr>
                <w:rFonts w:ascii="Arial" w:eastAsia="Calibri" w:hAnsi="Arial" w:cs="Arial"/>
                <w:i/>
                <w:sz w:val="24"/>
                <w:szCs w:val="24"/>
              </w:rPr>
              <w:t>Position:</w:t>
            </w:r>
          </w:p>
        </w:tc>
        <w:tc>
          <w:tcPr>
            <w:tcW w:w="4638" w:type="dxa"/>
          </w:tcPr>
          <w:p w14:paraId="6B77F4C0" w14:textId="77777777" w:rsidR="00960E1A" w:rsidRDefault="00960E1A" w:rsidP="00EB6474">
            <w:pPr>
              <w:spacing w:line="360" w:lineRule="auto"/>
              <w:rPr>
                <w:rFonts w:ascii="Arial" w:eastAsia="Calibri" w:hAnsi="Arial" w:cs="Arial"/>
                <w:i/>
                <w:sz w:val="24"/>
                <w:szCs w:val="24"/>
              </w:rPr>
            </w:pPr>
          </w:p>
        </w:tc>
      </w:tr>
      <w:tr w:rsidR="00960E1A" w14:paraId="14008C83" w14:textId="77777777" w:rsidTr="00960E1A">
        <w:tc>
          <w:tcPr>
            <w:tcW w:w="988" w:type="dxa"/>
          </w:tcPr>
          <w:p w14:paraId="279B56A6" w14:textId="3B74DED8" w:rsidR="00960E1A" w:rsidRDefault="00960E1A" w:rsidP="00EB6474">
            <w:pPr>
              <w:spacing w:line="360" w:lineRule="auto"/>
              <w:rPr>
                <w:rFonts w:ascii="Arial" w:eastAsia="Calibri" w:hAnsi="Arial" w:cs="Arial"/>
                <w:i/>
                <w:sz w:val="24"/>
                <w:szCs w:val="24"/>
              </w:rPr>
            </w:pPr>
            <w:permStart w:id="1675251672" w:edGrp="everyone" w:colFirst="3" w:colLast="3"/>
            <w:permStart w:id="556820087" w:edGrp="everyone" w:colFirst="1" w:colLast="1"/>
            <w:permEnd w:id="328689367"/>
            <w:permEnd w:id="2140301765"/>
            <w:r>
              <w:rPr>
                <w:rFonts w:ascii="Arial" w:eastAsia="Calibri" w:hAnsi="Arial" w:cs="Arial"/>
                <w:i/>
                <w:sz w:val="24"/>
                <w:szCs w:val="24"/>
              </w:rPr>
              <w:t>Email:</w:t>
            </w:r>
          </w:p>
        </w:tc>
        <w:tc>
          <w:tcPr>
            <w:tcW w:w="2976" w:type="dxa"/>
          </w:tcPr>
          <w:p w14:paraId="0D57F24D" w14:textId="77777777" w:rsidR="00960E1A" w:rsidRDefault="00960E1A" w:rsidP="00EB6474">
            <w:pPr>
              <w:spacing w:line="360" w:lineRule="auto"/>
              <w:rPr>
                <w:rFonts w:ascii="Arial" w:eastAsia="Calibri" w:hAnsi="Arial" w:cs="Arial"/>
                <w:i/>
                <w:sz w:val="24"/>
                <w:szCs w:val="24"/>
              </w:rPr>
            </w:pPr>
          </w:p>
        </w:tc>
        <w:tc>
          <w:tcPr>
            <w:tcW w:w="1134" w:type="dxa"/>
          </w:tcPr>
          <w:p w14:paraId="01F73F34" w14:textId="5F385C55" w:rsidR="00960E1A" w:rsidRDefault="00960E1A" w:rsidP="00EB6474">
            <w:pPr>
              <w:spacing w:line="360" w:lineRule="auto"/>
              <w:rPr>
                <w:rFonts w:ascii="Arial" w:eastAsia="Calibri" w:hAnsi="Arial" w:cs="Arial"/>
                <w:i/>
                <w:sz w:val="24"/>
                <w:szCs w:val="24"/>
              </w:rPr>
            </w:pPr>
            <w:r>
              <w:rPr>
                <w:rFonts w:ascii="Arial" w:eastAsia="Calibri" w:hAnsi="Arial" w:cs="Arial"/>
                <w:i/>
                <w:sz w:val="24"/>
                <w:szCs w:val="24"/>
              </w:rPr>
              <w:t>Phone:</w:t>
            </w:r>
          </w:p>
        </w:tc>
        <w:tc>
          <w:tcPr>
            <w:tcW w:w="4638" w:type="dxa"/>
          </w:tcPr>
          <w:p w14:paraId="05406F75" w14:textId="77777777" w:rsidR="00960E1A" w:rsidRDefault="00960E1A" w:rsidP="00EB6474">
            <w:pPr>
              <w:spacing w:line="360" w:lineRule="auto"/>
              <w:rPr>
                <w:rFonts w:ascii="Arial" w:eastAsia="Calibri" w:hAnsi="Arial" w:cs="Arial"/>
                <w:i/>
                <w:sz w:val="24"/>
                <w:szCs w:val="24"/>
              </w:rPr>
            </w:pPr>
          </w:p>
        </w:tc>
      </w:tr>
      <w:permEnd w:id="1675251672"/>
      <w:permEnd w:id="556820087"/>
    </w:tbl>
    <w:p w14:paraId="17CCC961" w14:textId="77777777" w:rsidR="00797F80" w:rsidRDefault="00797F80" w:rsidP="00EB6474">
      <w:pPr>
        <w:spacing w:after="0" w:line="360" w:lineRule="auto"/>
        <w:rPr>
          <w:rFonts w:ascii="Arial" w:eastAsia="Calibri" w:hAnsi="Arial" w:cs="Arial"/>
          <w:i/>
          <w:sz w:val="24"/>
          <w:szCs w:val="24"/>
        </w:rPr>
      </w:pPr>
    </w:p>
    <w:p w14:paraId="0439EAA3" w14:textId="61BC81CF" w:rsidR="00F46FE6" w:rsidRPr="00EB6474" w:rsidRDefault="00EB6474" w:rsidP="00797F80">
      <w:pPr>
        <w:spacing w:after="0" w:line="360" w:lineRule="auto"/>
        <w:jc w:val="center"/>
        <w:rPr>
          <w:rFonts w:ascii="Arial" w:eastAsia="Calibri" w:hAnsi="Arial" w:cs="Arial"/>
          <w:sz w:val="24"/>
          <w:szCs w:val="24"/>
        </w:rPr>
      </w:pPr>
      <w:r>
        <w:rPr>
          <w:rFonts w:ascii="Arial" w:eastAsia="Calibri" w:hAnsi="Arial" w:cs="Arial"/>
          <w:i/>
          <w:sz w:val="24"/>
          <w:szCs w:val="24"/>
        </w:rPr>
        <w:t>I</w:t>
      </w:r>
      <w:r w:rsidR="00F46FE6" w:rsidRPr="00F46FE6">
        <w:rPr>
          <w:rFonts w:ascii="Arial" w:eastAsia="Calibri" w:hAnsi="Arial" w:cs="Arial"/>
          <w:i/>
          <w:sz w:val="24"/>
          <w:szCs w:val="24"/>
        </w:rPr>
        <w:t xml:space="preserve">nclude relevant evidence to support </w:t>
      </w:r>
      <w:r>
        <w:rPr>
          <w:rFonts w:ascii="Arial" w:eastAsia="Calibri" w:hAnsi="Arial" w:cs="Arial"/>
          <w:i/>
          <w:sz w:val="24"/>
          <w:szCs w:val="24"/>
        </w:rPr>
        <w:t>the criteria selected above.</w:t>
      </w:r>
    </w:p>
    <w:p w14:paraId="44AF683D" w14:textId="35818B91" w:rsidR="00F46FE6" w:rsidRDefault="00F46FE6" w:rsidP="00F46FE6">
      <w:pPr>
        <w:spacing w:after="0" w:line="240" w:lineRule="auto"/>
        <w:rPr>
          <w:rFonts w:ascii="Arial" w:eastAsia="Calibri" w:hAnsi="Arial" w:cs="Arial"/>
          <w:iCs/>
          <w:sz w:val="24"/>
          <w:szCs w:val="24"/>
        </w:rPr>
      </w:pPr>
    </w:p>
    <w:p w14:paraId="45D41A68" w14:textId="77777777" w:rsidR="002B2D83" w:rsidRPr="00EB6474" w:rsidRDefault="002B2D83" w:rsidP="00F46FE6">
      <w:pPr>
        <w:spacing w:after="0" w:line="240" w:lineRule="auto"/>
        <w:rPr>
          <w:rFonts w:ascii="Arial" w:eastAsia="Calibri" w:hAnsi="Arial" w:cs="Arial"/>
          <w:iCs/>
          <w:sz w:val="24"/>
          <w:szCs w:val="24"/>
        </w:rPr>
      </w:pPr>
    </w:p>
    <w:p w14:paraId="08273B8A" w14:textId="77777777" w:rsidR="000F322B" w:rsidRPr="00797F80" w:rsidRDefault="000F322B" w:rsidP="00797F80">
      <w:pPr>
        <w:spacing w:after="0" w:line="240" w:lineRule="auto"/>
        <w:rPr>
          <w:rFonts w:ascii="Arial" w:eastAsia="Calibri" w:hAnsi="Arial" w:cs="Arial"/>
          <w:iCs/>
          <w:sz w:val="24"/>
          <w:szCs w:val="24"/>
        </w:rPr>
      </w:pPr>
    </w:p>
    <w:p w14:paraId="183EBFDC" w14:textId="5EB30AA0" w:rsidR="00F46FE6" w:rsidRPr="00EB6474" w:rsidRDefault="00EB6474" w:rsidP="00EB6474">
      <w:pPr>
        <w:pStyle w:val="ListParagraph"/>
        <w:numPr>
          <w:ilvl w:val="0"/>
          <w:numId w:val="1"/>
        </w:numPr>
        <w:spacing w:after="0" w:line="240" w:lineRule="auto"/>
        <w:rPr>
          <w:rFonts w:ascii="Arial" w:eastAsia="Calibri" w:hAnsi="Arial" w:cs="Arial"/>
          <w:iCs/>
          <w:sz w:val="24"/>
          <w:szCs w:val="24"/>
        </w:rPr>
      </w:pPr>
      <w:r w:rsidRPr="00EB6474">
        <w:rPr>
          <w:rFonts w:ascii="Arial" w:eastAsia="Calibri" w:hAnsi="Arial" w:cs="Arial"/>
          <w:iCs/>
          <w:sz w:val="24"/>
          <w:szCs w:val="24"/>
        </w:rPr>
        <w:lastRenderedPageBreak/>
        <w:t>T</w:t>
      </w:r>
      <w:r w:rsidR="00F46FE6" w:rsidRPr="00EB6474">
        <w:rPr>
          <w:rFonts w:ascii="Arial" w:eastAsia="Calibri" w:hAnsi="Arial" w:cs="Arial"/>
          <w:iCs/>
          <w:sz w:val="24"/>
          <w:szCs w:val="24"/>
        </w:rPr>
        <w:t xml:space="preserve">ick to confirm the </w:t>
      </w:r>
      <w:r w:rsidR="001D0530">
        <w:rPr>
          <w:rFonts w:ascii="Arial" w:eastAsia="Calibri" w:hAnsi="Arial" w:cs="Arial"/>
          <w:iCs/>
          <w:sz w:val="24"/>
          <w:szCs w:val="24"/>
        </w:rPr>
        <w:t>pupil</w:t>
      </w:r>
      <w:r w:rsidR="00F46FE6" w:rsidRPr="00EB6474">
        <w:rPr>
          <w:rFonts w:ascii="Arial" w:eastAsia="Calibri" w:hAnsi="Arial" w:cs="Arial"/>
          <w:iCs/>
          <w:sz w:val="24"/>
          <w:szCs w:val="24"/>
        </w:rPr>
        <w:t xml:space="preserve"> has the following:</w:t>
      </w:r>
    </w:p>
    <w:p w14:paraId="5059A4B3" w14:textId="77777777" w:rsidR="00F46FE6" w:rsidRPr="00F46FE6" w:rsidRDefault="00F46FE6" w:rsidP="00F46FE6">
      <w:pPr>
        <w:spacing w:after="0" w:line="240" w:lineRule="auto"/>
        <w:rPr>
          <w:rFonts w:ascii="Arial" w:eastAsia="Calibri" w:hAnsi="Arial" w:cs="Arial"/>
          <w:i/>
          <w:sz w:val="24"/>
          <w:szCs w:val="24"/>
        </w:rPr>
      </w:pPr>
    </w:p>
    <w:tbl>
      <w:tblPr>
        <w:tblStyle w:val="TableGrid"/>
        <w:tblW w:w="0" w:type="auto"/>
        <w:tblLook w:val="04A0" w:firstRow="1" w:lastRow="0" w:firstColumn="1" w:lastColumn="0" w:noHBand="0" w:noVBand="1"/>
      </w:tblPr>
      <w:tblGrid>
        <w:gridCol w:w="6941"/>
        <w:gridCol w:w="2795"/>
      </w:tblGrid>
      <w:tr w:rsidR="00F46FE6" w14:paraId="41B68892" w14:textId="77777777" w:rsidTr="00F837EC">
        <w:tc>
          <w:tcPr>
            <w:tcW w:w="6941" w:type="dxa"/>
          </w:tcPr>
          <w:p w14:paraId="6BA5CDE0" w14:textId="4DB9B9CB" w:rsidR="00F46FE6" w:rsidRDefault="00F46FE6" w:rsidP="00F23007">
            <w:pPr>
              <w:spacing w:before="60" w:after="60"/>
              <w:rPr>
                <w:rFonts w:ascii="Arial" w:eastAsia="Calibri" w:hAnsi="Arial" w:cs="Arial"/>
                <w:sz w:val="24"/>
                <w:szCs w:val="24"/>
              </w:rPr>
            </w:pPr>
            <w:permStart w:id="1527403794" w:edGrp="everyone" w:colFirst="1" w:colLast="1"/>
            <w:r w:rsidRPr="00F46FE6">
              <w:rPr>
                <w:rFonts w:ascii="Arial" w:eastAsia="Calibri" w:hAnsi="Arial" w:cs="Arial"/>
                <w:sz w:val="24"/>
                <w:szCs w:val="24"/>
              </w:rPr>
              <w:t>Does the young person have access to broadband internet</w:t>
            </w:r>
            <w:r w:rsidR="00E23356">
              <w:rPr>
                <w:rFonts w:ascii="Arial" w:eastAsia="Calibri" w:hAnsi="Arial" w:cs="Arial"/>
                <w:sz w:val="24"/>
                <w:szCs w:val="24"/>
              </w:rPr>
              <w:t xml:space="preserve"> at home</w:t>
            </w:r>
            <w:r w:rsidRPr="00F46FE6">
              <w:rPr>
                <w:rFonts w:ascii="Arial" w:eastAsia="Calibri" w:hAnsi="Arial" w:cs="Arial"/>
                <w:sz w:val="24"/>
                <w:szCs w:val="24"/>
              </w:rPr>
              <w:t xml:space="preserve">? </w:t>
            </w:r>
          </w:p>
        </w:tc>
        <w:tc>
          <w:tcPr>
            <w:tcW w:w="2795" w:type="dxa"/>
          </w:tcPr>
          <w:p w14:paraId="52D7F3F3" w14:textId="77777777" w:rsidR="00F46FE6" w:rsidRDefault="00F46FE6" w:rsidP="00F46FE6">
            <w:pPr>
              <w:rPr>
                <w:rFonts w:ascii="Arial" w:eastAsia="Calibri" w:hAnsi="Arial" w:cs="Arial"/>
                <w:sz w:val="24"/>
                <w:szCs w:val="24"/>
              </w:rPr>
            </w:pPr>
          </w:p>
        </w:tc>
      </w:tr>
      <w:tr w:rsidR="00F46FE6" w14:paraId="5D04BC4A" w14:textId="77777777" w:rsidTr="00F837EC">
        <w:tc>
          <w:tcPr>
            <w:tcW w:w="6941" w:type="dxa"/>
          </w:tcPr>
          <w:p w14:paraId="12A213F8" w14:textId="3F806C0E" w:rsidR="00F46FE6" w:rsidRDefault="00F46FE6" w:rsidP="00F23007">
            <w:pPr>
              <w:spacing w:before="60" w:after="60"/>
              <w:rPr>
                <w:rFonts w:ascii="Arial" w:eastAsia="Calibri" w:hAnsi="Arial" w:cs="Arial"/>
                <w:sz w:val="24"/>
                <w:szCs w:val="24"/>
              </w:rPr>
            </w:pPr>
            <w:permStart w:id="1575767620" w:edGrp="everyone" w:colFirst="1" w:colLast="1"/>
            <w:permEnd w:id="1527403794"/>
            <w:r w:rsidRPr="00F46FE6">
              <w:rPr>
                <w:rFonts w:ascii="Arial" w:eastAsia="Calibri" w:hAnsi="Arial" w:cs="Arial"/>
                <w:sz w:val="24"/>
                <w:szCs w:val="24"/>
              </w:rPr>
              <w:t xml:space="preserve">Does the </w:t>
            </w:r>
            <w:r w:rsidR="001D0530">
              <w:rPr>
                <w:rFonts w:ascii="Arial" w:eastAsia="Calibri" w:hAnsi="Arial" w:cs="Arial"/>
                <w:sz w:val="24"/>
                <w:szCs w:val="24"/>
              </w:rPr>
              <w:t>pupil</w:t>
            </w:r>
            <w:r w:rsidRPr="00F46FE6">
              <w:rPr>
                <w:rFonts w:ascii="Arial" w:eastAsia="Calibri" w:hAnsi="Arial" w:cs="Arial"/>
                <w:sz w:val="24"/>
                <w:szCs w:val="24"/>
              </w:rPr>
              <w:t xml:space="preserve"> have access to a </w:t>
            </w:r>
            <w:r w:rsidR="00E23356">
              <w:rPr>
                <w:rFonts w:ascii="Arial" w:eastAsia="Calibri" w:hAnsi="Arial" w:cs="Arial"/>
                <w:sz w:val="24"/>
                <w:szCs w:val="24"/>
              </w:rPr>
              <w:t xml:space="preserve">suitable </w:t>
            </w:r>
            <w:r w:rsidRPr="00F46FE6">
              <w:rPr>
                <w:rFonts w:ascii="Arial" w:eastAsia="Calibri" w:hAnsi="Arial" w:cs="Arial"/>
                <w:sz w:val="24"/>
                <w:szCs w:val="24"/>
              </w:rPr>
              <w:t>computer</w:t>
            </w:r>
            <w:r w:rsidR="00E23356">
              <w:rPr>
                <w:rFonts w:ascii="Arial" w:eastAsia="Calibri" w:hAnsi="Arial" w:cs="Arial"/>
                <w:sz w:val="24"/>
                <w:szCs w:val="24"/>
              </w:rPr>
              <w:t xml:space="preserve"> at home</w:t>
            </w:r>
            <w:r w:rsidRPr="00F46FE6">
              <w:rPr>
                <w:rFonts w:ascii="Arial" w:eastAsia="Calibri" w:hAnsi="Arial" w:cs="Arial"/>
                <w:sz w:val="24"/>
                <w:szCs w:val="24"/>
              </w:rPr>
              <w:t xml:space="preserve">? </w:t>
            </w:r>
          </w:p>
        </w:tc>
        <w:tc>
          <w:tcPr>
            <w:tcW w:w="2795" w:type="dxa"/>
          </w:tcPr>
          <w:p w14:paraId="6EE4DD25" w14:textId="77777777" w:rsidR="00F46FE6" w:rsidRDefault="00F46FE6" w:rsidP="00F46FE6">
            <w:pPr>
              <w:rPr>
                <w:rFonts w:ascii="Arial" w:eastAsia="Calibri" w:hAnsi="Arial" w:cs="Arial"/>
                <w:sz w:val="24"/>
                <w:szCs w:val="24"/>
              </w:rPr>
            </w:pPr>
          </w:p>
        </w:tc>
      </w:tr>
      <w:permEnd w:id="1575767620"/>
    </w:tbl>
    <w:p w14:paraId="3A530A47" w14:textId="77777777" w:rsidR="00F46FE6" w:rsidRPr="00F46FE6" w:rsidRDefault="00F46FE6" w:rsidP="00F46FE6">
      <w:pPr>
        <w:spacing w:after="0" w:line="240" w:lineRule="auto"/>
        <w:rPr>
          <w:rFonts w:ascii="Arial" w:eastAsia="Calibri" w:hAnsi="Arial" w:cs="Arial"/>
          <w:sz w:val="24"/>
          <w:szCs w:val="24"/>
        </w:rPr>
      </w:pPr>
    </w:p>
    <w:p w14:paraId="7DA568F8" w14:textId="77777777" w:rsidR="00F46FE6" w:rsidRPr="00F46FE6" w:rsidRDefault="00F46FE6" w:rsidP="00F46FE6">
      <w:pPr>
        <w:spacing w:after="0" w:line="240" w:lineRule="auto"/>
        <w:rPr>
          <w:rFonts w:ascii="Arial" w:eastAsia="Calibri" w:hAnsi="Arial" w:cs="Arial"/>
          <w:sz w:val="24"/>
          <w:szCs w:val="24"/>
        </w:rPr>
      </w:pPr>
    </w:p>
    <w:p w14:paraId="1D364E5E" w14:textId="77C7A748" w:rsidR="00C92D32" w:rsidRPr="00EB6474" w:rsidRDefault="00F46FE6" w:rsidP="00AC53F8">
      <w:pPr>
        <w:spacing w:after="0" w:line="240" w:lineRule="auto"/>
        <w:rPr>
          <w:rFonts w:ascii="Arial" w:eastAsia="Calibri" w:hAnsi="Arial" w:cs="Arial"/>
          <w:b/>
          <w:bCs/>
          <w:sz w:val="24"/>
          <w:szCs w:val="24"/>
        </w:rPr>
      </w:pPr>
      <w:r w:rsidRPr="00EB6474">
        <w:rPr>
          <w:rFonts w:ascii="Arial" w:eastAsia="Calibri" w:hAnsi="Arial" w:cs="Arial"/>
          <w:b/>
          <w:bCs/>
          <w:sz w:val="24"/>
          <w:szCs w:val="24"/>
        </w:rPr>
        <w:t>Please note mobile, tablet or other devices without hard drives are not suitabl</w:t>
      </w:r>
      <w:r w:rsidR="00F837EC" w:rsidRPr="00EB6474">
        <w:rPr>
          <w:rFonts w:ascii="Arial" w:eastAsia="Calibri" w:hAnsi="Arial" w:cs="Arial"/>
          <w:b/>
          <w:bCs/>
          <w:sz w:val="24"/>
          <w:szCs w:val="24"/>
        </w:rPr>
        <w:t xml:space="preserve">e. </w:t>
      </w:r>
    </w:p>
    <w:p w14:paraId="4169712A" w14:textId="6423E031" w:rsidR="00B6701E" w:rsidRDefault="00B6701E" w:rsidP="00AC53F8">
      <w:pPr>
        <w:spacing w:after="0" w:line="240" w:lineRule="auto"/>
        <w:rPr>
          <w:rFonts w:ascii="Arial" w:eastAsia="Calibri" w:hAnsi="Arial" w:cs="Arial"/>
          <w:sz w:val="24"/>
          <w:szCs w:val="24"/>
        </w:rPr>
      </w:pPr>
    </w:p>
    <w:p w14:paraId="4F5CA771" w14:textId="77777777" w:rsidR="000F322B" w:rsidRDefault="000F322B" w:rsidP="00AC53F8">
      <w:pPr>
        <w:spacing w:after="0" w:line="240" w:lineRule="auto"/>
        <w:rPr>
          <w:rFonts w:ascii="Arial" w:eastAsia="Calibri" w:hAnsi="Arial" w:cs="Arial"/>
          <w:sz w:val="24"/>
          <w:szCs w:val="24"/>
        </w:rPr>
      </w:pPr>
    </w:p>
    <w:p w14:paraId="6322788F" w14:textId="6457EB95" w:rsidR="00B6701E" w:rsidRPr="00EB6474" w:rsidRDefault="00B6701E" w:rsidP="00EB6474">
      <w:pPr>
        <w:pStyle w:val="ListParagraph"/>
        <w:numPr>
          <w:ilvl w:val="0"/>
          <w:numId w:val="1"/>
        </w:numPr>
        <w:spacing w:after="0" w:line="240" w:lineRule="auto"/>
        <w:rPr>
          <w:rFonts w:ascii="Arial" w:eastAsia="Calibri" w:hAnsi="Arial" w:cs="Arial"/>
          <w:sz w:val="24"/>
          <w:szCs w:val="24"/>
        </w:rPr>
      </w:pPr>
      <w:r w:rsidRPr="00EB6474">
        <w:rPr>
          <w:rFonts w:ascii="Arial" w:eastAsia="Calibri" w:hAnsi="Arial" w:cs="Arial"/>
          <w:sz w:val="24"/>
          <w:szCs w:val="24"/>
        </w:rPr>
        <w:t xml:space="preserve">What are the short/medium term plans for the </w:t>
      </w:r>
      <w:r w:rsidR="001D0530">
        <w:rPr>
          <w:rFonts w:ascii="Arial" w:eastAsia="Calibri" w:hAnsi="Arial" w:cs="Arial"/>
          <w:sz w:val="24"/>
          <w:szCs w:val="24"/>
        </w:rPr>
        <w:t>pupil</w:t>
      </w:r>
      <w:r w:rsidRPr="00EB6474">
        <w:rPr>
          <w:rFonts w:ascii="Arial" w:eastAsia="Calibri" w:hAnsi="Arial" w:cs="Arial"/>
          <w:sz w:val="24"/>
          <w:szCs w:val="24"/>
        </w:rPr>
        <w:t>? What is the current timeframe to achieve this plan? This should identify future placements/provisions.</w:t>
      </w:r>
    </w:p>
    <w:p w14:paraId="7D4979E1" w14:textId="06D59F75" w:rsidR="00B6701E" w:rsidRDefault="00B6701E" w:rsidP="00AC53F8">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736"/>
      </w:tblGrid>
      <w:tr w:rsidR="00B6701E" w14:paraId="7CE4B90B" w14:textId="77777777" w:rsidTr="00B6701E">
        <w:tc>
          <w:tcPr>
            <w:tcW w:w="9736" w:type="dxa"/>
          </w:tcPr>
          <w:p w14:paraId="0DE1D48A" w14:textId="6E0BB877" w:rsidR="00B6701E" w:rsidRDefault="00B6701E" w:rsidP="00AC53F8">
            <w:pPr>
              <w:rPr>
                <w:b/>
                <w:sz w:val="32"/>
                <w:szCs w:val="32"/>
                <w:u w:val="single"/>
              </w:rPr>
            </w:pPr>
            <w:permStart w:id="1815758685" w:edGrp="everyone"/>
          </w:p>
          <w:p w14:paraId="359DAD6F" w14:textId="77777777" w:rsidR="00B6701E" w:rsidRDefault="00B6701E" w:rsidP="00AC53F8">
            <w:pPr>
              <w:rPr>
                <w:b/>
                <w:sz w:val="32"/>
                <w:szCs w:val="32"/>
                <w:u w:val="single"/>
              </w:rPr>
            </w:pPr>
          </w:p>
          <w:p w14:paraId="135E0C62" w14:textId="77777777" w:rsidR="00EB6474" w:rsidRDefault="00EB6474" w:rsidP="00AC53F8">
            <w:pPr>
              <w:rPr>
                <w:b/>
                <w:sz w:val="32"/>
                <w:szCs w:val="32"/>
                <w:u w:val="single"/>
              </w:rPr>
            </w:pPr>
          </w:p>
          <w:permEnd w:id="1815758685"/>
          <w:p w14:paraId="1F64E653" w14:textId="15B8F60B" w:rsidR="00B6701E" w:rsidRDefault="00B6701E" w:rsidP="00AC53F8">
            <w:pPr>
              <w:rPr>
                <w:b/>
                <w:sz w:val="32"/>
                <w:szCs w:val="32"/>
                <w:u w:val="single"/>
              </w:rPr>
            </w:pPr>
          </w:p>
        </w:tc>
      </w:tr>
    </w:tbl>
    <w:p w14:paraId="346F58D3" w14:textId="77777777" w:rsidR="000F322B" w:rsidRDefault="000F322B" w:rsidP="00EB6474">
      <w:pPr>
        <w:spacing w:after="0" w:line="240" w:lineRule="auto"/>
        <w:jc w:val="center"/>
        <w:rPr>
          <w:rFonts w:ascii="Arial" w:hAnsi="Arial" w:cs="Arial"/>
          <w:b/>
          <w:sz w:val="24"/>
          <w:szCs w:val="24"/>
          <w:u w:val="single"/>
        </w:rPr>
      </w:pPr>
    </w:p>
    <w:p w14:paraId="181E8F2A" w14:textId="4823B7A0" w:rsidR="00B6701E" w:rsidRDefault="00B6701E" w:rsidP="00EB6474">
      <w:pPr>
        <w:spacing w:after="0" w:line="240" w:lineRule="auto"/>
        <w:jc w:val="center"/>
        <w:rPr>
          <w:rFonts w:ascii="Arial" w:hAnsi="Arial" w:cs="Arial"/>
          <w:b/>
          <w:sz w:val="24"/>
          <w:szCs w:val="24"/>
          <w:u w:val="single"/>
        </w:rPr>
      </w:pPr>
      <w:r w:rsidRPr="00EB6474">
        <w:rPr>
          <w:rFonts w:ascii="Arial" w:hAnsi="Arial" w:cs="Arial"/>
          <w:b/>
          <w:sz w:val="24"/>
          <w:szCs w:val="24"/>
          <w:u w:val="single"/>
        </w:rPr>
        <w:t>Please return the completed appendix</w:t>
      </w:r>
      <w:r w:rsidR="00A35EDE">
        <w:rPr>
          <w:rFonts w:ascii="Arial" w:hAnsi="Arial" w:cs="Arial"/>
          <w:b/>
          <w:sz w:val="24"/>
          <w:szCs w:val="24"/>
          <w:u w:val="single"/>
        </w:rPr>
        <w:t xml:space="preserve"> (including the par</w:t>
      </w:r>
      <w:r w:rsidR="000E0B89">
        <w:rPr>
          <w:rFonts w:ascii="Arial" w:hAnsi="Arial" w:cs="Arial"/>
          <w:b/>
          <w:sz w:val="24"/>
          <w:szCs w:val="24"/>
          <w:u w:val="single"/>
        </w:rPr>
        <w:t>tnership agreement below if applicable)</w:t>
      </w:r>
      <w:r w:rsidR="00EB6474" w:rsidRPr="00EB6474">
        <w:rPr>
          <w:rFonts w:ascii="Arial" w:hAnsi="Arial" w:cs="Arial"/>
          <w:b/>
          <w:sz w:val="24"/>
          <w:szCs w:val="24"/>
          <w:u w:val="single"/>
        </w:rPr>
        <w:t>, referral, risk assessment</w:t>
      </w:r>
      <w:r w:rsidR="00E84999">
        <w:rPr>
          <w:rFonts w:ascii="Arial" w:hAnsi="Arial" w:cs="Arial"/>
          <w:b/>
          <w:sz w:val="24"/>
          <w:szCs w:val="24"/>
          <w:u w:val="single"/>
        </w:rPr>
        <w:t xml:space="preserve"> </w:t>
      </w:r>
      <w:r w:rsidR="00EB6474" w:rsidRPr="00EB6474">
        <w:rPr>
          <w:rFonts w:ascii="Arial" w:hAnsi="Arial" w:cs="Arial"/>
          <w:b/>
          <w:sz w:val="24"/>
          <w:szCs w:val="24"/>
          <w:u w:val="single"/>
        </w:rPr>
        <w:t>and accompanying evidence</w:t>
      </w:r>
      <w:r w:rsidRPr="00EB6474">
        <w:rPr>
          <w:rFonts w:ascii="Arial" w:hAnsi="Arial" w:cs="Arial"/>
          <w:b/>
          <w:sz w:val="24"/>
          <w:szCs w:val="24"/>
          <w:u w:val="single"/>
        </w:rPr>
        <w:t xml:space="preserve"> to </w:t>
      </w:r>
      <w:hyperlink r:id="rId7" w:history="1">
        <w:r w:rsidR="001D3365" w:rsidRPr="00B61BD1">
          <w:rPr>
            <w:rStyle w:val="Hyperlink"/>
            <w:rFonts w:ascii="Arial" w:hAnsi="Arial" w:cs="Arial"/>
            <w:b/>
            <w:sz w:val="24"/>
            <w:szCs w:val="24"/>
          </w:rPr>
          <w:t>ats@suffolk.gov.uk</w:t>
        </w:r>
      </w:hyperlink>
    </w:p>
    <w:p w14:paraId="0D2B6467" w14:textId="582663A6" w:rsidR="001D3365" w:rsidRDefault="001D3365" w:rsidP="00EB6474">
      <w:pPr>
        <w:spacing w:after="0" w:line="240" w:lineRule="auto"/>
        <w:jc w:val="center"/>
        <w:rPr>
          <w:rFonts w:ascii="Arial" w:hAnsi="Arial" w:cs="Arial"/>
          <w:b/>
          <w:sz w:val="24"/>
          <w:szCs w:val="24"/>
          <w:u w:val="single"/>
        </w:rPr>
      </w:pPr>
    </w:p>
    <w:p w14:paraId="53C9BAE2" w14:textId="7D13594C" w:rsidR="001D3365" w:rsidRDefault="001D3365" w:rsidP="00EB6474">
      <w:pPr>
        <w:spacing w:after="0" w:line="240" w:lineRule="auto"/>
        <w:jc w:val="center"/>
        <w:rPr>
          <w:rFonts w:ascii="Arial" w:hAnsi="Arial" w:cs="Arial"/>
          <w:b/>
          <w:sz w:val="24"/>
          <w:szCs w:val="24"/>
          <w:u w:val="single"/>
        </w:rPr>
      </w:pPr>
    </w:p>
    <w:p w14:paraId="6A55B9B5" w14:textId="75C253C1" w:rsidR="001D3365" w:rsidRDefault="001D3365" w:rsidP="00EB6474">
      <w:pPr>
        <w:spacing w:after="0" w:line="240" w:lineRule="auto"/>
        <w:jc w:val="center"/>
        <w:rPr>
          <w:rFonts w:ascii="Arial" w:hAnsi="Arial" w:cs="Arial"/>
          <w:b/>
          <w:sz w:val="24"/>
          <w:szCs w:val="24"/>
          <w:u w:val="single"/>
        </w:rPr>
      </w:pPr>
    </w:p>
    <w:p w14:paraId="3B140EBF" w14:textId="0B868424" w:rsidR="001D3365" w:rsidRDefault="001D3365" w:rsidP="00EB6474">
      <w:pPr>
        <w:spacing w:after="0" w:line="240" w:lineRule="auto"/>
        <w:jc w:val="center"/>
        <w:rPr>
          <w:rFonts w:ascii="Arial" w:hAnsi="Arial" w:cs="Arial"/>
          <w:b/>
          <w:sz w:val="24"/>
          <w:szCs w:val="24"/>
          <w:u w:val="single"/>
        </w:rPr>
      </w:pPr>
    </w:p>
    <w:p w14:paraId="428808E2" w14:textId="77C99B97" w:rsidR="001D3365" w:rsidRDefault="001D3365" w:rsidP="00EB6474">
      <w:pPr>
        <w:spacing w:after="0" w:line="240" w:lineRule="auto"/>
        <w:jc w:val="center"/>
        <w:rPr>
          <w:rFonts w:ascii="Arial" w:hAnsi="Arial" w:cs="Arial"/>
          <w:b/>
          <w:sz w:val="24"/>
          <w:szCs w:val="24"/>
          <w:u w:val="single"/>
        </w:rPr>
      </w:pPr>
    </w:p>
    <w:p w14:paraId="0C62F9BA" w14:textId="4C131070" w:rsidR="001D3365" w:rsidRDefault="001D3365" w:rsidP="00EB6474">
      <w:pPr>
        <w:spacing w:after="0" w:line="240" w:lineRule="auto"/>
        <w:jc w:val="center"/>
        <w:rPr>
          <w:rFonts w:ascii="Arial" w:hAnsi="Arial" w:cs="Arial"/>
          <w:b/>
          <w:sz w:val="24"/>
          <w:szCs w:val="24"/>
          <w:u w:val="single"/>
        </w:rPr>
      </w:pPr>
    </w:p>
    <w:p w14:paraId="126A778D" w14:textId="19790E0D" w:rsidR="001D3365" w:rsidRDefault="001D3365" w:rsidP="00EB6474">
      <w:pPr>
        <w:spacing w:after="0" w:line="240" w:lineRule="auto"/>
        <w:jc w:val="center"/>
        <w:rPr>
          <w:rFonts w:ascii="Arial" w:hAnsi="Arial" w:cs="Arial"/>
          <w:b/>
          <w:sz w:val="24"/>
          <w:szCs w:val="24"/>
          <w:u w:val="single"/>
        </w:rPr>
      </w:pPr>
    </w:p>
    <w:p w14:paraId="541CDA8B" w14:textId="71F8EDD2" w:rsidR="001D3365" w:rsidRDefault="001D3365" w:rsidP="00EB6474">
      <w:pPr>
        <w:spacing w:after="0" w:line="240" w:lineRule="auto"/>
        <w:jc w:val="center"/>
        <w:rPr>
          <w:rFonts w:ascii="Arial" w:hAnsi="Arial" w:cs="Arial"/>
          <w:b/>
          <w:sz w:val="24"/>
          <w:szCs w:val="24"/>
          <w:u w:val="single"/>
        </w:rPr>
      </w:pPr>
    </w:p>
    <w:p w14:paraId="75C87DA2" w14:textId="2788A2DE" w:rsidR="001D3365" w:rsidRDefault="001D3365" w:rsidP="00EB6474">
      <w:pPr>
        <w:spacing w:after="0" w:line="240" w:lineRule="auto"/>
        <w:jc w:val="center"/>
        <w:rPr>
          <w:rFonts w:ascii="Arial" w:hAnsi="Arial" w:cs="Arial"/>
          <w:b/>
          <w:sz w:val="24"/>
          <w:szCs w:val="24"/>
          <w:u w:val="single"/>
        </w:rPr>
      </w:pPr>
    </w:p>
    <w:p w14:paraId="3FDCF198" w14:textId="1A2D30FC" w:rsidR="001D3365" w:rsidRDefault="001D3365" w:rsidP="00EB6474">
      <w:pPr>
        <w:spacing w:after="0" w:line="240" w:lineRule="auto"/>
        <w:jc w:val="center"/>
        <w:rPr>
          <w:rFonts w:ascii="Arial" w:hAnsi="Arial" w:cs="Arial"/>
          <w:b/>
          <w:sz w:val="24"/>
          <w:szCs w:val="24"/>
          <w:u w:val="single"/>
        </w:rPr>
      </w:pPr>
    </w:p>
    <w:p w14:paraId="52BCE214" w14:textId="3339EB63" w:rsidR="001D3365" w:rsidRDefault="001D3365" w:rsidP="00EB6474">
      <w:pPr>
        <w:spacing w:after="0" w:line="240" w:lineRule="auto"/>
        <w:jc w:val="center"/>
        <w:rPr>
          <w:rFonts w:ascii="Arial" w:hAnsi="Arial" w:cs="Arial"/>
          <w:b/>
          <w:sz w:val="24"/>
          <w:szCs w:val="24"/>
          <w:u w:val="single"/>
        </w:rPr>
      </w:pPr>
    </w:p>
    <w:p w14:paraId="500811CD" w14:textId="609FC155" w:rsidR="001D3365" w:rsidRDefault="001D3365" w:rsidP="00EB6474">
      <w:pPr>
        <w:spacing w:after="0" w:line="240" w:lineRule="auto"/>
        <w:jc w:val="center"/>
        <w:rPr>
          <w:rFonts w:ascii="Arial" w:hAnsi="Arial" w:cs="Arial"/>
          <w:b/>
          <w:sz w:val="24"/>
          <w:szCs w:val="24"/>
          <w:u w:val="single"/>
        </w:rPr>
      </w:pPr>
    </w:p>
    <w:p w14:paraId="6BC8CE3D" w14:textId="119CFDBD" w:rsidR="001D3365" w:rsidRDefault="001D3365" w:rsidP="00EB6474">
      <w:pPr>
        <w:spacing w:after="0" w:line="240" w:lineRule="auto"/>
        <w:jc w:val="center"/>
        <w:rPr>
          <w:rFonts w:ascii="Arial" w:hAnsi="Arial" w:cs="Arial"/>
          <w:b/>
          <w:sz w:val="24"/>
          <w:szCs w:val="24"/>
          <w:u w:val="single"/>
        </w:rPr>
      </w:pPr>
    </w:p>
    <w:p w14:paraId="4EBEEDA3" w14:textId="0DAF65FA" w:rsidR="001D3365" w:rsidRDefault="001D3365" w:rsidP="00EB6474">
      <w:pPr>
        <w:spacing w:after="0" w:line="240" w:lineRule="auto"/>
        <w:jc w:val="center"/>
        <w:rPr>
          <w:rFonts w:ascii="Arial" w:hAnsi="Arial" w:cs="Arial"/>
          <w:b/>
          <w:sz w:val="24"/>
          <w:szCs w:val="24"/>
          <w:u w:val="single"/>
        </w:rPr>
      </w:pPr>
    </w:p>
    <w:p w14:paraId="1CE7E08B" w14:textId="069DFB3B" w:rsidR="001D3365" w:rsidRDefault="001D3365" w:rsidP="00EB6474">
      <w:pPr>
        <w:spacing w:after="0" w:line="240" w:lineRule="auto"/>
        <w:jc w:val="center"/>
        <w:rPr>
          <w:rFonts w:ascii="Arial" w:hAnsi="Arial" w:cs="Arial"/>
          <w:b/>
          <w:sz w:val="24"/>
          <w:szCs w:val="24"/>
          <w:u w:val="single"/>
        </w:rPr>
      </w:pPr>
    </w:p>
    <w:p w14:paraId="75BBCBE4" w14:textId="4089D247" w:rsidR="001D3365" w:rsidRDefault="001D3365" w:rsidP="00EB6474">
      <w:pPr>
        <w:spacing w:after="0" w:line="240" w:lineRule="auto"/>
        <w:jc w:val="center"/>
        <w:rPr>
          <w:rFonts w:ascii="Arial" w:hAnsi="Arial" w:cs="Arial"/>
          <w:b/>
          <w:sz w:val="24"/>
          <w:szCs w:val="24"/>
          <w:u w:val="single"/>
        </w:rPr>
      </w:pPr>
    </w:p>
    <w:p w14:paraId="0254CFBA" w14:textId="0AB1D58F" w:rsidR="001D3365" w:rsidRDefault="001D3365" w:rsidP="00EB6474">
      <w:pPr>
        <w:spacing w:after="0" w:line="240" w:lineRule="auto"/>
        <w:jc w:val="center"/>
        <w:rPr>
          <w:rFonts w:ascii="Arial" w:hAnsi="Arial" w:cs="Arial"/>
          <w:b/>
          <w:sz w:val="24"/>
          <w:szCs w:val="24"/>
          <w:u w:val="single"/>
        </w:rPr>
      </w:pPr>
    </w:p>
    <w:p w14:paraId="635A9143" w14:textId="24839EA9" w:rsidR="001D3365" w:rsidRDefault="001D3365" w:rsidP="00EB6474">
      <w:pPr>
        <w:spacing w:after="0" w:line="240" w:lineRule="auto"/>
        <w:jc w:val="center"/>
        <w:rPr>
          <w:rFonts w:ascii="Arial" w:hAnsi="Arial" w:cs="Arial"/>
          <w:b/>
          <w:sz w:val="24"/>
          <w:szCs w:val="24"/>
          <w:u w:val="single"/>
        </w:rPr>
      </w:pPr>
    </w:p>
    <w:p w14:paraId="686A7017" w14:textId="565B131F" w:rsidR="001D3365" w:rsidRDefault="001D3365" w:rsidP="00EB6474">
      <w:pPr>
        <w:spacing w:after="0" w:line="240" w:lineRule="auto"/>
        <w:jc w:val="center"/>
        <w:rPr>
          <w:rFonts w:ascii="Arial" w:hAnsi="Arial" w:cs="Arial"/>
          <w:b/>
          <w:sz w:val="24"/>
          <w:szCs w:val="24"/>
          <w:u w:val="single"/>
        </w:rPr>
      </w:pPr>
    </w:p>
    <w:p w14:paraId="7EF97442" w14:textId="42EE0CAD" w:rsidR="001D3365" w:rsidRDefault="001D3365" w:rsidP="00EB6474">
      <w:pPr>
        <w:spacing w:after="0" w:line="240" w:lineRule="auto"/>
        <w:jc w:val="center"/>
        <w:rPr>
          <w:rFonts w:ascii="Arial" w:hAnsi="Arial" w:cs="Arial"/>
          <w:b/>
          <w:sz w:val="24"/>
          <w:szCs w:val="24"/>
          <w:u w:val="single"/>
        </w:rPr>
      </w:pPr>
    </w:p>
    <w:p w14:paraId="416916B3" w14:textId="7798A04C" w:rsidR="001D3365" w:rsidRDefault="001D3365" w:rsidP="00EB6474">
      <w:pPr>
        <w:spacing w:after="0" w:line="240" w:lineRule="auto"/>
        <w:jc w:val="center"/>
        <w:rPr>
          <w:rFonts w:ascii="Arial" w:hAnsi="Arial" w:cs="Arial"/>
          <w:b/>
          <w:sz w:val="24"/>
          <w:szCs w:val="24"/>
          <w:u w:val="single"/>
        </w:rPr>
      </w:pPr>
    </w:p>
    <w:p w14:paraId="354A8A8E" w14:textId="296A25D2" w:rsidR="001D3365" w:rsidRDefault="001D3365" w:rsidP="00EB6474">
      <w:pPr>
        <w:spacing w:after="0" w:line="240" w:lineRule="auto"/>
        <w:jc w:val="center"/>
        <w:rPr>
          <w:rFonts w:ascii="Arial" w:hAnsi="Arial" w:cs="Arial"/>
          <w:b/>
          <w:sz w:val="24"/>
          <w:szCs w:val="24"/>
          <w:u w:val="single"/>
        </w:rPr>
      </w:pPr>
    </w:p>
    <w:p w14:paraId="6839C12E" w14:textId="0AB4DE07" w:rsidR="001D3365" w:rsidRDefault="001D3365" w:rsidP="00EB6474">
      <w:pPr>
        <w:spacing w:after="0" w:line="240" w:lineRule="auto"/>
        <w:jc w:val="center"/>
        <w:rPr>
          <w:rFonts w:ascii="Arial" w:hAnsi="Arial" w:cs="Arial"/>
          <w:b/>
          <w:sz w:val="24"/>
          <w:szCs w:val="24"/>
          <w:u w:val="single"/>
        </w:rPr>
      </w:pPr>
    </w:p>
    <w:p w14:paraId="57B65DA0" w14:textId="77777777" w:rsidR="001D3365" w:rsidRDefault="001D3365" w:rsidP="00EB6474">
      <w:pPr>
        <w:spacing w:after="0" w:line="240" w:lineRule="auto"/>
        <w:jc w:val="center"/>
        <w:rPr>
          <w:rFonts w:ascii="Arial" w:hAnsi="Arial" w:cs="Arial"/>
          <w:b/>
          <w:sz w:val="24"/>
          <w:szCs w:val="24"/>
          <w:u w:val="single"/>
        </w:rPr>
      </w:pPr>
    </w:p>
    <w:p w14:paraId="5D9AB537" w14:textId="7505F4B9" w:rsidR="001D3365" w:rsidRDefault="001D3365" w:rsidP="00EB6474">
      <w:pPr>
        <w:spacing w:after="0" w:line="240" w:lineRule="auto"/>
        <w:jc w:val="center"/>
        <w:rPr>
          <w:rFonts w:ascii="Arial" w:hAnsi="Arial" w:cs="Arial"/>
          <w:b/>
          <w:sz w:val="24"/>
          <w:szCs w:val="24"/>
          <w:u w:val="single"/>
        </w:rPr>
      </w:pPr>
    </w:p>
    <w:p w14:paraId="008A6176" w14:textId="77777777" w:rsidR="002B2D83" w:rsidRDefault="002B2D83" w:rsidP="00EB6474">
      <w:pPr>
        <w:spacing w:after="0" w:line="240" w:lineRule="auto"/>
        <w:jc w:val="center"/>
        <w:rPr>
          <w:rFonts w:ascii="Arial" w:hAnsi="Arial" w:cs="Arial"/>
          <w:b/>
          <w:sz w:val="24"/>
          <w:szCs w:val="24"/>
          <w:u w:val="single"/>
        </w:rPr>
      </w:pPr>
    </w:p>
    <w:p w14:paraId="570AA2EC" w14:textId="4E191984" w:rsidR="001D3365" w:rsidRDefault="001D3365" w:rsidP="00EB6474">
      <w:pPr>
        <w:spacing w:after="0" w:line="240" w:lineRule="auto"/>
        <w:jc w:val="center"/>
        <w:rPr>
          <w:rFonts w:ascii="Arial" w:hAnsi="Arial" w:cs="Arial"/>
          <w:b/>
          <w:sz w:val="24"/>
          <w:szCs w:val="24"/>
          <w:u w:val="single"/>
        </w:rPr>
      </w:pPr>
    </w:p>
    <w:p w14:paraId="4E51B8B4" w14:textId="77777777" w:rsidR="001D3365" w:rsidRPr="009E6208" w:rsidRDefault="001D3365" w:rsidP="001D3365">
      <w:pPr>
        <w:jc w:val="center"/>
        <w:rPr>
          <w:rFonts w:ascii="Arial" w:hAnsi="Arial" w:cs="Arial"/>
          <w:sz w:val="28"/>
          <w:szCs w:val="28"/>
        </w:rPr>
      </w:pPr>
      <w:r w:rsidRPr="009E6208">
        <w:rPr>
          <w:rFonts w:ascii="Arial" w:hAnsi="Arial" w:cs="Arial"/>
          <w:sz w:val="28"/>
          <w:szCs w:val="28"/>
        </w:rPr>
        <w:lastRenderedPageBreak/>
        <w:t>Alternative Tuition Service (ATS)</w:t>
      </w:r>
    </w:p>
    <w:p w14:paraId="3027A0F7" w14:textId="300A3591" w:rsidR="001D3365" w:rsidRDefault="00E84999" w:rsidP="001D3365">
      <w:pPr>
        <w:jc w:val="center"/>
        <w:rPr>
          <w:rFonts w:ascii="Arial" w:hAnsi="Arial" w:cs="Arial"/>
          <w:sz w:val="28"/>
          <w:szCs w:val="28"/>
        </w:rPr>
      </w:pPr>
      <w:r>
        <w:rPr>
          <w:rFonts w:ascii="Arial" w:hAnsi="Arial" w:cs="Arial"/>
          <w:sz w:val="28"/>
          <w:szCs w:val="28"/>
        </w:rPr>
        <w:t>Partnership</w:t>
      </w:r>
      <w:r w:rsidR="001D3365" w:rsidRPr="009E6208">
        <w:rPr>
          <w:rFonts w:ascii="Arial" w:hAnsi="Arial" w:cs="Arial"/>
          <w:sz w:val="28"/>
          <w:szCs w:val="28"/>
        </w:rPr>
        <w:t xml:space="preserve"> Agreement</w:t>
      </w:r>
    </w:p>
    <w:p w14:paraId="5983362D" w14:textId="19C23956" w:rsidR="001D3365" w:rsidRDefault="001D3365" w:rsidP="001D3365">
      <w:pPr>
        <w:jc w:val="center"/>
        <w:rPr>
          <w:rFonts w:ascii="Arial" w:hAnsi="Arial" w:cs="Arial"/>
          <w:sz w:val="28"/>
          <w:szCs w:val="28"/>
        </w:rPr>
      </w:pPr>
    </w:p>
    <w:p w14:paraId="4B1E5BAD" w14:textId="77777777" w:rsidR="001D3365" w:rsidRPr="009E6208" w:rsidRDefault="001D3365" w:rsidP="001D3365">
      <w:pPr>
        <w:jc w:val="center"/>
        <w:rPr>
          <w:rFonts w:ascii="Arial" w:hAnsi="Arial" w:cs="Arial"/>
          <w:sz w:val="28"/>
          <w:szCs w:val="28"/>
        </w:rPr>
      </w:pPr>
    </w:p>
    <w:p w14:paraId="7B56F9D2" w14:textId="7D7AC5AB" w:rsidR="001D3365" w:rsidRPr="009E6208" w:rsidRDefault="001D3365" w:rsidP="001D3365">
      <w:pPr>
        <w:rPr>
          <w:rFonts w:ascii="Arial" w:hAnsi="Arial" w:cs="Arial"/>
          <w:sz w:val="24"/>
          <w:szCs w:val="24"/>
        </w:rPr>
      </w:pPr>
      <w:r w:rsidRPr="009E6208">
        <w:rPr>
          <w:rFonts w:ascii="Arial" w:hAnsi="Arial" w:cs="Arial"/>
          <w:sz w:val="24"/>
          <w:szCs w:val="24"/>
        </w:rPr>
        <w:t>This is an agreement to support working together with the Alternative Tuition Service (ATS) to enable a child/young person to continue their learning and to successfully reintegrate into school as soon as this is possible. This agreement refers to children and young people of statutory school age who remain on the roll of a school/education setting. This includes those children who cannot attend school because of health needs. The agreement follows the relevant statutory guidance</w:t>
      </w:r>
      <w:r w:rsidR="00BD145B">
        <w:rPr>
          <w:rFonts w:ascii="Arial" w:hAnsi="Arial" w:cs="Arial"/>
          <w:sz w:val="24"/>
          <w:szCs w:val="24"/>
        </w:rPr>
        <w:t xml:space="preserve"> a</w:t>
      </w:r>
      <w:r w:rsidR="00BD145B" w:rsidRPr="00BD145B">
        <w:rPr>
          <w:rFonts w:ascii="Arial" w:hAnsi="Arial" w:cs="Arial"/>
          <w:sz w:val="24"/>
          <w:szCs w:val="24"/>
        </w:rPr>
        <w:t>nd seeks to ensure continuation of a suitable full</w:t>
      </w:r>
      <w:r w:rsidR="00B55423">
        <w:rPr>
          <w:rFonts w:ascii="Arial" w:hAnsi="Arial" w:cs="Arial"/>
          <w:sz w:val="24"/>
          <w:szCs w:val="24"/>
        </w:rPr>
        <w:t>-</w:t>
      </w:r>
      <w:r w:rsidR="00BD145B" w:rsidRPr="00BD145B">
        <w:rPr>
          <w:rFonts w:ascii="Arial" w:hAnsi="Arial" w:cs="Arial"/>
          <w:sz w:val="24"/>
          <w:szCs w:val="24"/>
        </w:rPr>
        <w:t>time education or as much as the child’s condition can access.</w:t>
      </w:r>
    </w:p>
    <w:p w14:paraId="52BAE22D" w14:textId="77777777" w:rsidR="001D3365" w:rsidRPr="009E6208" w:rsidRDefault="001D3365" w:rsidP="001D3365">
      <w:pPr>
        <w:rPr>
          <w:rFonts w:ascii="Arial" w:hAnsi="Arial" w:cs="Arial"/>
          <w:sz w:val="24"/>
          <w:szCs w:val="24"/>
        </w:rPr>
      </w:pPr>
      <w:r>
        <w:rPr>
          <w:rFonts w:ascii="Arial" w:hAnsi="Arial" w:cs="Arial"/>
          <w:sz w:val="24"/>
          <w:szCs w:val="24"/>
        </w:rPr>
        <w:t xml:space="preserve">In the absence of </w:t>
      </w:r>
      <w:r w:rsidRPr="009E6208">
        <w:rPr>
          <w:rFonts w:ascii="Arial" w:hAnsi="Arial" w:cs="Arial"/>
          <w:sz w:val="24"/>
          <w:szCs w:val="24"/>
        </w:rPr>
        <w:t>proper or sufficient evidence of need</w:t>
      </w:r>
      <w:r>
        <w:rPr>
          <w:rFonts w:ascii="Arial" w:hAnsi="Arial" w:cs="Arial"/>
          <w:sz w:val="24"/>
          <w:szCs w:val="24"/>
        </w:rPr>
        <w:t>, ATS</w:t>
      </w:r>
      <w:r w:rsidRPr="009E6208">
        <w:rPr>
          <w:rFonts w:ascii="Arial" w:hAnsi="Arial" w:cs="Arial"/>
          <w:sz w:val="24"/>
          <w:szCs w:val="24"/>
        </w:rPr>
        <w:t xml:space="preserve"> may refuse referral for the service. In this case, ATS will contact the school to confirm why the referral has not met the criteria. Alternative sources of support may be suggested, or further evidence may be requested so that a referral can be re-considered.  </w:t>
      </w:r>
    </w:p>
    <w:p w14:paraId="6683BFF9" w14:textId="77777777" w:rsidR="001D3365" w:rsidRPr="009E6208" w:rsidRDefault="001D3365" w:rsidP="001D3365">
      <w:pPr>
        <w:rPr>
          <w:rFonts w:ascii="Arial" w:hAnsi="Arial" w:cs="Arial"/>
          <w:sz w:val="24"/>
          <w:szCs w:val="24"/>
        </w:rPr>
      </w:pPr>
      <w:r w:rsidRPr="009E6208">
        <w:rPr>
          <w:rFonts w:ascii="Arial" w:hAnsi="Arial" w:cs="Arial"/>
          <w:sz w:val="24"/>
          <w:szCs w:val="24"/>
        </w:rPr>
        <w:t xml:space="preserve">ATS may be withdrawn due to lack of compliance by any party with this agreement. This includes if the </w:t>
      </w:r>
      <w:r>
        <w:rPr>
          <w:rFonts w:ascii="Arial" w:hAnsi="Arial" w:cs="Arial"/>
          <w:sz w:val="24"/>
          <w:szCs w:val="24"/>
        </w:rPr>
        <w:t>child or young person (C</w:t>
      </w:r>
      <w:r w:rsidRPr="009E6208">
        <w:rPr>
          <w:rFonts w:ascii="Arial" w:hAnsi="Arial" w:cs="Arial"/>
          <w:sz w:val="24"/>
          <w:szCs w:val="24"/>
        </w:rPr>
        <w:t>YP</w:t>
      </w:r>
      <w:r>
        <w:rPr>
          <w:rFonts w:ascii="Arial" w:hAnsi="Arial" w:cs="Arial"/>
          <w:sz w:val="24"/>
          <w:szCs w:val="24"/>
        </w:rPr>
        <w:t>)</w:t>
      </w:r>
      <w:r w:rsidRPr="009E6208">
        <w:rPr>
          <w:rFonts w:ascii="Arial" w:hAnsi="Arial" w:cs="Arial"/>
          <w:sz w:val="24"/>
          <w:szCs w:val="24"/>
        </w:rPr>
        <w:t xml:space="preserve"> is unable to attend on a regular basis without appropriate medical evidence. </w:t>
      </w:r>
    </w:p>
    <w:p w14:paraId="67689550" w14:textId="77AFD9D0" w:rsidR="001D3365" w:rsidRPr="009E6208" w:rsidRDefault="001D3365" w:rsidP="001D3365">
      <w:pPr>
        <w:rPr>
          <w:rFonts w:ascii="Arial" w:hAnsi="Arial" w:cs="Arial"/>
          <w:sz w:val="24"/>
          <w:szCs w:val="24"/>
        </w:rPr>
      </w:pPr>
      <w:r w:rsidRPr="009E6208">
        <w:rPr>
          <w:rFonts w:ascii="Arial" w:hAnsi="Arial" w:cs="Arial"/>
          <w:sz w:val="24"/>
          <w:szCs w:val="24"/>
        </w:rPr>
        <w:t>Any difficulties or concerns should be discussed with the ATS management team – Tel: 01473 2</w:t>
      </w:r>
      <w:r w:rsidR="00F637EC">
        <w:rPr>
          <w:rFonts w:ascii="Arial" w:hAnsi="Arial" w:cs="Arial"/>
          <w:sz w:val="24"/>
          <w:szCs w:val="24"/>
        </w:rPr>
        <w:t>63818</w:t>
      </w:r>
      <w:r w:rsidRPr="009E6208">
        <w:rPr>
          <w:rFonts w:ascii="Arial" w:hAnsi="Arial" w:cs="Arial"/>
          <w:sz w:val="24"/>
          <w:szCs w:val="24"/>
        </w:rPr>
        <w:t xml:space="preserve"> or email: </w:t>
      </w:r>
      <w:hyperlink r:id="rId8" w:history="1">
        <w:r w:rsidRPr="008F2034">
          <w:rPr>
            <w:rStyle w:val="Hyperlink"/>
            <w:rFonts w:ascii="Arial" w:hAnsi="Arial" w:cs="Arial"/>
            <w:sz w:val="24"/>
            <w:szCs w:val="24"/>
          </w:rPr>
          <w:t>ATS@suffolk.gov.uk</w:t>
        </w:r>
      </w:hyperlink>
    </w:p>
    <w:p w14:paraId="5549040B" w14:textId="77777777" w:rsidR="001D3365" w:rsidRDefault="001D3365" w:rsidP="001D3365">
      <w:pPr>
        <w:rPr>
          <w:rFonts w:ascii="Arial" w:hAnsi="Arial" w:cs="Arial"/>
          <w:b/>
          <w:bCs/>
          <w:sz w:val="24"/>
          <w:szCs w:val="24"/>
        </w:rPr>
      </w:pPr>
    </w:p>
    <w:p w14:paraId="740B6273" w14:textId="77777777" w:rsidR="001D3365" w:rsidRDefault="001D3365" w:rsidP="001D3365">
      <w:pPr>
        <w:rPr>
          <w:rFonts w:ascii="Arial" w:hAnsi="Arial" w:cs="Arial"/>
          <w:b/>
          <w:bCs/>
          <w:sz w:val="24"/>
          <w:szCs w:val="24"/>
        </w:rPr>
      </w:pPr>
    </w:p>
    <w:p w14:paraId="130EDD62" w14:textId="77777777" w:rsidR="001D3365" w:rsidRDefault="001D3365" w:rsidP="001D3365">
      <w:pPr>
        <w:rPr>
          <w:rFonts w:ascii="Arial" w:hAnsi="Arial" w:cs="Arial"/>
          <w:b/>
          <w:bCs/>
          <w:sz w:val="24"/>
          <w:szCs w:val="24"/>
        </w:rPr>
      </w:pPr>
    </w:p>
    <w:p w14:paraId="32350072" w14:textId="73CCCE2F" w:rsidR="001D3365" w:rsidRPr="002415EB" w:rsidRDefault="001D3365" w:rsidP="001D3365">
      <w:pPr>
        <w:rPr>
          <w:rFonts w:ascii="Arial" w:hAnsi="Arial" w:cs="Arial"/>
          <w:b/>
          <w:bCs/>
          <w:sz w:val="24"/>
          <w:szCs w:val="24"/>
        </w:rPr>
      </w:pPr>
      <w:r>
        <w:rPr>
          <w:rFonts w:ascii="Arial" w:hAnsi="Arial" w:cs="Arial"/>
          <w:b/>
          <w:bCs/>
          <w:sz w:val="24"/>
          <w:szCs w:val="24"/>
        </w:rPr>
        <w:t>Details</w:t>
      </w:r>
    </w:p>
    <w:p w14:paraId="365EDBD9" w14:textId="77777777" w:rsidR="001D3365" w:rsidRPr="009E6208" w:rsidRDefault="001D3365" w:rsidP="001D3365">
      <w:pPr>
        <w:rPr>
          <w:rFonts w:ascii="Arial" w:hAnsi="Arial" w:cs="Arial"/>
          <w:sz w:val="24"/>
          <w:szCs w:val="24"/>
        </w:rPr>
      </w:pPr>
      <w:r w:rsidRPr="009E6208">
        <w:rPr>
          <w:rFonts w:ascii="Arial" w:hAnsi="Arial" w:cs="Arial"/>
          <w:sz w:val="24"/>
          <w:szCs w:val="24"/>
        </w:rPr>
        <w:t>School</w:t>
      </w:r>
      <w:r>
        <w:rPr>
          <w:rFonts w:ascii="Arial" w:hAnsi="Arial" w:cs="Arial"/>
          <w:sz w:val="24"/>
          <w:szCs w:val="24"/>
        </w:rPr>
        <w:t xml:space="preserve"> name </w:t>
      </w:r>
      <w:r w:rsidRPr="009E6208">
        <w:rPr>
          <w:rFonts w:ascii="Arial" w:hAnsi="Arial" w:cs="Arial"/>
          <w:sz w:val="24"/>
          <w:szCs w:val="24"/>
        </w:rPr>
        <w:tab/>
      </w:r>
      <w:r w:rsidRPr="009E6208">
        <w:rPr>
          <w:rFonts w:ascii="Arial" w:hAnsi="Arial" w:cs="Arial"/>
          <w:sz w:val="24"/>
          <w:szCs w:val="24"/>
        </w:rPr>
        <w:tab/>
      </w:r>
      <w:permStart w:id="897544624" w:edGrp="everyone"/>
      <w:r w:rsidRPr="009E6208">
        <w:rPr>
          <w:rFonts w:ascii="Arial" w:hAnsi="Arial" w:cs="Arial"/>
          <w:sz w:val="24"/>
          <w:szCs w:val="24"/>
        </w:rPr>
        <w:t>____________________________________________</w:t>
      </w:r>
    </w:p>
    <w:p w14:paraId="7024E3C7" w14:textId="77777777" w:rsidR="001D3365" w:rsidRPr="009E6208" w:rsidRDefault="001D3365" w:rsidP="001D3365">
      <w:pPr>
        <w:rPr>
          <w:rFonts w:ascii="Arial" w:hAnsi="Arial" w:cs="Arial"/>
          <w:sz w:val="24"/>
          <w:szCs w:val="24"/>
        </w:rPr>
      </w:pPr>
      <w:r w:rsidRPr="009E6208">
        <w:rPr>
          <w:rFonts w:ascii="Arial" w:hAnsi="Arial" w:cs="Arial"/>
          <w:sz w:val="24"/>
          <w:szCs w:val="24"/>
        </w:rPr>
        <w:t xml:space="preserve">Child/Young person </w:t>
      </w:r>
      <w:r w:rsidRPr="009E6208">
        <w:rPr>
          <w:rFonts w:ascii="Arial" w:hAnsi="Arial" w:cs="Arial"/>
          <w:sz w:val="24"/>
          <w:szCs w:val="24"/>
        </w:rPr>
        <w:tab/>
        <w:t>_____________________________________________</w:t>
      </w:r>
    </w:p>
    <w:p w14:paraId="5243423A" w14:textId="77777777" w:rsidR="001D3365" w:rsidRPr="009E6208" w:rsidRDefault="001D3365" w:rsidP="001D3365">
      <w:pPr>
        <w:rPr>
          <w:rFonts w:ascii="Arial" w:hAnsi="Arial" w:cs="Arial"/>
          <w:sz w:val="24"/>
          <w:szCs w:val="24"/>
        </w:rPr>
      </w:pPr>
      <w:r w:rsidRPr="009E6208">
        <w:rPr>
          <w:rFonts w:ascii="Arial" w:hAnsi="Arial" w:cs="Arial"/>
          <w:sz w:val="24"/>
          <w:szCs w:val="24"/>
        </w:rPr>
        <w:t xml:space="preserve">Parent/Carer </w:t>
      </w:r>
      <w:r w:rsidRPr="009E6208">
        <w:rPr>
          <w:rFonts w:ascii="Arial" w:hAnsi="Arial" w:cs="Arial"/>
          <w:sz w:val="24"/>
          <w:szCs w:val="24"/>
        </w:rPr>
        <w:tab/>
      </w:r>
      <w:r w:rsidRPr="009E6208">
        <w:rPr>
          <w:rFonts w:ascii="Arial" w:hAnsi="Arial" w:cs="Arial"/>
          <w:sz w:val="24"/>
          <w:szCs w:val="24"/>
        </w:rPr>
        <w:tab/>
        <w:t>_____________________________________________</w:t>
      </w:r>
    </w:p>
    <w:p w14:paraId="79508B80" w14:textId="77777777" w:rsidR="001D3365" w:rsidRPr="009E6208" w:rsidRDefault="001D3365" w:rsidP="001D3365">
      <w:pPr>
        <w:rPr>
          <w:rFonts w:ascii="Arial" w:hAnsi="Arial" w:cs="Arial"/>
          <w:sz w:val="24"/>
          <w:szCs w:val="24"/>
        </w:rPr>
      </w:pPr>
      <w:r w:rsidRPr="009E6208">
        <w:rPr>
          <w:rFonts w:ascii="Arial" w:hAnsi="Arial" w:cs="Arial"/>
          <w:sz w:val="24"/>
          <w:szCs w:val="24"/>
        </w:rPr>
        <w:t>ATS Teacher                      _____________________________________________</w:t>
      </w:r>
    </w:p>
    <w:p w14:paraId="2204A4F0" w14:textId="77777777" w:rsidR="001D3365" w:rsidRPr="009E6208" w:rsidRDefault="001D3365" w:rsidP="001D3365">
      <w:pPr>
        <w:rPr>
          <w:rFonts w:ascii="Arial" w:hAnsi="Arial" w:cs="Arial"/>
          <w:sz w:val="24"/>
          <w:szCs w:val="24"/>
        </w:rPr>
      </w:pPr>
      <w:r w:rsidRPr="009E6208">
        <w:rPr>
          <w:rFonts w:ascii="Arial" w:hAnsi="Arial" w:cs="Arial"/>
          <w:sz w:val="24"/>
          <w:szCs w:val="24"/>
        </w:rPr>
        <w:t xml:space="preserve">Date                                   </w:t>
      </w:r>
    </w:p>
    <w:permEnd w:id="897544624"/>
    <w:p w14:paraId="27385358" w14:textId="77777777" w:rsidR="001D3365" w:rsidRPr="009E6208" w:rsidRDefault="001D3365" w:rsidP="001D3365">
      <w:pPr>
        <w:rPr>
          <w:rFonts w:ascii="Arial" w:hAnsi="Arial" w:cs="Arial"/>
          <w:sz w:val="24"/>
          <w:szCs w:val="24"/>
        </w:rPr>
      </w:pPr>
    </w:p>
    <w:p w14:paraId="36E22DBD" w14:textId="77777777" w:rsidR="001D3365" w:rsidRPr="009E6208" w:rsidRDefault="001D3365" w:rsidP="001D3365">
      <w:pPr>
        <w:rPr>
          <w:rFonts w:ascii="Arial" w:hAnsi="Arial" w:cs="Arial"/>
          <w:sz w:val="24"/>
          <w:szCs w:val="24"/>
        </w:rPr>
      </w:pPr>
      <w:r w:rsidRPr="009E6208">
        <w:rPr>
          <w:rFonts w:ascii="Arial" w:hAnsi="Arial" w:cs="Arial"/>
          <w:sz w:val="24"/>
          <w:szCs w:val="24"/>
        </w:rPr>
        <w:br w:type="page"/>
      </w:r>
    </w:p>
    <w:p w14:paraId="0562F30F" w14:textId="77777777" w:rsidR="001D3365" w:rsidRDefault="001D3365" w:rsidP="001D3365">
      <w:pPr>
        <w:rPr>
          <w:rFonts w:ascii="Arial" w:hAnsi="Arial" w:cs="Arial"/>
          <w:sz w:val="24"/>
          <w:szCs w:val="24"/>
        </w:rPr>
      </w:pPr>
    </w:p>
    <w:p w14:paraId="3B5A5983" w14:textId="77777777" w:rsidR="001D3365" w:rsidRDefault="001D3365" w:rsidP="001D3365">
      <w:pPr>
        <w:rPr>
          <w:rFonts w:ascii="Arial" w:hAnsi="Arial" w:cs="Arial"/>
          <w:sz w:val="24"/>
          <w:szCs w:val="24"/>
        </w:rPr>
      </w:pPr>
    </w:p>
    <w:p w14:paraId="1E016C2D" w14:textId="40133162" w:rsidR="001D3365" w:rsidRPr="009E6208" w:rsidRDefault="001D3365" w:rsidP="001D3365">
      <w:pPr>
        <w:rPr>
          <w:rFonts w:ascii="Arial" w:hAnsi="Arial" w:cs="Arial"/>
          <w:sz w:val="24"/>
          <w:szCs w:val="24"/>
        </w:rPr>
      </w:pPr>
      <w:r w:rsidRPr="009E6208">
        <w:rPr>
          <w:rFonts w:ascii="Arial" w:hAnsi="Arial" w:cs="Arial"/>
          <w:sz w:val="24"/>
          <w:szCs w:val="24"/>
        </w:rPr>
        <w:t xml:space="preserve">The </w:t>
      </w:r>
      <w:r w:rsidRPr="009E6208">
        <w:rPr>
          <w:rFonts w:ascii="Arial" w:hAnsi="Arial" w:cs="Arial"/>
          <w:b/>
          <w:sz w:val="24"/>
          <w:szCs w:val="24"/>
        </w:rPr>
        <w:t>school</w:t>
      </w:r>
      <w:r w:rsidRPr="009E6208">
        <w:rPr>
          <w:rFonts w:ascii="Arial" w:hAnsi="Arial" w:cs="Arial"/>
          <w:sz w:val="24"/>
          <w:szCs w:val="24"/>
        </w:rPr>
        <w:t xml:space="preserve"> agrees to:</w:t>
      </w:r>
    </w:p>
    <w:p w14:paraId="379FBCE3" w14:textId="5D58C647" w:rsidR="001D3365"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Fully complete the Inclusion Referral Form, th</w:t>
      </w:r>
      <w:r w:rsidR="005D5C50">
        <w:rPr>
          <w:rFonts w:ascii="Arial" w:hAnsi="Arial" w:cs="Arial"/>
          <w:sz w:val="24"/>
          <w:szCs w:val="24"/>
        </w:rPr>
        <w:t>is</w:t>
      </w:r>
      <w:r w:rsidRPr="009E6208">
        <w:rPr>
          <w:rFonts w:ascii="Arial" w:hAnsi="Arial" w:cs="Arial"/>
          <w:sz w:val="24"/>
          <w:szCs w:val="24"/>
        </w:rPr>
        <w:t xml:space="preserve"> appendix and the risk assessment as soon as it is known that a child/young person (CYP) is medically unfit to attend school.</w:t>
      </w:r>
    </w:p>
    <w:p w14:paraId="061E0F55" w14:textId="77777777" w:rsidR="001D3365" w:rsidRPr="009E6208"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Keep the CYP on the roll of the school during the period of tuition.</w:t>
      </w:r>
    </w:p>
    <w:p w14:paraId="4A3EF291" w14:textId="77777777" w:rsidR="001D3365" w:rsidRPr="00403051" w:rsidRDefault="001D3365" w:rsidP="001D3365">
      <w:pPr>
        <w:pStyle w:val="ListParagraph"/>
        <w:numPr>
          <w:ilvl w:val="0"/>
          <w:numId w:val="4"/>
        </w:numPr>
        <w:spacing w:after="200" w:line="276" w:lineRule="auto"/>
        <w:rPr>
          <w:rFonts w:ascii="Arial" w:hAnsi="Arial" w:cs="Arial"/>
          <w:sz w:val="24"/>
          <w:szCs w:val="24"/>
        </w:rPr>
      </w:pPr>
      <w:r w:rsidRPr="00403051">
        <w:rPr>
          <w:rFonts w:ascii="Arial" w:hAnsi="Arial" w:cs="Arial"/>
          <w:sz w:val="24"/>
          <w:szCs w:val="24"/>
        </w:rPr>
        <w:t>Provide evidence to support the Referral Form. Evidence from medical professionals must be included</w:t>
      </w:r>
      <w:r>
        <w:rPr>
          <w:rFonts w:ascii="Arial" w:hAnsi="Arial" w:cs="Arial"/>
          <w:sz w:val="24"/>
          <w:szCs w:val="24"/>
        </w:rPr>
        <w:t xml:space="preserve">, for example </w:t>
      </w:r>
      <w:r w:rsidRPr="00403051">
        <w:rPr>
          <w:rFonts w:ascii="Arial" w:hAnsi="Arial" w:cs="Arial"/>
          <w:sz w:val="24"/>
          <w:szCs w:val="24"/>
        </w:rPr>
        <w:t xml:space="preserve">NHS Consultant / CAMHS / Psychiatrist. Where this evidence is not quickly available due to </w:t>
      </w:r>
      <w:r>
        <w:rPr>
          <w:rFonts w:ascii="Arial" w:hAnsi="Arial" w:cs="Arial"/>
          <w:sz w:val="24"/>
          <w:szCs w:val="24"/>
        </w:rPr>
        <w:t xml:space="preserve">any </w:t>
      </w:r>
      <w:r w:rsidRPr="00403051">
        <w:rPr>
          <w:rFonts w:ascii="Arial" w:hAnsi="Arial" w:cs="Arial"/>
          <w:sz w:val="24"/>
          <w:szCs w:val="24"/>
        </w:rPr>
        <w:t xml:space="preserve">extensive </w:t>
      </w:r>
      <w:r>
        <w:rPr>
          <w:rFonts w:ascii="Arial" w:hAnsi="Arial" w:cs="Arial"/>
          <w:sz w:val="24"/>
          <w:szCs w:val="24"/>
        </w:rPr>
        <w:t xml:space="preserve">health </w:t>
      </w:r>
      <w:r w:rsidRPr="00403051">
        <w:rPr>
          <w:rFonts w:ascii="Arial" w:hAnsi="Arial" w:cs="Arial"/>
          <w:sz w:val="24"/>
          <w:szCs w:val="24"/>
        </w:rPr>
        <w:t>service waiting times</w:t>
      </w:r>
      <w:r>
        <w:rPr>
          <w:rFonts w:ascii="Arial" w:hAnsi="Arial" w:cs="Arial"/>
          <w:sz w:val="24"/>
          <w:szCs w:val="24"/>
        </w:rPr>
        <w:t>,</w:t>
      </w:r>
      <w:r w:rsidRPr="00403051">
        <w:rPr>
          <w:rFonts w:ascii="Arial" w:hAnsi="Arial" w:cs="Arial"/>
          <w:sz w:val="24"/>
          <w:szCs w:val="24"/>
        </w:rPr>
        <w:t xml:space="preserve"> consideration will be given to other medical professional advice, including the CYP’s GP</w:t>
      </w:r>
      <w:r>
        <w:rPr>
          <w:rFonts w:ascii="Arial" w:hAnsi="Arial" w:cs="Arial"/>
          <w:sz w:val="24"/>
          <w:szCs w:val="24"/>
        </w:rPr>
        <w:t>. Ho</w:t>
      </w:r>
      <w:r w:rsidRPr="00403051">
        <w:rPr>
          <w:rFonts w:ascii="Arial" w:hAnsi="Arial" w:cs="Arial"/>
          <w:sz w:val="24"/>
          <w:szCs w:val="24"/>
        </w:rPr>
        <w:t>wever, this must be reviewed every 6 weeks and evidence provided that the medical condition is on-going, and that consultant advice is being requested. Once consultant advice has been provided on-going evidence from the CYP’s GP will be requested.</w:t>
      </w:r>
    </w:p>
    <w:p w14:paraId="6BEC717A" w14:textId="77777777" w:rsidR="001D3365" w:rsidRPr="009E6208"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 xml:space="preserve">Convene the initial professionals’ meeting following a referral being accepted by the service, to establish </w:t>
      </w:r>
      <w:r>
        <w:rPr>
          <w:rFonts w:ascii="Arial" w:hAnsi="Arial" w:cs="Arial"/>
          <w:sz w:val="24"/>
          <w:szCs w:val="24"/>
        </w:rPr>
        <w:t xml:space="preserve">the </w:t>
      </w:r>
      <w:r w:rsidRPr="009E6208">
        <w:rPr>
          <w:rFonts w:ascii="Arial" w:hAnsi="Arial" w:cs="Arial"/>
          <w:sz w:val="24"/>
          <w:szCs w:val="24"/>
        </w:rPr>
        <w:t>roles and responsibilities in joint working to meet a CYP’s needs.</w:t>
      </w:r>
    </w:p>
    <w:p w14:paraId="68CA3620" w14:textId="77777777" w:rsidR="001D3365"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Where a CYP has an EHCP, schools should continue to hold annual reviews and, where appropriate, conduct a Moving into Adulthood plan</w:t>
      </w:r>
      <w:r>
        <w:rPr>
          <w:rFonts w:ascii="Arial" w:hAnsi="Arial" w:cs="Arial"/>
          <w:sz w:val="24"/>
          <w:szCs w:val="24"/>
        </w:rPr>
        <w:t>.</w:t>
      </w:r>
    </w:p>
    <w:p w14:paraId="308B5D8A" w14:textId="77777777" w:rsidR="001D3365" w:rsidRPr="009E6208"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 xml:space="preserve">During the service period, convene and co-ordinate </w:t>
      </w:r>
      <w:r>
        <w:rPr>
          <w:rFonts w:ascii="Arial" w:hAnsi="Arial" w:cs="Arial"/>
          <w:sz w:val="24"/>
          <w:szCs w:val="24"/>
        </w:rPr>
        <w:t>half-termly</w:t>
      </w:r>
      <w:r w:rsidRPr="009E6208">
        <w:rPr>
          <w:rFonts w:ascii="Arial" w:hAnsi="Arial" w:cs="Arial"/>
          <w:sz w:val="24"/>
          <w:szCs w:val="24"/>
        </w:rPr>
        <w:t xml:space="preserve"> review meetings between the school, the parents/carers, the ATS teacher, health professionals and the child/young person to agree on-going support and the plan for re-integration. All actions from these meetings will be recorded by the school, shared and acted upon in a timely way.   </w:t>
      </w:r>
    </w:p>
    <w:p w14:paraId="6D9050E5" w14:textId="77777777" w:rsidR="001D3365" w:rsidRPr="009E6208"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 xml:space="preserve">Ensure there is a named professional in school shared with the service on the initial referral form, who has decision-making capacity and who will lead on liaison and joint working. </w:t>
      </w:r>
      <w:r>
        <w:rPr>
          <w:rFonts w:ascii="Arial" w:hAnsi="Arial" w:cs="Arial"/>
          <w:sz w:val="24"/>
          <w:szCs w:val="24"/>
        </w:rPr>
        <w:t>Any changes to the named professional will immediately be advised to the ATS.</w:t>
      </w:r>
    </w:p>
    <w:p w14:paraId="547C5242" w14:textId="77777777" w:rsidR="001D3365" w:rsidRPr="009E6208"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Provide work</w:t>
      </w:r>
      <w:r>
        <w:rPr>
          <w:rFonts w:ascii="Arial" w:hAnsi="Arial" w:cs="Arial"/>
          <w:sz w:val="24"/>
          <w:szCs w:val="24"/>
        </w:rPr>
        <w:t>, current assessment details,</w:t>
      </w:r>
      <w:r w:rsidRPr="009E6208">
        <w:rPr>
          <w:rFonts w:ascii="Arial" w:hAnsi="Arial" w:cs="Arial"/>
          <w:sz w:val="24"/>
          <w:szCs w:val="24"/>
        </w:rPr>
        <w:t xml:space="preserve"> and relevant curriculum materials to ATS to enable continuation in learning and to prevent gaps occurring. </w:t>
      </w:r>
    </w:p>
    <w:p w14:paraId="406C8B90" w14:textId="77777777" w:rsidR="001D3365" w:rsidRPr="009E6208"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 xml:space="preserve">Be active in ensuring regular attendance, as per any pupil on roll, via regular contact with the parent/carer and the service, as well as the EWO service.  </w:t>
      </w:r>
    </w:p>
    <w:p w14:paraId="1F32E822" w14:textId="77777777" w:rsidR="001D3365" w:rsidRPr="009E6208"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Be active in the monitoring of progress, including where agreed the marking of homework, mock examination papers and coursework and the maintenance of a re-integration plan. Assessment information will be shared with the ATS in a timely manner.</w:t>
      </w:r>
    </w:p>
    <w:p w14:paraId="7F002B80" w14:textId="77777777" w:rsidR="001D3365" w:rsidRPr="009E6208"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 xml:space="preserve">Ensure all school-based staff are kept informed of the CYP’s progress and planned return to school and that the relevant staff are engaged in facilitating re-integration. </w:t>
      </w:r>
    </w:p>
    <w:p w14:paraId="4491D4D2" w14:textId="3DAA2C86" w:rsidR="001D3365"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 xml:space="preserve">Ensure the CYP and the family are kept informed about newsletters, general letters and school events, including social events. This includes parent consultation evenings and access to homework clubs and study support / revision groups.  </w:t>
      </w:r>
    </w:p>
    <w:p w14:paraId="447AF6BB" w14:textId="77777777" w:rsidR="001D3365" w:rsidRDefault="001D3365" w:rsidP="001D3365">
      <w:pPr>
        <w:pStyle w:val="ListParagraph"/>
        <w:spacing w:after="200" w:line="276" w:lineRule="auto"/>
        <w:rPr>
          <w:rFonts w:ascii="Arial" w:hAnsi="Arial" w:cs="Arial"/>
          <w:sz w:val="24"/>
          <w:szCs w:val="24"/>
        </w:rPr>
      </w:pPr>
    </w:p>
    <w:p w14:paraId="148925F1" w14:textId="77777777" w:rsidR="001D3365" w:rsidRPr="009E6208" w:rsidRDefault="001D3365" w:rsidP="001D3365">
      <w:pPr>
        <w:pStyle w:val="ListParagraph"/>
        <w:spacing w:after="200" w:line="276" w:lineRule="auto"/>
        <w:rPr>
          <w:rFonts w:ascii="Arial" w:hAnsi="Arial" w:cs="Arial"/>
          <w:sz w:val="24"/>
          <w:szCs w:val="24"/>
        </w:rPr>
      </w:pPr>
    </w:p>
    <w:p w14:paraId="299E57EE" w14:textId="77777777" w:rsidR="001D3365" w:rsidRPr="009E6208"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Ensure arrangements are in place for all examinations and</w:t>
      </w:r>
      <w:r>
        <w:rPr>
          <w:rFonts w:ascii="Arial" w:hAnsi="Arial" w:cs="Arial"/>
          <w:sz w:val="24"/>
          <w:szCs w:val="24"/>
        </w:rPr>
        <w:t>/or</w:t>
      </w:r>
      <w:r w:rsidRPr="009E6208">
        <w:rPr>
          <w:rFonts w:ascii="Arial" w:hAnsi="Arial" w:cs="Arial"/>
          <w:sz w:val="24"/>
          <w:szCs w:val="24"/>
        </w:rPr>
        <w:t xml:space="preserve"> SATS. The school is responsible for all registrations and fees relating to examinations, as well as invigilation and access arrangements. This includes invigilation in the home and any other special considerations. </w:t>
      </w:r>
    </w:p>
    <w:p w14:paraId="3A9FFE8F" w14:textId="77777777" w:rsidR="001D3365" w:rsidRPr="009E6208"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 xml:space="preserve">Ensure access to careers advice and guidance, including work experience as appropriate, and ensure that transition to post-16 educational opportunities </w:t>
      </w:r>
      <w:r>
        <w:rPr>
          <w:rFonts w:ascii="Arial" w:hAnsi="Arial" w:cs="Arial"/>
          <w:sz w:val="24"/>
          <w:szCs w:val="24"/>
        </w:rPr>
        <w:t>is</w:t>
      </w:r>
      <w:r w:rsidRPr="009E6208">
        <w:rPr>
          <w:rFonts w:ascii="Arial" w:hAnsi="Arial" w:cs="Arial"/>
          <w:sz w:val="24"/>
          <w:szCs w:val="24"/>
        </w:rPr>
        <w:t xml:space="preserve"> well planned. </w:t>
      </w:r>
    </w:p>
    <w:p w14:paraId="26F57729" w14:textId="77777777" w:rsidR="001D3365" w:rsidRPr="009E6208" w:rsidRDefault="001D3365" w:rsidP="001D3365">
      <w:pPr>
        <w:pStyle w:val="ListParagraph"/>
        <w:numPr>
          <w:ilvl w:val="0"/>
          <w:numId w:val="4"/>
        </w:numPr>
        <w:spacing w:after="200" w:line="276" w:lineRule="auto"/>
        <w:rPr>
          <w:rFonts w:ascii="Arial" w:hAnsi="Arial" w:cs="Arial"/>
          <w:sz w:val="24"/>
          <w:szCs w:val="24"/>
        </w:rPr>
      </w:pPr>
      <w:r w:rsidRPr="009E6208">
        <w:rPr>
          <w:rFonts w:ascii="Arial" w:hAnsi="Arial" w:cs="Arial"/>
          <w:sz w:val="24"/>
          <w:szCs w:val="24"/>
        </w:rPr>
        <w:t xml:space="preserve">Where a need for a EHC Needs Assessment is recognised or requested, the school will oversee the process. </w:t>
      </w:r>
    </w:p>
    <w:p w14:paraId="31E9371D" w14:textId="77777777" w:rsidR="001D3365" w:rsidRPr="009E6208" w:rsidRDefault="001D3365" w:rsidP="001D3365">
      <w:pPr>
        <w:rPr>
          <w:rFonts w:ascii="Arial" w:hAnsi="Arial" w:cs="Arial"/>
          <w:sz w:val="24"/>
          <w:szCs w:val="24"/>
        </w:rPr>
      </w:pPr>
    </w:p>
    <w:p w14:paraId="5AF4177E" w14:textId="77777777" w:rsidR="001D3365" w:rsidRPr="009E6208" w:rsidRDefault="001D3365" w:rsidP="001D3365">
      <w:pPr>
        <w:rPr>
          <w:rFonts w:ascii="Arial" w:hAnsi="Arial" w:cs="Arial"/>
          <w:sz w:val="24"/>
          <w:szCs w:val="24"/>
        </w:rPr>
      </w:pPr>
      <w:r w:rsidRPr="009E6208">
        <w:rPr>
          <w:rFonts w:ascii="Arial" w:hAnsi="Arial" w:cs="Arial"/>
          <w:sz w:val="24"/>
          <w:szCs w:val="24"/>
        </w:rPr>
        <w:t>Headteacher/representative (Print Name and Role)</w:t>
      </w:r>
      <w:permStart w:id="336010275" w:edGrp="everyone"/>
    </w:p>
    <w:p w14:paraId="6136334F" w14:textId="77777777" w:rsidR="001D3365" w:rsidRPr="009E6208" w:rsidRDefault="001D3365" w:rsidP="001D3365">
      <w:pPr>
        <w:rPr>
          <w:rFonts w:ascii="Arial" w:hAnsi="Arial" w:cs="Arial"/>
          <w:sz w:val="24"/>
          <w:szCs w:val="24"/>
        </w:rPr>
      </w:pPr>
      <w:r w:rsidRPr="009E6208">
        <w:rPr>
          <w:rFonts w:ascii="Arial" w:hAnsi="Arial" w:cs="Arial"/>
          <w:sz w:val="24"/>
          <w:szCs w:val="24"/>
        </w:rPr>
        <w:t>………………………………………………………………………………………………</w:t>
      </w:r>
      <w:permEnd w:id="336010275"/>
      <w:r w:rsidRPr="009E6208">
        <w:rPr>
          <w:rFonts w:ascii="Arial" w:hAnsi="Arial" w:cs="Arial"/>
          <w:sz w:val="24"/>
          <w:szCs w:val="24"/>
        </w:rPr>
        <w:t>…</w:t>
      </w:r>
    </w:p>
    <w:p w14:paraId="775B452C" w14:textId="77777777" w:rsidR="001D3365" w:rsidRPr="009E6208" w:rsidRDefault="001D3365" w:rsidP="001D3365">
      <w:pPr>
        <w:rPr>
          <w:rFonts w:ascii="Arial" w:hAnsi="Arial" w:cs="Arial"/>
          <w:sz w:val="24"/>
          <w:szCs w:val="24"/>
        </w:rPr>
      </w:pPr>
      <w:r w:rsidRPr="009E6208">
        <w:rPr>
          <w:rFonts w:ascii="Arial" w:hAnsi="Arial" w:cs="Arial"/>
          <w:sz w:val="24"/>
          <w:szCs w:val="24"/>
        </w:rPr>
        <w:t>Signature of Headteacher/representative</w:t>
      </w:r>
      <w:permStart w:id="1005738648" w:edGrp="everyone"/>
    </w:p>
    <w:p w14:paraId="0379A345" w14:textId="77777777" w:rsidR="001D3365" w:rsidRPr="009E6208" w:rsidRDefault="001D3365" w:rsidP="001D3365">
      <w:pPr>
        <w:rPr>
          <w:rFonts w:ascii="Arial" w:hAnsi="Arial" w:cs="Arial"/>
          <w:sz w:val="24"/>
          <w:szCs w:val="24"/>
        </w:rPr>
      </w:pPr>
      <w:r w:rsidRPr="009E6208">
        <w:rPr>
          <w:rFonts w:ascii="Arial" w:hAnsi="Arial" w:cs="Arial"/>
          <w:sz w:val="24"/>
          <w:szCs w:val="24"/>
        </w:rPr>
        <w:t>……………………………………………………………………………………………</w:t>
      </w:r>
      <w:permEnd w:id="1005738648"/>
      <w:r w:rsidRPr="009E6208">
        <w:rPr>
          <w:rFonts w:ascii="Arial" w:hAnsi="Arial" w:cs="Arial"/>
          <w:sz w:val="24"/>
          <w:szCs w:val="24"/>
        </w:rPr>
        <w:t>……</w:t>
      </w:r>
    </w:p>
    <w:p w14:paraId="6C795253" w14:textId="77777777" w:rsidR="001D3365" w:rsidRPr="009E6208" w:rsidRDefault="001D3365" w:rsidP="001D3365">
      <w:pPr>
        <w:rPr>
          <w:rFonts w:ascii="Arial" w:hAnsi="Arial" w:cs="Arial"/>
          <w:sz w:val="24"/>
          <w:szCs w:val="24"/>
        </w:rPr>
      </w:pPr>
      <w:r>
        <w:rPr>
          <w:rFonts w:ascii="Arial" w:hAnsi="Arial" w:cs="Arial"/>
          <w:sz w:val="24"/>
          <w:szCs w:val="24"/>
        </w:rPr>
        <w:t xml:space="preserve">School </w:t>
      </w:r>
      <w:r w:rsidRPr="009E6208">
        <w:rPr>
          <w:rFonts w:ascii="Arial" w:hAnsi="Arial" w:cs="Arial"/>
          <w:sz w:val="24"/>
          <w:szCs w:val="24"/>
        </w:rPr>
        <w:t>DSL name and contact number (including out of hours)</w:t>
      </w:r>
      <w:permStart w:id="316671840" w:edGrp="everyone"/>
    </w:p>
    <w:p w14:paraId="05582634" w14:textId="77777777" w:rsidR="001D3365" w:rsidRPr="009E6208" w:rsidRDefault="001D3365" w:rsidP="001D3365">
      <w:pPr>
        <w:rPr>
          <w:rFonts w:ascii="Arial" w:hAnsi="Arial" w:cs="Arial"/>
          <w:sz w:val="24"/>
          <w:szCs w:val="24"/>
        </w:rPr>
      </w:pPr>
      <w:r w:rsidRPr="009E6208">
        <w:rPr>
          <w:rFonts w:ascii="Arial" w:hAnsi="Arial" w:cs="Arial"/>
          <w:sz w:val="24"/>
          <w:szCs w:val="24"/>
        </w:rPr>
        <w:t>…………………………………………………………………………………………</w:t>
      </w:r>
      <w:permEnd w:id="316671840"/>
      <w:r w:rsidRPr="009E6208">
        <w:rPr>
          <w:rFonts w:ascii="Arial" w:hAnsi="Arial" w:cs="Arial"/>
          <w:sz w:val="24"/>
          <w:szCs w:val="24"/>
        </w:rPr>
        <w:t>………</w:t>
      </w:r>
    </w:p>
    <w:p w14:paraId="21BE49AC" w14:textId="77777777" w:rsidR="001D3365" w:rsidRPr="009E6208" w:rsidRDefault="001D3365" w:rsidP="001D3365">
      <w:pPr>
        <w:rPr>
          <w:rFonts w:ascii="Arial" w:hAnsi="Arial" w:cs="Arial"/>
          <w:sz w:val="24"/>
          <w:szCs w:val="24"/>
        </w:rPr>
      </w:pPr>
      <w:r>
        <w:rPr>
          <w:rFonts w:ascii="Arial" w:hAnsi="Arial" w:cs="Arial"/>
          <w:sz w:val="24"/>
          <w:szCs w:val="24"/>
        </w:rPr>
        <w:t xml:space="preserve">School </w:t>
      </w:r>
      <w:r w:rsidRPr="009E6208">
        <w:rPr>
          <w:rFonts w:ascii="Arial" w:hAnsi="Arial" w:cs="Arial"/>
          <w:sz w:val="24"/>
          <w:szCs w:val="24"/>
        </w:rPr>
        <w:t>ADSL name and contact number (including out of hours)</w:t>
      </w:r>
      <w:permStart w:id="1246976534" w:edGrp="everyone"/>
    </w:p>
    <w:p w14:paraId="1C1D087B" w14:textId="77777777" w:rsidR="001D3365" w:rsidRPr="009E6208" w:rsidRDefault="001D3365" w:rsidP="001D3365">
      <w:pPr>
        <w:rPr>
          <w:rFonts w:ascii="Arial" w:hAnsi="Arial" w:cs="Arial"/>
          <w:sz w:val="24"/>
          <w:szCs w:val="24"/>
        </w:rPr>
      </w:pPr>
      <w:r w:rsidRPr="009E6208">
        <w:rPr>
          <w:rFonts w:ascii="Arial" w:hAnsi="Arial" w:cs="Arial"/>
          <w:sz w:val="24"/>
          <w:szCs w:val="24"/>
        </w:rPr>
        <w:t>……………………………………………………………………………………</w:t>
      </w:r>
      <w:permEnd w:id="1246976534"/>
      <w:r w:rsidRPr="009E6208">
        <w:rPr>
          <w:rFonts w:ascii="Arial" w:hAnsi="Arial" w:cs="Arial"/>
          <w:sz w:val="24"/>
          <w:szCs w:val="24"/>
        </w:rPr>
        <w:t>……………</w:t>
      </w:r>
    </w:p>
    <w:p w14:paraId="20DB049E" w14:textId="77777777" w:rsidR="001D3365" w:rsidRDefault="001D3365" w:rsidP="001D3365">
      <w:pPr>
        <w:rPr>
          <w:rFonts w:ascii="Arial" w:hAnsi="Arial" w:cs="Arial"/>
          <w:sz w:val="24"/>
          <w:szCs w:val="24"/>
        </w:rPr>
      </w:pPr>
      <w:r w:rsidRPr="009E6208">
        <w:rPr>
          <w:rFonts w:ascii="Arial" w:hAnsi="Arial" w:cs="Arial"/>
          <w:sz w:val="24"/>
          <w:szCs w:val="24"/>
        </w:rPr>
        <w:t>Date:</w:t>
      </w:r>
      <w:permStart w:id="466181857" w:edGrp="everyone"/>
      <w:r w:rsidRPr="009E6208">
        <w:rPr>
          <w:rFonts w:ascii="Arial" w:hAnsi="Arial" w:cs="Arial"/>
          <w:sz w:val="24"/>
          <w:szCs w:val="24"/>
        </w:rPr>
        <w:t>………………………………………………………</w:t>
      </w:r>
      <w:permEnd w:id="466181857"/>
    </w:p>
    <w:p w14:paraId="0D4CE224" w14:textId="6C814565" w:rsidR="001D3365" w:rsidRDefault="001D3365" w:rsidP="001D3365">
      <w:pPr>
        <w:rPr>
          <w:rFonts w:ascii="Arial" w:hAnsi="Arial" w:cs="Arial"/>
          <w:sz w:val="24"/>
          <w:szCs w:val="24"/>
        </w:rPr>
      </w:pPr>
      <w:r>
        <w:rPr>
          <w:rFonts w:ascii="Arial" w:hAnsi="Arial" w:cs="Arial"/>
          <w:sz w:val="24"/>
          <w:szCs w:val="24"/>
        </w:rPr>
        <w:br w:type="page"/>
      </w:r>
    </w:p>
    <w:p w14:paraId="36503265" w14:textId="77777777" w:rsidR="001D3365" w:rsidRDefault="001D3365" w:rsidP="001D3365">
      <w:pPr>
        <w:rPr>
          <w:rFonts w:ascii="Arial" w:hAnsi="Arial" w:cs="Arial"/>
          <w:sz w:val="24"/>
          <w:szCs w:val="24"/>
        </w:rPr>
      </w:pPr>
    </w:p>
    <w:p w14:paraId="228B4C7B" w14:textId="77777777" w:rsidR="001D3365" w:rsidRDefault="001D3365" w:rsidP="001D3365">
      <w:pPr>
        <w:rPr>
          <w:rFonts w:ascii="Arial" w:hAnsi="Arial" w:cs="Arial"/>
          <w:sz w:val="24"/>
        </w:rPr>
      </w:pPr>
    </w:p>
    <w:p w14:paraId="598C3028" w14:textId="3C584CE9" w:rsidR="001D3365" w:rsidRPr="00D63775" w:rsidRDefault="001D3365" w:rsidP="001D3365">
      <w:pPr>
        <w:rPr>
          <w:rFonts w:ascii="Arial" w:hAnsi="Arial" w:cs="Arial"/>
          <w:sz w:val="24"/>
        </w:rPr>
      </w:pPr>
      <w:r w:rsidRPr="00D63775">
        <w:rPr>
          <w:rFonts w:ascii="Arial" w:hAnsi="Arial" w:cs="Arial"/>
          <w:sz w:val="24"/>
        </w:rPr>
        <w:t xml:space="preserve">The </w:t>
      </w:r>
      <w:r w:rsidRPr="002759DB">
        <w:rPr>
          <w:rFonts w:ascii="Arial" w:hAnsi="Arial" w:cs="Arial"/>
          <w:b/>
          <w:bCs/>
          <w:sz w:val="24"/>
        </w:rPr>
        <w:t>parent</w:t>
      </w:r>
      <w:r w:rsidRPr="00D63775">
        <w:rPr>
          <w:rFonts w:ascii="Arial" w:hAnsi="Arial" w:cs="Arial"/>
          <w:sz w:val="24"/>
        </w:rPr>
        <w:t xml:space="preserve"> or person with parental responsibility agrees to:</w:t>
      </w:r>
    </w:p>
    <w:p w14:paraId="72204765" w14:textId="77777777" w:rsidR="001D3365" w:rsidRDefault="001D3365" w:rsidP="001D3365">
      <w:pPr>
        <w:pStyle w:val="ListParagraph"/>
        <w:numPr>
          <w:ilvl w:val="0"/>
          <w:numId w:val="5"/>
        </w:numPr>
        <w:spacing w:after="200" w:line="276" w:lineRule="auto"/>
        <w:rPr>
          <w:rFonts w:ascii="Arial" w:hAnsi="Arial" w:cs="Arial"/>
          <w:sz w:val="24"/>
        </w:rPr>
      </w:pPr>
      <w:r w:rsidRPr="00D63775">
        <w:rPr>
          <w:rFonts w:ascii="Arial" w:hAnsi="Arial" w:cs="Arial"/>
          <w:sz w:val="24"/>
        </w:rPr>
        <w:t xml:space="preserve">Provide </w:t>
      </w:r>
      <w:r>
        <w:rPr>
          <w:rFonts w:ascii="Arial" w:hAnsi="Arial" w:cs="Arial"/>
          <w:sz w:val="24"/>
        </w:rPr>
        <w:t xml:space="preserve">and agree to share all </w:t>
      </w:r>
      <w:r w:rsidRPr="00D63775">
        <w:rPr>
          <w:rFonts w:ascii="Arial" w:hAnsi="Arial" w:cs="Arial"/>
          <w:sz w:val="24"/>
        </w:rPr>
        <w:t>relevant information</w:t>
      </w:r>
      <w:r>
        <w:rPr>
          <w:rFonts w:ascii="Arial" w:hAnsi="Arial" w:cs="Arial"/>
          <w:sz w:val="24"/>
        </w:rPr>
        <w:t xml:space="preserve"> around the CYP’s needs so that support is well informed and co-ordinated. This includes initial and on-going medical advice and information.</w:t>
      </w:r>
    </w:p>
    <w:p w14:paraId="5B5FD7DD" w14:textId="77777777" w:rsidR="001D3365" w:rsidRPr="00D63775" w:rsidRDefault="001D3365" w:rsidP="001D3365">
      <w:pPr>
        <w:pStyle w:val="ListParagraph"/>
        <w:numPr>
          <w:ilvl w:val="0"/>
          <w:numId w:val="5"/>
        </w:numPr>
        <w:spacing w:after="200" w:line="276" w:lineRule="auto"/>
        <w:rPr>
          <w:rFonts w:ascii="Arial" w:hAnsi="Arial" w:cs="Arial"/>
          <w:sz w:val="24"/>
        </w:rPr>
      </w:pPr>
      <w:r>
        <w:rPr>
          <w:rFonts w:ascii="Arial" w:hAnsi="Arial" w:cs="Arial"/>
          <w:sz w:val="24"/>
        </w:rPr>
        <w:t xml:space="preserve">Be fully committed to the CYP’s plan for re-integration and eventual return to school. </w:t>
      </w:r>
    </w:p>
    <w:p w14:paraId="06E921F7" w14:textId="77777777" w:rsidR="001D3365" w:rsidRPr="00D63775" w:rsidRDefault="001D3365" w:rsidP="001D3365">
      <w:pPr>
        <w:pStyle w:val="ListParagraph"/>
        <w:numPr>
          <w:ilvl w:val="0"/>
          <w:numId w:val="5"/>
        </w:numPr>
        <w:spacing w:after="200" w:line="276" w:lineRule="auto"/>
        <w:rPr>
          <w:rFonts w:ascii="Arial" w:hAnsi="Arial" w:cs="Arial"/>
          <w:sz w:val="24"/>
        </w:rPr>
      </w:pPr>
      <w:r w:rsidRPr="00D63775">
        <w:rPr>
          <w:rFonts w:ascii="Arial" w:hAnsi="Arial" w:cs="Arial"/>
          <w:sz w:val="24"/>
        </w:rPr>
        <w:t xml:space="preserve">Make sure their child </w:t>
      </w:r>
      <w:r>
        <w:rPr>
          <w:rFonts w:ascii="Arial" w:hAnsi="Arial" w:cs="Arial"/>
          <w:sz w:val="24"/>
        </w:rPr>
        <w:t xml:space="preserve">attends tuition regularly and actively engages in learning, including online and at the home. The CYP must be up and dressed and attend at the arranged time. </w:t>
      </w:r>
    </w:p>
    <w:p w14:paraId="38C8AAB1" w14:textId="77777777" w:rsidR="001D3365" w:rsidRPr="00D63775" w:rsidRDefault="001D3365" w:rsidP="001D3365">
      <w:pPr>
        <w:pStyle w:val="ListParagraph"/>
        <w:numPr>
          <w:ilvl w:val="0"/>
          <w:numId w:val="5"/>
        </w:numPr>
        <w:spacing w:after="200" w:line="276" w:lineRule="auto"/>
        <w:rPr>
          <w:rFonts w:ascii="Arial" w:hAnsi="Arial" w:cs="Arial"/>
          <w:sz w:val="24"/>
        </w:rPr>
      </w:pPr>
      <w:r>
        <w:rPr>
          <w:rFonts w:ascii="Arial" w:hAnsi="Arial" w:cs="Arial"/>
          <w:sz w:val="24"/>
        </w:rPr>
        <w:t>Be willing to work with all concerned and a</w:t>
      </w:r>
      <w:r w:rsidRPr="00D63775">
        <w:rPr>
          <w:rFonts w:ascii="Arial" w:hAnsi="Arial" w:cs="Arial"/>
          <w:sz w:val="24"/>
        </w:rPr>
        <w:t xml:space="preserve">ttend </w:t>
      </w:r>
      <w:r>
        <w:rPr>
          <w:rFonts w:ascii="Arial" w:hAnsi="Arial" w:cs="Arial"/>
          <w:sz w:val="24"/>
        </w:rPr>
        <w:t xml:space="preserve">6-week review </w:t>
      </w:r>
      <w:r w:rsidRPr="00D63775">
        <w:rPr>
          <w:rFonts w:ascii="Arial" w:hAnsi="Arial" w:cs="Arial"/>
          <w:sz w:val="24"/>
        </w:rPr>
        <w:t>meetings with the school</w:t>
      </w:r>
      <w:r>
        <w:rPr>
          <w:rFonts w:ascii="Arial" w:hAnsi="Arial" w:cs="Arial"/>
          <w:sz w:val="24"/>
        </w:rPr>
        <w:t xml:space="preserve"> and other professionals. </w:t>
      </w:r>
    </w:p>
    <w:p w14:paraId="0549175B" w14:textId="77777777" w:rsidR="001D3365" w:rsidRPr="002415EB" w:rsidRDefault="001D3365" w:rsidP="001D3365">
      <w:pPr>
        <w:pStyle w:val="ListParagraph"/>
        <w:numPr>
          <w:ilvl w:val="0"/>
          <w:numId w:val="5"/>
        </w:numPr>
        <w:spacing w:after="200" w:line="276" w:lineRule="auto"/>
        <w:rPr>
          <w:rFonts w:ascii="Arial" w:hAnsi="Arial" w:cs="Arial"/>
          <w:sz w:val="24"/>
        </w:rPr>
      </w:pPr>
      <w:r>
        <w:rPr>
          <w:rFonts w:ascii="Arial" w:hAnsi="Arial" w:cs="Arial"/>
          <w:sz w:val="24"/>
        </w:rPr>
        <w:t xml:space="preserve">Ensure a responsible adult (person with parental authority) is always present during the lesson whether taught in the home or taught remotely using the phone or laptop. </w:t>
      </w:r>
      <w:r w:rsidRPr="000D7227">
        <w:rPr>
          <w:rFonts w:ascii="Arial" w:hAnsi="Arial" w:cs="Arial"/>
          <w:sz w:val="24"/>
          <w:szCs w:val="24"/>
        </w:rPr>
        <w:t>Any changes to the responsible adult</w:t>
      </w:r>
      <w:r>
        <w:rPr>
          <w:rFonts w:ascii="Arial" w:hAnsi="Arial" w:cs="Arial"/>
          <w:sz w:val="24"/>
          <w:szCs w:val="24"/>
        </w:rPr>
        <w:t xml:space="preserve"> </w:t>
      </w:r>
      <w:r w:rsidRPr="000D7227">
        <w:rPr>
          <w:rFonts w:ascii="Arial" w:hAnsi="Arial" w:cs="Arial"/>
          <w:sz w:val="24"/>
          <w:szCs w:val="24"/>
        </w:rPr>
        <w:t xml:space="preserve">will be shared with the </w:t>
      </w:r>
      <w:r>
        <w:rPr>
          <w:rFonts w:ascii="Arial" w:hAnsi="Arial" w:cs="Arial"/>
          <w:sz w:val="24"/>
          <w:szCs w:val="24"/>
        </w:rPr>
        <w:t xml:space="preserve">ATS </w:t>
      </w:r>
      <w:r w:rsidRPr="000D7227">
        <w:rPr>
          <w:rFonts w:ascii="Arial" w:hAnsi="Arial" w:cs="Arial"/>
          <w:sz w:val="24"/>
          <w:szCs w:val="24"/>
        </w:rPr>
        <w:t>teache</w:t>
      </w:r>
      <w:r>
        <w:rPr>
          <w:rFonts w:ascii="Arial" w:hAnsi="Arial" w:cs="Arial"/>
          <w:sz w:val="24"/>
          <w:szCs w:val="24"/>
        </w:rPr>
        <w:t>r 24 hours in advance of</w:t>
      </w:r>
      <w:r w:rsidRPr="000D7227">
        <w:rPr>
          <w:rFonts w:ascii="Arial" w:hAnsi="Arial" w:cs="Arial"/>
          <w:sz w:val="24"/>
          <w:szCs w:val="24"/>
        </w:rPr>
        <w:t xml:space="preserve"> any planned </w:t>
      </w:r>
      <w:r>
        <w:rPr>
          <w:rFonts w:ascii="Arial" w:hAnsi="Arial" w:cs="Arial"/>
          <w:sz w:val="24"/>
          <w:szCs w:val="24"/>
        </w:rPr>
        <w:t>lesson.</w:t>
      </w:r>
    </w:p>
    <w:p w14:paraId="6011A35F" w14:textId="77777777" w:rsidR="001D3365" w:rsidRPr="002415EB" w:rsidRDefault="001D3365" w:rsidP="001D3365">
      <w:pPr>
        <w:pStyle w:val="ListParagraph"/>
        <w:numPr>
          <w:ilvl w:val="0"/>
          <w:numId w:val="5"/>
        </w:numPr>
        <w:spacing w:after="200" w:line="276" w:lineRule="auto"/>
        <w:rPr>
          <w:rFonts w:ascii="Arial" w:hAnsi="Arial" w:cs="Arial"/>
          <w:sz w:val="24"/>
        </w:rPr>
      </w:pPr>
      <w:r>
        <w:rPr>
          <w:rFonts w:ascii="Arial" w:hAnsi="Arial" w:cs="Arial"/>
          <w:sz w:val="24"/>
          <w:szCs w:val="24"/>
        </w:rPr>
        <w:t>When a visit is planned to the home, n</w:t>
      </w:r>
      <w:r w:rsidRPr="002415EB">
        <w:rPr>
          <w:rFonts w:ascii="Arial" w:hAnsi="Arial" w:cs="Arial"/>
          <w:sz w:val="24"/>
          <w:szCs w:val="24"/>
        </w:rPr>
        <w:t xml:space="preserve">otify and update the ATS teacher and the service of any other people living in </w:t>
      </w:r>
      <w:r>
        <w:rPr>
          <w:rFonts w:ascii="Arial" w:hAnsi="Arial" w:cs="Arial"/>
          <w:sz w:val="24"/>
          <w:szCs w:val="24"/>
        </w:rPr>
        <w:t xml:space="preserve">or visiting </w:t>
      </w:r>
      <w:r w:rsidRPr="002415EB">
        <w:rPr>
          <w:rFonts w:ascii="Arial" w:hAnsi="Arial" w:cs="Arial"/>
          <w:sz w:val="24"/>
          <w:szCs w:val="24"/>
        </w:rPr>
        <w:t xml:space="preserve">the home who might be present during </w:t>
      </w:r>
      <w:r>
        <w:rPr>
          <w:rFonts w:ascii="Arial" w:hAnsi="Arial" w:cs="Arial"/>
          <w:sz w:val="24"/>
          <w:szCs w:val="24"/>
        </w:rPr>
        <w:t>the visit. This includes responding to any restrictions caused by COVID19.</w:t>
      </w:r>
    </w:p>
    <w:p w14:paraId="1FB55EE3" w14:textId="77777777" w:rsidR="001D3365" w:rsidRDefault="001D3365" w:rsidP="001D3365">
      <w:pPr>
        <w:pStyle w:val="ListParagraph"/>
        <w:numPr>
          <w:ilvl w:val="0"/>
          <w:numId w:val="5"/>
        </w:numPr>
        <w:spacing w:after="200" w:line="276" w:lineRule="auto"/>
        <w:rPr>
          <w:rFonts w:ascii="Arial" w:hAnsi="Arial" w:cs="Arial"/>
          <w:sz w:val="24"/>
        </w:rPr>
      </w:pPr>
      <w:r>
        <w:rPr>
          <w:rFonts w:ascii="Arial" w:hAnsi="Arial" w:cs="Arial"/>
          <w:sz w:val="24"/>
          <w:szCs w:val="24"/>
        </w:rPr>
        <w:t>Share a</w:t>
      </w:r>
      <w:r w:rsidRPr="000D7227">
        <w:rPr>
          <w:rFonts w:ascii="Arial" w:hAnsi="Arial" w:cs="Arial"/>
          <w:sz w:val="24"/>
          <w:szCs w:val="24"/>
        </w:rPr>
        <w:t xml:space="preserve">ny issues </w:t>
      </w:r>
      <w:r>
        <w:rPr>
          <w:rFonts w:ascii="Arial" w:hAnsi="Arial" w:cs="Arial"/>
          <w:sz w:val="24"/>
          <w:szCs w:val="24"/>
        </w:rPr>
        <w:t xml:space="preserve">around </w:t>
      </w:r>
      <w:r w:rsidRPr="000D7227">
        <w:rPr>
          <w:rFonts w:ascii="Arial" w:hAnsi="Arial" w:cs="Arial"/>
          <w:sz w:val="24"/>
          <w:szCs w:val="24"/>
        </w:rPr>
        <w:t xml:space="preserve">the family situation in the home </w:t>
      </w:r>
      <w:r>
        <w:rPr>
          <w:rFonts w:ascii="Arial" w:hAnsi="Arial" w:cs="Arial"/>
          <w:sz w:val="24"/>
          <w:szCs w:val="24"/>
        </w:rPr>
        <w:t xml:space="preserve">which </w:t>
      </w:r>
      <w:r w:rsidRPr="000D7227">
        <w:rPr>
          <w:rFonts w:ascii="Arial" w:hAnsi="Arial" w:cs="Arial"/>
          <w:sz w:val="24"/>
          <w:szCs w:val="24"/>
        </w:rPr>
        <w:t xml:space="preserve">may have an impact on any 1:1 </w:t>
      </w:r>
      <w:r>
        <w:rPr>
          <w:rFonts w:ascii="Arial" w:hAnsi="Arial" w:cs="Arial"/>
          <w:sz w:val="24"/>
          <w:szCs w:val="24"/>
        </w:rPr>
        <w:t xml:space="preserve">work </w:t>
      </w:r>
      <w:r w:rsidRPr="000D7227">
        <w:rPr>
          <w:rFonts w:ascii="Arial" w:hAnsi="Arial" w:cs="Arial"/>
          <w:sz w:val="24"/>
          <w:szCs w:val="24"/>
        </w:rPr>
        <w:t xml:space="preserve">with the </w:t>
      </w:r>
      <w:r>
        <w:rPr>
          <w:rFonts w:ascii="Arial" w:hAnsi="Arial" w:cs="Arial"/>
          <w:sz w:val="24"/>
          <w:szCs w:val="24"/>
        </w:rPr>
        <w:t xml:space="preserve">ATS </w:t>
      </w:r>
      <w:r w:rsidRPr="000D7227">
        <w:rPr>
          <w:rFonts w:ascii="Arial" w:hAnsi="Arial" w:cs="Arial"/>
          <w:sz w:val="24"/>
          <w:szCs w:val="24"/>
        </w:rPr>
        <w:t xml:space="preserve">teacher prior to the next </w:t>
      </w:r>
      <w:r>
        <w:rPr>
          <w:rFonts w:ascii="Arial" w:hAnsi="Arial" w:cs="Arial"/>
          <w:sz w:val="24"/>
          <w:szCs w:val="24"/>
        </w:rPr>
        <w:t>lesson.</w:t>
      </w:r>
    </w:p>
    <w:p w14:paraId="0C05E91C" w14:textId="77777777" w:rsidR="001D3365" w:rsidRDefault="001D3365" w:rsidP="001D3365">
      <w:pPr>
        <w:pStyle w:val="ListParagraph"/>
        <w:numPr>
          <w:ilvl w:val="0"/>
          <w:numId w:val="5"/>
        </w:numPr>
        <w:spacing w:after="200" w:line="276" w:lineRule="auto"/>
        <w:rPr>
          <w:rFonts w:ascii="Arial" w:hAnsi="Arial" w:cs="Arial"/>
          <w:sz w:val="24"/>
        </w:rPr>
      </w:pPr>
      <w:r>
        <w:rPr>
          <w:rFonts w:ascii="Arial" w:hAnsi="Arial" w:cs="Arial"/>
          <w:sz w:val="24"/>
        </w:rPr>
        <w:t>Ensure the workspace is appropriate and conducive to learning. This should not be the CYP’s bedroom. For online lessons, backgrounds should be taken into consideration.</w:t>
      </w:r>
    </w:p>
    <w:p w14:paraId="59CC84F4" w14:textId="77777777" w:rsidR="001D3365" w:rsidRPr="00951CE3" w:rsidRDefault="001D3365" w:rsidP="001D3365">
      <w:pPr>
        <w:pStyle w:val="ListParagraph"/>
        <w:numPr>
          <w:ilvl w:val="0"/>
          <w:numId w:val="5"/>
        </w:numPr>
        <w:spacing w:after="200" w:line="276" w:lineRule="auto"/>
        <w:rPr>
          <w:rFonts w:ascii="Arial" w:hAnsi="Arial" w:cs="Arial"/>
          <w:sz w:val="24"/>
        </w:rPr>
      </w:pPr>
      <w:r>
        <w:rPr>
          <w:rFonts w:ascii="Arial" w:hAnsi="Arial" w:cs="Arial"/>
          <w:sz w:val="24"/>
          <w:szCs w:val="24"/>
        </w:rPr>
        <w:t>Ensure that on home visits a</w:t>
      </w:r>
      <w:r w:rsidRPr="000D7227">
        <w:rPr>
          <w:rFonts w:ascii="Arial" w:hAnsi="Arial" w:cs="Arial"/>
          <w:sz w:val="24"/>
          <w:szCs w:val="24"/>
        </w:rPr>
        <w:t xml:space="preserve">ny pets that make the </w:t>
      </w:r>
      <w:r>
        <w:rPr>
          <w:rFonts w:ascii="Arial" w:hAnsi="Arial" w:cs="Arial"/>
          <w:sz w:val="24"/>
          <w:szCs w:val="24"/>
        </w:rPr>
        <w:t xml:space="preserve">ATS </w:t>
      </w:r>
      <w:r w:rsidRPr="000D7227">
        <w:rPr>
          <w:rFonts w:ascii="Arial" w:hAnsi="Arial" w:cs="Arial"/>
          <w:sz w:val="24"/>
          <w:szCs w:val="24"/>
        </w:rPr>
        <w:t>teacher</w:t>
      </w:r>
      <w:r>
        <w:rPr>
          <w:rFonts w:ascii="Arial" w:hAnsi="Arial" w:cs="Arial"/>
          <w:sz w:val="24"/>
          <w:szCs w:val="24"/>
        </w:rPr>
        <w:t xml:space="preserve"> </w:t>
      </w:r>
      <w:r w:rsidRPr="000D7227">
        <w:rPr>
          <w:rFonts w:ascii="Arial" w:hAnsi="Arial" w:cs="Arial"/>
          <w:sz w:val="24"/>
          <w:szCs w:val="24"/>
        </w:rPr>
        <w:t>feel uncomfortable or may cause discomfort (i.e. allergies) will be kept</w:t>
      </w:r>
      <w:r>
        <w:rPr>
          <w:rFonts w:ascii="Arial" w:hAnsi="Arial" w:cs="Arial"/>
          <w:sz w:val="24"/>
          <w:szCs w:val="24"/>
        </w:rPr>
        <w:t xml:space="preserve"> away or secured. </w:t>
      </w:r>
    </w:p>
    <w:p w14:paraId="16155DCF" w14:textId="77777777" w:rsidR="001D3365" w:rsidRPr="00F15D5A" w:rsidRDefault="001D3365" w:rsidP="001D3365">
      <w:pPr>
        <w:pStyle w:val="ListParagraph"/>
        <w:numPr>
          <w:ilvl w:val="0"/>
          <w:numId w:val="5"/>
        </w:numPr>
        <w:spacing w:after="200" w:line="276" w:lineRule="auto"/>
        <w:rPr>
          <w:rFonts w:ascii="Arial" w:hAnsi="Arial" w:cs="Arial"/>
          <w:sz w:val="24"/>
        </w:rPr>
      </w:pPr>
      <w:r>
        <w:rPr>
          <w:rFonts w:ascii="Arial" w:hAnsi="Arial" w:cs="Arial"/>
          <w:sz w:val="24"/>
          <w:szCs w:val="24"/>
        </w:rPr>
        <w:t>Ensure t</w:t>
      </w:r>
      <w:r w:rsidRPr="000D7227">
        <w:rPr>
          <w:rFonts w:ascii="Arial" w:hAnsi="Arial" w:cs="Arial"/>
          <w:sz w:val="24"/>
          <w:szCs w:val="24"/>
        </w:rPr>
        <w:t xml:space="preserve">he home will be smoke free whilst </w:t>
      </w:r>
      <w:r>
        <w:rPr>
          <w:rFonts w:ascii="Arial" w:hAnsi="Arial" w:cs="Arial"/>
          <w:sz w:val="24"/>
          <w:szCs w:val="24"/>
        </w:rPr>
        <w:t>any home visit</w:t>
      </w:r>
      <w:r w:rsidRPr="000D7227">
        <w:rPr>
          <w:rFonts w:ascii="Arial" w:hAnsi="Arial" w:cs="Arial"/>
          <w:sz w:val="24"/>
          <w:szCs w:val="24"/>
        </w:rPr>
        <w:t xml:space="preserve"> takes place.</w:t>
      </w:r>
    </w:p>
    <w:p w14:paraId="4CBC8785" w14:textId="77777777" w:rsidR="001D3365" w:rsidRPr="004867D1" w:rsidRDefault="001D3365" w:rsidP="001D3365">
      <w:pPr>
        <w:pStyle w:val="ListParagraph"/>
        <w:numPr>
          <w:ilvl w:val="0"/>
          <w:numId w:val="5"/>
        </w:numPr>
        <w:spacing w:after="200" w:line="276" w:lineRule="auto"/>
        <w:rPr>
          <w:rFonts w:ascii="Arial" w:hAnsi="Arial" w:cs="Arial"/>
          <w:sz w:val="24"/>
        </w:rPr>
      </w:pPr>
      <w:r w:rsidRPr="000D7227">
        <w:rPr>
          <w:rFonts w:ascii="Arial" w:hAnsi="Arial" w:cs="Arial"/>
          <w:sz w:val="24"/>
          <w:szCs w:val="24"/>
        </w:rPr>
        <w:t xml:space="preserve">The parent/carer or named responsible adult </w:t>
      </w:r>
      <w:r>
        <w:rPr>
          <w:rFonts w:ascii="Arial" w:hAnsi="Arial" w:cs="Arial"/>
          <w:sz w:val="24"/>
          <w:szCs w:val="24"/>
        </w:rPr>
        <w:t xml:space="preserve">accepts </w:t>
      </w:r>
      <w:r w:rsidRPr="000D7227">
        <w:rPr>
          <w:rFonts w:ascii="Arial" w:hAnsi="Arial" w:cs="Arial"/>
          <w:sz w:val="24"/>
          <w:szCs w:val="24"/>
        </w:rPr>
        <w:t xml:space="preserve">full responsibility for administering the </w:t>
      </w:r>
      <w:r>
        <w:rPr>
          <w:rFonts w:ascii="Arial" w:hAnsi="Arial" w:cs="Arial"/>
          <w:sz w:val="24"/>
          <w:szCs w:val="24"/>
        </w:rPr>
        <w:t>CYP</w:t>
      </w:r>
      <w:r w:rsidRPr="000D7227">
        <w:rPr>
          <w:rFonts w:ascii="Arial" w:hAnsi="Arial" w:cs="Arial"/>
          <w:sz w:val="24"/>
          <w:szCs w:val="24"/>
        </w:rPr>
        <w:t>’s medication during the service hours.</w:t>
      </w:r>
    </w:p>
    <w:p w14:paraId="77A7D16E" w14:textId="77777777" w:rsidR="001D3365" w:rsidRPr="00141166" w:rsidRDefault="001D3365" w:rsidP="001D3365">
      <w:pPr>
        <w:pStyle w:val="ListParagraph"/>
        <w:numPr>
          <w:ilvl w:val="0"/>
          <w:numId w:val="5"/>
        </w:numPr>
        <w:spacing w:after="200" w:line="276" w:lineRule="auto"/>
        <w:rPr>
          <w:rFonts w:ascii="Arial" w:hAnsi="Arial" w:cs="Arial"/>
          <w:sz w:val="24"/>
        </w:rPr>
      </w:pPr>
      <w:r w:rsidRPr="000D7227">
        <w:rPr>
          <w:rFonts w:ascii="Arial" w:hAnsi="Arial" w:cs="Arial"/>
          <w:sz w:val="24"/>
          <w:szCs w:val="24"/>
        </w:rPr>
        <w:t>The parent/carer or named responsible adult takes full responsibility for dealing with any medical emergencies during the service hour</w:t>
      </w:r>
      <w:r>
        <w:rPr>
          <w:rFonts w:ascii="Arial" w:hAnsi="Arial" w:cs="Arial"/>
          <w:sz w:val="24"/>
          <w:szCs w:val="24"/>
        </w:rPr>
        <w:t xml:space="preserve">s. </w:t>
      </w:r>
    </w:p>
    <w:p w14:paraId="7C1A5A2D" w14:textId="77777777" w:rsidR="001D3365" w:rsidRPr="002415EB" w:rsidRDefault="001D3365" w:rsidP="001D3365">
      <w:pPr>
        <w:pStyle w:val="ListParagraph"/>
        <w:numPr>
          <w:ilvl w:val="0"/>
          <w:numId w:val="5"/>
        </w:numPr>
        <w:spacing w:after="200" w:line="276" w:lineRule="auto"/>
        <w:rPr>
          <w:rFonts w:ascii="Arial" w:hAnsi="Arial" w:cs="Arial"/>
          <w:sz w:val="24"/>
        </w:rPr>
      </w:pPr>
      <w:r>
        <w:rPr>
          <w:rFonts w:ascii="Arial" w:hAnsi="Arial" w:cs="Arial"/>
          <w:sz w:val="24"/>
          <w:szCs w:val="24"/>
        </w:rPr>
        <w:t>Be aware that t</w:t>
      </w:r>
      <w:r w:rsidRPr="000D7227">
        <w:rPr>
          <w:rFonts w:ascii="Arial" w:hAnsi="Arial" w:cs="Arial"/>
          <w:sz w:val="24"/>
          <w:szCs w:val="24"/>
        </w:rPr>
        <w:t xml:space="preserve">he </w:t>
      </w:r>
      <w:r>
        <w:rPr>
          <w:rFonts w:ascii="Arial" w:hAnsi="Arial" w:cs="Arial"/>
          <w:sz w:val="24"/>
          <w:szCs w:val="24"/>
        </w:rPr>
        <w:t xml:space="preserve">ATS </w:t>
      </w:r>
      <w:r w:rsidRPr="000D7227">
        <w:rPr>
          <w:rFonts w:ascii="Arial" w:hAnsi="Arial" w:cs="Arial"/>
          <w:sz w:val="24"/>
          <w:szCs w:val="24"/>
        </w:rPr>
        <w:t>teacher will have use of their work mobile or use of a landline</w:t>
      </w:r>
      <w:r>
        <w:rPr>
          <w:rFonts w:ascii="Arial" w:hAnsi="Arial" w:cs="Arial"/>
          <w:sz w:val="24"/>
          <w:szCs w:val="24"/>
        </w:rPr>
        <w:t xml:space="preserve"> during service hours</w:t>
      </w:r>
      <w:r w:rsidRPr="000D7227">
        <w:rPr>
          <w:rFonts w:ascii="Arial" w:hAnsi="Arial" w:cs="Arial"/>
          <w:sz w:val="24"/>
          <w:szCs w:val="24"/>
        </w:rPr>
        <w:t>.</w:t>
      </w:r>
    </w:p>
    <w:p w14:paraId="1A025BDF" w14:textId="77777777" w:rsidR="001D3365" w:rsidRDefault="001D3365" w:rsidP="001D3365">
      <w:pPr>
        <w:pStyle w:val="ListParagraph"/>
        <w:numPr>
          <w:ilvl w:val="0"/>
          <w:numId w:val="5"/>
        </w:numPr>
        <w:spacing w:after="200" w:line="276" w:lineRule="auto"/>
        <w:rPr>
          <w:rFonts w:ascii="Arial" w:hAnsi="Arial" w:cs="Arial"/>
          <w:sz w:val="24"/>
        </w:rPr>
      </w:pPr>
      <w:r>
        <w:rPr>
          <w:rFonts w:ascii="Arial" w:hAnsi="Arial" w:cs="Arial"/>
          <w:sz w:val="24"/>
          <w:szCs w:val="24"/>
        </w:rPr>
        <w:t>Ensure that they have read and understood the checklist relating to online learning</w:t>
      </w:r>
    </w:p>
    <w:p w14:paraId="678B46A9" w14:textId="77777777" w:rsidR="001D3365" w:rsidRPr="00D63775" w:rsidRDefault="001D3365" w:rsidP="001D3365">
      <w:pPr>
        <w:pStyle w:val="ListParagraph"/>
        <w:numPr>
          <w:ilvl w:val="0"/>
          <w:numId w:val="5"/>
        </w:numPr>
        <w:spacing w:after="200" w:line="276" w:lineRule="auto"/>
        <w:rPr>
          <w:rFonts w:ascii="Arial" w:hAnsi="Arial" w:cs="Arial"/>
          <w:sz w:val="24"/>
        </w:rPr>
      </w:pPr>
      <w:r>
        <w:rPr>
          <w:rFonts w:ascii="Arial" w:hAnsi="Arial" w:cs="Arial"/>
          <w:sz w:val="24"/>
        </w:rPr>
        <w:t xml:space="preserve">Provide early information to the school and ATS if a problem arises. </w:t>
      </w:r>
    </w:p>
    <w:p w14:paraId="6522BAA0" w14:textId="77777777" w:rsidR="001D3365" w:rsidRDefault="001D3365" w:rsidP="001D3365">
      <w:pPr>
        <w:rPr>
          <w:rFonts w:ascii="Arial" w:hAnsi="Arial" w:cs="Arial"/>
          <w:sz w:val="24"/>
          <w:szCs w:val="24"/>
        </w:rPr>
      </w:pPr>
      <w:r>
        <w:rPr>
          <w:rFonts w:ascii="Arial" w:hAnsi="Arial" w:cs="Arial"/>
          <w:sz w:val="24"/>
          <w:szCs w:val="24"/>
        </w:rPr>
        <w:t>Print Name</w:t>
      </w:r>
      <w:permStart w:id="102570071" w:edGrp="everyone"/>
      <w:r>
        <w:rPr>
          <w:rFonts w:ascii="Arial" w:hAnsi="Arial" w:cs="Arial"/>
          <w:sz w:val="24"/>
          <w:szCs w:val="24"/>
        </w:rPr>
        <w:t>………………………………………………………………………………</w:t>
      </w:r>
      <w:permEnd w:id="102570071"/>
      <w:r>
        <w:rPr>
          <w:rFonts w:ascii="Arial" w:hAnsi="Arial" w:cs="Arial"/>
          <w:sz w:val="24"/>
          <w:szCs w:val="24"/>
        </w:rPr>
        <w:t>……..</w:t>
      </w:r>
    </w:p>
    <w:p w14:paraId="005E8849" w14:textId="77777777" w:rsidR="001D3365" w:rsidRDefault="001D3365" w:rsidP="001D3365">
      <w:pPr>
        <w:rPr>
          <w:rFonts w:ascii="Arial" w:hAnsi="Arial" w:cs="Arial"/>
          <w:sz w:val="24"/>
          <w:szCs w:val="24"/>
        </w:rPr>
      </w:pPr>
      <w:r>
        <w:rPr>
          <w:rFonts w:ascii="Arial" w:hAnsi="Arial" w:cs="Arial"/>
          <w:sz w:val="24"/>
          <w:szCs w:val="24"/>
        </w:rPr>
        <w:t>Signature</w:t>
      </w:r>
      <w:permStart w:id="799745360" w:edGrp="everyone"/>
      <w:r>
        <w:rPr>
          <w:rFonts w:ascii="Arial" w:hAnsi="Arial" w:cs="Arial"/>
          <w:sz w:val="24"/>
          <w:szCs w:val="24"/>
        </w:rPr>
        <w:t>………………………………………………………………………………………</w:t>
      </w:r>
      <w:permEnd w:id="799745360"/>
      <w:r>
        <w:rPr>
          <w:rFonts w:ascii="Arial" w:hAnsi="Arial" w:cs="Arial"/>
          <w:sz w:val="24"/>
          <w:szCs w:val="24"/>
        </w:rPr>
        <w:t>.</w:t>
      </w:r>
    </w:p>
    <w:p w14:paraId="459F0B2C" w14:textId="77777777" w:rsidR="001D3365" w:rsidRDefault="001D3365" w:rsidP="001D3365">
      <w:pPr>
        <w:rPr>
          <w:rFonts w:ascii="Arial" w:hAnsi="Arial" w:cs="Arial"/>
          <w:sz w:val="24"/>
          <w:szCs w:val="24"/>
        </w:rPr>
      </w:pPr>
      <w:r>
        <w:rPr>
          <w:rFonts w:ascii="Arial" w:hAnsi="Arial" w:cs="Arial"/>
          <w:sz w:val="24"/>
          <w:szCs w:val="24"/>
        </w:rPr>
        <w:t>Relationship to CYP</w:t>
      </w:r>
      <w:permStart w:id="52455684" w:edGrp="everyone"/>
      <w:r>
        <w:rPr>
          <w:rFonts w:ascii="Arial" w:hAnsi="Arial" w:cs="Arial"/>
          <w:sz w:val="24"/>
          <w:szCs w:val="24"/>
        </w:rPr>
        <w:t>…………………………………………………………………………..</w:t>
      </w:r>
    </w:p>
    <w:p w14:paraId="017C68BD" w14:textId="77777777" w:rsidR="001D3365" w:rsidRDefault="001D3365" w:rsidP="001D3365">
      <w:pPr>
        <w:rPr>
          <w:rFonts w:ascii="Arial" w:hAnsi="Arial" w:cs="Arial"/>
          <w:sz w:val="24"/>
          <w:szCs w:val="24"/>
        </w:rPr>
      </w:pPr>
      <w:r>
        <w:rPr>
          <w:rFonts w:ascii="Arial" w:hAnsi="Arial" w:cs="Arial"/>
          <w:sz w:val="24"/>
          <w:szCs w:val="24"/>
        </w:rPr>
        <w:t>Date…………………………………………………………………………………………….</w:t>
      </w:r>
    </w:p>
    <w:permEnd w:id="52455684"/>
    <w:p w14:paraId="4092696D" w14:textId="77777777" w:rsidR="001D3365" w:rsidRDefault="001D3365" w:rsidP="001D3365">
      <w:pPr>
        <w:rPr>
          <w:rFonts w:ascii="Arial" w:hAnsi="Arial" w:cs="Arial"/>
          <w:sz w:val="24"/>
        </w:rPr>
      </w:pPr>
    </w:p>
    <w:p w14:paraId="6BAF5868" w14:textId="77777777" w:rsidR="001D3365" w:rsidRDefault="001D3365" w:rsidP="001D3365">
      <w:pPr>
        <w:rPr>
          <w:rFonts w:ascii="Arial" w:hAnsi="Arial" w:cs="Arial"/>
          <w:sz w:val="24"/>
        </w:rPr>
      </w:pPr>
    </w:p>
    <w:p w14:paraId="5B9BCB30" w14:textId="77777777" w:rsidR="001D3365" w:rsidRDefault="001D3365" w:rsidP="001D3365">
      <w:pPr>
        <w:rPr>
          <w:rFonts w:ascii="Arial" w:hAnsi="Arial" w:cs="Arial"/>
          <w:sz w:val="24"/>
        </w:rPr>
      </w:pPr>
    </w:p>
    <w:p w14:paraId="1CCABCAE" w14:textId="40DF8FC8" w:rsidR="001D3365" w:rsidRPr="00D63775" w:rsidRDefault="001D3365" w:rsidP="001D3365">
      <w:pPr>
        <w:rPr>
          <w:rFonts w:ascii="Arial" w:hAnsi="Arial" w:cs="Arial"/>
          <w:sz w:val="24"/>
        </w:rPr>
      </w:pPr>
      <w:r>
        <w:rPr>
          <w:rFonts w:ascii="Arial" w:hAnsi="Arial" w:cs="Arial"/>
          <w:sz w:val="24"/>
        </w:rPr>
        <w:t xml:space="preserve">The </w:t>
      </w:r>
      <w:r w:rsidRPr="0037480B">
        <w:rPr>
          <w:rFonts w:ascii="Arial" w:hAnsi="Arial" w:cs="Arial"/>
          <w:b/>
          <w:sz w:val="24"/>
        </w:rPr>
        <w:t>child or</w:t>
      </w:r>
      <w:r>
        <w:rPr>
          <w:rFonts w:ascii="Arial" w:hAnsi="Arial" w:cs="Arial"/>
          <w:sz w:val="24"/>
        </w:rPr>
        <w:t xml:space="preserve"> </w:t>
      </w:r>
      <w:r w:rsidRPr="00694E3A">
        <w:rPr>
          <w:rFonts w:ascii="Arial" w:hAnsi="Arial" w:cs="Arial"/>
          <w:b/>
          <w:bCs/>
          <w:sz w:val="24"/>
        </w:rPr>
        <w:t>young person</w:t>
      </w:r>
      <w:r>
        <w:rPr>
          <w:rFonts w:ascii="Arial" w:hAnsi="Arial" w:cs="Arial"/>
          <w:sz w:val="24"/>
        </w:rPr>
        <w:t xml:space="preserve"> </w:t>
      </w:r>
      <w:r w:rsidRPr="00D63775">
        <w:rPr>
          <w:rFonts w:ascii="Arial" w:hAnsi="Arial" w:cs="Arial"/>
          <w:sz w:val="24"/>
        </w:rPr>
        <w:t>agrees to:</w:t>
      </w:r>
    </w:p>
    <w:p w14:paraId="28B52486" w14:textId="77777777" w:rsidR="001D3365" w:rsidRPr="00D63775"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Be ready to e</w:t>
      </w:r>
      <w:r w:rsidRPr="00D63775">
        <w:rPr>
          <w:rFonts w:ascii="Arial" w:hAnsi="Arial" w:cs="Arial"/>
          <w:sz w:val="24"/>
        </w:rPr>
        <w:t xml:space="preserve">ngage </w:t>
      </w:r>
      <w:r>
        <w:rPr>
          <w:rFonts w:ascii="Arial" w:hAnsi="Arial" w:cs="Arial"/>
          <w:sz w:val="24"/>
        </w:rPr>
        <w:t xml:space="preserve">and work </w:t>
      </w:r>
      <w:r w:rsidRPr="00D63775">
        <w:rPr>
          <w:rFonts w:ascii="Arial" w:hAnsi="Arial" w:cs="Arial"/>
          <w:sz w:val="24"/>
        </w:rPr>
        <w:t xml:space="preserve">with the </w:t>
      </w:r>
      <w:r>
        <w:rPr>
          <w:rFonts w:ascii="Arial" w:hAnsi="Arial" w:cs="Arial"/>
          <w:sz w:val="24"/>
        </w:rPr>
        <w:t>ATS teacher.</w:t>
      </w:r>
    </w:p>
    <w:p w14:paraId="4846E855" w14:textId="77777777" w:rsidR="001D3365"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Be ready to communicate any needs or views.</w:t>
      </w:r>
    </w:p>
    <w:p w14:paraId="634BD730" w14:textId="77777777" w:rsidR="001D3365" w:rsidRPr="001721D0"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 xml:space="preserve">Complete any homework within the agreed timescales. </w:t>
      </w:r>
    </w:p>
    <w:p w14:paraId="6F8B278C" w14:textId="77777777" w:rsidR="001D3365" w:rsidRPr="00D63775"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 xml:space="preserve">Work with the ATS teacher, school and the service around re-integration and a planned return to school. </w:t>
      </w:r>
    </w:p>
    <w:p w14:paraId="48792144" w14:textId="77777777" w:rsidR="001D3365" w:rsidRDefault="001D3365" w:rsidP="001D3365">
      <w:pPr>
        <w:rPr>
          <w:rFonts w:ascii="Arial" w:hAnsi="Arial" w:cs="Arial"/>
          <w:sz w:val="24"/>
          <w:szCs w:val="24"/>
        </w:rPr>
      </w:pPr>
    </w:p>
    <w:p w14:paraId="69FE0DD5" w14:textId="77777777" w:rsidR="001D3365" w:rsidRDefault="001D3365" w:rsidP="001D3365">
      <w:pPr>
        <w:rPr>
          <w:rFonts w:ascii="Arial" w:hAnsi="Arial" w:cs="Arial"/>
          <w:sz w:val="24"/>
          <w:szCs w:val="24"/>
        </w:rPr>
      </w:pPr>
      <w:r>
        <w:rPr>
          <w:rFonts w:ascii="Arial" w:hAnsi="Arial" w:cs="Arial"/>
          <w:sz w:val="24"/>
          <w:szCs w:val="24"/>
        </w:rPr>
        <w:t>Signature</w:t>
      </w:r>
      <w:permStart w:id="727718877" w:edGrp="everyone"/>
      <w:r>
        <w:rPr>
          <w:rFonts w:ascii="Arial" w:hAnsi="Arial" w:cs="Arial"/>
          <w:sz w:val="24"/>
          <w:szCs w:val="24"/>
        </w:rPr>
        <w:t>……………………………………………………………………………………….</w:t>
      </w:r>
    </w:p>
    <w:p w14:paraId="5265A64E" w14:textId="77777777" w:rsidR="001D3365" w:rsidRDefault="001D3365" w:rsidP="001D3365">
      <w:pPr>
        <w:rPr>
          <w:rFonts w:ascii="Arial" w:hAnsi="Arial" w:cs="Arial"/>
          <w:sz w:val="24"/>
          <w:szCs w:val="24"/>
        </w:rPr>
      </w:pPr>
      <w:r>
        <w:rPr>
          <w:rFonts w:ascii="Arial" w:hAnsi="Arial" w:cs="Arial"/>
          <w:sz w:val="24"/>
          <w:szCs w:val="24"/>
        </w:rPr>
        <w:t>Date…………………………………………………………………………………………….</w:t>
      </w:r>
    </w:p>
    <w:permEnd w:id="727718877"/>
    <w:p w14:paraId="20A9D6D4" w14:textId="77777777" w:rsidR="001D3365" w:rsidRDefault="001D3365" w:rsidP="001D3365">
      <w:pPr>
        <w:rPr>
          <w:rFonts w:ascii="Arial" w:hAnsi="Arial" w:cs="Arial"/>
          <w:sz w:val="24"/>
          <w:szCs w:val="24"/>
        </w:rPr>
      </w:pPr>
    </w:p>
    <w:p w14:paraId="2EA34A59" w14:textId="77777777" w:rsidR="001D3365" w:rsidRDefault="001D3365" w:rsidP="001D3365">
      <w:pPr>
        <w:rPr>
          <w:rFonts w:ascii="Arial" w:hAnsi="Arial" w:cs="Arial"/>
          <w:sz w:val="24"/>
        </w:rPr>
      </w:pPr>
      <w:r>
        <w:rPr>
          <w:rFonts w:ascii="Arial" w:hAnsi="Arial" w:cs="Arial"/>
          <w:sz w:val="24"/>
        </w:rPr>
        <w:br w:type="page"/>
      </w:r>
    </w:p>
    <w:p w14:paraId="5599D047" w14:textId="77777777" w:rsidR="001D3365" w:rsidRDefault="001D3365" w:rsidP="001D3365">
      <w:pPr>
        <w:rPr>
          <w:rFonts w:ascii="Arial" w:hAnsi="Arial" w:cs="Arial"/>
          <w:sz w:val="24"/>
        </w:rPr>
      </w:pPr>
    </w:p>
    <w:p w14:paraId="6616AB6D" w14:textId="77777777" w:rsidR="001D3365" w:rsidRDefault="001D3365" w:rsidP="001D3365">
      <w:pPr>
        <w:rPr>
          <w:rFonts w:ascii="Arial" w:hAnsi="Arial" w:cs="Arial"/>
          <w:sz w:val="24"/>
        </w:rPr>
      </w:pPr>
    </w:p>
    <w:p w14:paraId="49680F2C" w14:textId="08D81E7F" w:rsidR="001D3365" w:rsidRPr="00D63775" w:rsidRDefault="001D3365" w:rsidP="001D3365">
      <w:pPr>
        <w:rPr>
          <w:rFonts w:ascii="Arial" w:hAnsi="Arial" w:cs="Arial"/>
          <w:sz w:val="24"/>
        </w:rPr>
      </w:pPr>
      <w:r w:rsidRPr="00D63775">
        <w:rPr>
          <w:rFonts w:ascii="Arial" w:hAnsi="Arial" w:cs="Arial"/>
          <w:sz w:val="24"/>
        </w:rPr>
        <w:t xml:space="preserve">The </w:t>
      </w:r>
      <w:r w:rsidRPr="00694E3A">
        <w:rPr>
          <w:rFonts w:ascii="Arial" w:hAnsi="Arial" w:cs="Arial"/>
          <w:b/>
          <w:bCs/>
          <w:sz w:val="24"/>
        </w:rPr>
        <w:t>ATS teacher</w:t>
      </w:r>
      <w:r>
        <w:rPr>
          <w:rFonts w:ascii="Arial" w:hAnsi="Arial" w:cs="Arial"/>
          <w:sz w:val="24"/>
        </w:rPr>
        <w:t xml:space="preserve"> and </w:t>
      </w:r>
      <w:r w:rsidRPr="00694E3A">
        <w:rPr>
          <w:rFonts w:ascii="Arial" w:hAnsi="Arial" w:cs="Arial"/>
          <w:b/>
          <w:bCs/>
          <w:sz w:val="24"/>
        </w:rPr>
        <w:t xml:space="preserve">service </w:t>
      </w:r>
      <w:r w:rsidRPr="00D63775">
        <w:rPr>
          <w:rFonts w:ascii="Arial" w:hAnsi="Arial" w:cs="Arial"/>
          <w:sz w:val="24"/>
        </w:rPr>
        <w:t>agrees to:</w:t>
      </w:r>
    </w:p>
    <w:p w14:paraId="381AF8D4" w14:textId="4FFCB054" w:rsidR="001D3365"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 xml:space="preserve">Complete an initial meeting </w:t>
      </w:r>
      <w:r w:rsidR="009B2D79" w:rsidRPr="009B2D79">
        <w:rPr>
          <w:rFonts w:ascii="Arial" w:hAnsi="Arial" w:cs="Arial"/>
          <w:sz w:val="24"/>
          <w:szCs w:val="24"/>
        </w:rPr>
        <w:t>(this may be virtual)</w:t>
      </w:r>
      <w:r w:rsidR="009B2D79">
        <w:t> </w:t>
      </w:r>
      <w:r>
        <w:rPr>
          <w:rFonts w:ascii="Arial" w:hAnsi="Arial" w:cs="Arial"/>
          <w:sz w:val="24"/>
        </w:rPr>
        <w:t>and risk assessment as soon as possible following receipt of the referral.</w:t>
      </w:r>
    </w:p>
    <w:p w14:paraId="7DC8C1CA" w14:textId="77777777" w:rsidR="001D3365"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 xml:space="preserve">Arrange tuition suitable to the CYP’s needs as quickly as possible following this initial meeting. Tuition will take place virtually online through secure platforms or, where at all possible at the CYP’s home school, or another local venue, such as a library. Where this is not possible lessons in the home may take place, subject to a risk assessment. </w:t>
      </w:r>
    </w:p>
    <w:p w14:paraId="19BF6E5A" w14:textId="77777777" w:rsidR="001D3365" w:rsidRDefault="001D3365" w:rsidP="001D3365">
      <w:pPr>
        <w:pStyle w:val="ListParagraph"/>
        <w:numPr>
          <w:ilvl w:val="0"/>
          <w:numId w:val="6"/>
        </w:numPr>
        <w:spacing w:after="200" w:line="276" w:lineRule="auto"/>
        <w:rPr>
          <w:rFonts w:ascii="Arial" w:hAnsi="Arial" w:cs="Arial"/>
          <w:sz w:val="24"/>
        </w:rPr>
      </w:pPr>
      <w:r w:rsidRPr="00D63775">
        <w:rPr>
          <w:rFonts w:ascii="Arial" w:hAnsi="Arial" w:cs="Arial"/>
          <w:sz w:val="24"/>
        </w:rPr>
        <w:t xml:space="preserve">Provide </w:t>
      </w:r>
      <w:r>
        <w:rPr>
          <w:rFonts w:ascii="Arial" w:hAnsi="Arial" w:cs="Arial"/>
          <w:sz w:val="24"/>
        </w:rPr>
        <w:t xml:space="preserve">the school, the CYP and the family with </w:t>
      </w:r>
      <w:r w:rsidRPr="00D63775">
        <w:rPr>
          <w:rFonts w:ascii="Arial" w:hAnsi="Arial" w:cs="Arial"/>
          <w:sz w:val="24"/>
        </w:rPr>
        <w:t>a named key person as a point of contact for the duration of the placement</w:t>
      </w:r>
      <w:r>
        <w:rPr>
          <w:rFonts w:ascii="Arial" w:hAnsi="Arial" w:cs="Arial"/>
          <w:sz w:val="24"/>
        </w:rPr>
        <w:t>.</w:t>
      </w:r>
    </w:p>
    <w:p w14:paraId="5FF931DC" w14:textId="77777777" w:rsidR="001D3365"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 xml:space="preserve">Offer clear information regarding the planned tuition and timescales. </w:t>
      </w:r>
    </w:p>
    <w:p w14:paraId="75FAA37A" w14:textId="77777777" w:rsidR="001D3365"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 xml:space="preserve">Be sensitive to the needs of the CYP and the family and offer flexibility where possible. </w:t>
      </w:r>
    </w:p>
    <w:p w14:paraId="2B5E885E" w14:textId="77777777" w:rsidR="001D3365"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 xml:space="preserve">Complete weekly attendance registers for interactive sessions, ensuring the school and the local authority EWO service is informed of any concerns or issues arising. </w:t>
      </w:r>
    </w:p>
    <w:p w14:paraId="64A23A2A" w14:textId="77777777" w:rsidR="001D3365" w:rsidRPr="00D63775"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 xml:space="preserve">Provide regular reports on the CYP’s achievements and progress to school and the family, and other relevant professionals involved with the CYP where appropriate. </w:t>
      </w:r>
    </w:p>
    <w:p w14:paraId="3E9E4A0E" w14:textId="77777777" w:rsidR="001D3365" w:rsidRDefault="001D3365" w:rsidP="001D3365">
      <w:pPr>
        <w:pStyle w:val="ListParagraph"/>
        <w:numPr>
          <w:ilvl w:val="0"/>
          <w:numId w:val="6"/>
        </w:numPr>
        <w:spacing w:after="200" w:line="276" w:lineRule="auto"/>
        <w:rPr>
          <w:rFonts w:ascii="Arial" w:hAnsi="Arial" w:cs="Arial"/>
          <w:sz w:val="24"/>
        </w:rPr>
      </w:pPr>
      <w:r w:rsidRPr="004110B6">
        <w:rPr>
          <w:rFonts w:ascii="Arial" w:hAnsi="Arial" w:cs="Arial"/>
          <w:sz w:val="24"/>
        </w:rPr>
        <w:t>Liaise with the named professional in school regarding the individualised learning programme and the return of pieces of work for marking.</w:t>
      </w:r>
    </w:p>
    <w:p w14:paraId="598BCB08" w14:textId="77777777" w:rsidR="001D3365" w:rsidRPr="004110B6"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 xml:space="preserve">Liaise, where appropriate with other relevant agencies. </w:t>
      </w:r>
    </w:p>
    <w:p w14:paraId="62F8EAD7" w14:textId="77777777" w:rsidR="001D3365" w:rsidRDefault="001D3365" w:rsidP="001D3365">
      <w:pPr>
        <w:pStyle w:val="ListParagraph"/>
        <w:numPr>
          <w:ilvl w:val="0"/>
          <w:numId w:val="6"/>
        </w:numPr>
        <w:spacing w:after="200" w:line="276" w:lineRule="auto"/>
        <w:rPr>
          <w:rFonts w:ascii="Arial" w:hAnsi="Arial" w:cs="Arial"/>
          <w:sz w:val="24"/>
        </w:rPr>
      </w:pPr>
      <w:r>
        <w:rPr>
          <w:rFonts w:ascii="Arial" w:hAnsi="Arial" w:cs="Arial"/>
          <w:sz w:val="24"/>
        </w:rPr>
        <w:t xml:space="preserve">Attend the 6-week review meeting with the school, parents/carers and health professionals to ensure progress updates are provided, as well as support for re-integration.  </w:t>
      </w:r>
    </w:p>
    <w:p w14:paraId="02561A64" w14:textId="77777777" w:rsidR="001D3365" w:rsidRPr="00907777" w:rsidRDefault="001D3365" w:rsidP="001D3365">
      <w:pPr>
        <w:pStyle w:val="ListParagraph"/>
        <w:numPr>
          <w:ilvl w:val="0"/>
          <w:numId w:val="6"/>
        </w:numPr>
        <w:spacing w:after="200" w:line="276" w:lineRule="auto"/>
        <w:rPr>
          <w:rFonts w:ascii="Arial" w:hAnsi="Arial" w:cs="Arial"/>
          <w:sz w:val="24"/>
        </w:rPr>
      </w:pPr>
      <w:r w:rsidRPr="00907777">
        <w:rPr>
          <w:rFonts w:ascii="Arial" w:hAnsi="Arial" w:cs="Arial"/>
          <w:sz w:val="24"/>
        </w:rPr>
        <w:t>Keep both school and parent advised as to any issues that may risk the CYP’s access to the service.</w:t>
      </w:r>
    </w:p>
    <w:p w14:paraId="3C3F3177" w14:textId="77777777" w:rsidR="001D3365" w:rsidRDefault="001D3365" w:rsidP="001D3365">
      <w:pPr>
        <w:rPr>
          <w:rFonts w:ascii="Arial" w:hAnsi="Arial" w:cs="Arial"/>
          <w:sz w:val="24"/>
          <w:szCs w:val="24"/>
        </w:rPr>
      </w:pPr>
      <w:r>
        <w:rPr>
          <w:rFonts w:ascii="Arial" w:hAnsi="Arial" w:cs="Arial"/>
          <w:sz w:val="24"/>
          <w:szCs w:val="24"/>
        </w:rPr>
        <w:t>Print Name</w:t>
      </w:r>
      <w:permStart w:id="1724649565" w:edGrp="everyone"/>
      <w:r>
        <w:rPr>
          <w:rFonts w:ascii="Arial" w:hAnsi="Arial" w:cs="Arial"/>
          <w:sz w:val="24"/>
          <w:szCs w:val="24"/>
        </w:rPr>
        <w:t>…………………………………………………………………………………</w:t>
      </w:r>
      <w:permEnd w:id="1724649565"/>
      <w:r>
        <w:rPr>
          <w:rFonts w:ascii="Arial" w:hAnsi="Arial" w:cs="Arial"/>
          <w:sz w:val="24"/>
          <w:szCs w:val="24"/>
        </w:rPr>
        <w:t>…..</w:t>
      </w:r>
    </w:p>
    <w:p w14:paraId="5F59727B" w14:textId="77777777" w:rsidR="001D3365" w:rsidRDefault="001D3365" w:rsidP="001D3365">
      <w:pPr>
        <w:rPr>
          <w:rFonts w:ascii="Arial" w:hAnsi="Arial" w:cs="Arial"/>
          <w:sz w:val="24"/>
          <w:szCs w:val="24"/>
        </w:rPr>
      </w:pPr>
      <w:r>
        <w:rPr>
          <w:rFonts w:ascii="Arial" w:hAnsi="Arial" w:cs="Arial"/>
          <w:sz w:val="24"/>
          <w:szCs w:val="24"/>
        </w:rPr>
        <w:t>Role</w:t>
      </w:r>
      <w:permStart w:id="680532977" w:edGrp="everyone"/>
      <w:r>
        <w:rPr>
          <w:rFonts w:ascii="Arial" w:hAnsi="Arial" w:cs="Arial"/>
          <w:sz w:val="24"/>
          <w:szCs w:val="24"/>
        </w:rPr>
        <w:t>……………………………………………………………………………………………</w:t>
      </w:r>
      <w:permEnd w:id="680532977"/>
      <w:r>
        <w:rPr>
          <w:rFonts w:ascii="Arial" w:hAnsi="Arial" w:cs="Arial"/>
          <w:sz w:val="24"/>
          <w:szCs w:val="24"/>
        </w:rPr>
        <w:t>.</w:t>
      </w:r>
    </w:p>
    <w:p w14:paraId="0589B7C6" w14:textId="77777777" w:rsidR="001D3365" w:rsidRDefault="001D3365" w:rsidP="001D3365">
      <w:pPr>
        <w:rPr>
          <w:rFonts w:ascii="Arial" w:hAnsi="Arial" w:cs="Arial"/>
          <w:sz w:val="24"/>
          <w:szCs w:val="24"/>
        </w:rPr>
      </w:pPr>
      <w:r>
        <w:rPr>
          <w:rFonts w:ascii="Arial" w:hAnsi="Arial" w:cs="Arial"/>
          <w:sz w:val="24"/>
          <w:szCs w:val="24"/>
        </w:rPr>
        <w:t>Signature</w:t>
      </w:r>
      <w:permStart w:id="916980493" w:edGrp="everyone"/>
      <w:r>
        <w:rPr>
          <w:rFonts w:ascii="Arial" w:hAnsi="Arial" w:cs="Arial"/>
          <w:sz w:val="24"/>
          <w:szCs w:val="24"/>
        </w:rPr>
        <w:t>…………..………………………………………………………………………….</w:t>
      </w:r>
      <w:permEnd w:id="916980493"/>
      <w:r>
        <w:rPr>
          <w:rFonts w:ascii="Arial" w:hAnsi="Arial" w:cs="Arial"/>
          <w:sz w:val="24"/>
          <w:szCs w:val="24"/>
        </w:rPr>
        <w:t>.</w:t>
      </w:r>
    </w:p>
    <w:p w14:paraId="0F5BC74D" w14:textId="77777777" w:rsidR="001D3365" w:rsidRPr="009E6208" w:rsidRDefault="001D3365" w:rsidP="001D3365">
      <w:pPr>
        <w:rPr>
          <w:rFonts w:ascii="Arial" w:hAnsi="Arial" w:cs="Arial"/>
          <w:sz w:val="24"/>
          <w:szCs w:val="24"/>
        </w:rPr>
      </w:pPr>
      <w:r>
        <w:rPr>
          <w:rFonts w:ascii="Arial" w:hAnsi="Arial" w:cs="Arial"/>
          <w:sz w:val="24"/>
          <w:szCs w:val="24"/>
        </w:rPr>
        <w:t>Date</w:t>
      </w:r>
      <w:permStart w:id="622228565" w:edGrp="everyone"/>
      <w:r>
        <w:rPr>
          <w:rFonts w:ascii="Arial" w:hAnsi="Arial" w:cs="Arial"/>
          <w:sz w:val="24"/>
          <w:szCs w:val="24"/>
        </w:rPr>
        <w:t>…………………………………………………………………………………………….</w:t>
      </w:r>
      <w:permEnd w:id="622228565"/>
    </w:p>
    <w:p w14:paraId="33F4B85E" w14:textId="77777777" w:rsidR="001D3365" w:rsidRPr="00EB6474" w:rsidRDefault="001D3365" w:rsidP="00EB6474">
      <w:pPr>
        <w:spacing w:after="0" w:line="240" w:lineRule="auto"/>
        <w:jc w:val="center"/>
        <w:rPr>
          <w:rFonts w:ascii="Arial" w:hAnsi="Arial" w:cs="Arial"/>
          <w:b/>
          <w:sz w:val="24"/>
          <w:szCs w:val="24"/>
          <w:u w:val="single"/>
        </w:rPr>
      </w:pPr>
    </w:p>
    <w:sectPr w:rsidR="001D3365" w:rsidRPr="00EB6474" w:rsidSect="007E0EBE">
      <w:headerReference w:type="default" r:id="rId9"/>
      <w:footerReference w:type="default" r:id="rId10"/>
      <w:pgSz w:w="11906" w:h="16838"/>
      <w:pgMar w:top="730" w:right="1080" w:bottom="993" w:left="108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7C1F" w14:textId="77777777" w:rsidR="00262898" w:rsidRDefault="00262898" w:rsidP="008C5000">
      <w:pPr>
        <w:spacing w:after="0" w:line="240" w:lineRule="auto"/>
      </w:pPr>
      <w:r>
        <w:separator/>
      </w:r>
    </w:p>
  </w:endnote>
  <w:endnote w:type="continuationSeparator" w:id="0">
    <w:p w14:paraId="0FDE2FCD" w14:textId="77777777" w:rsidR="00262898" w:rsidRDefault="00262898" w:rsidP="008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132257"/>
      <w:docPartObj>
        <w:docPartGallery w:val="Page Numbers (Bottom of Page)"/>
        <w:docPartUnique/>
      </w:docPartObj>
    </w:sdtPr>
    <w:sdtEndPr>
      <w:rPr>
        <w:noProof/>
      </w:rPr>
    </w:sdtEndPr>
    <w:sdtContent>
      <w:p w14:paraId="1CCF4654" w14:textId="1839282F" w:rsidR="008C5000" w:rsidRDefault="008C5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B8329B" w14:textId="5D2B0755" w:rsidR="00F837EC" w:rsidRDefault="00F837EC" w:rsidP="00F837EC">
    <w:pPr>
      <w:autoSpaceDE w:val="0"/>
      <w:autoSpaceDN w:val="0"/>
      <w:adjustRightInd w:val="0"/>
      <w:spacing w:after="0" w:line="240" w:lineRule="auto"/>
      <w:jc w:val="center"/>
      <w:rPr>
        <w:rFonts w:ascii="ArialMT" w:hAnsi="ArialMT" w:cs="ArialMT"/>
        <w:color w:val="7F7F7F"/>
        <w:sz w:val="23"/>
        <w:szCs w:val="23"/>
      </w:rPr>
    </w:pPr>
    <w:r>
      <w:rPr>
        <w:rFonts w:ascii="ArialMT" w:hAnsi="ArialMT" w:cs="ArialMT"/>
        <w:color w:val="7F7F7F"/>
        <w:sz w:val="23"/>
        <w:szCs w:val="23"/>
      </w:rPr>
      <w:t>Alternative Tuition Service, 1st Floor, 76 Montgomery Road, Ipswich, IP2 8QE</w:t>
    </w:r>
  </w:p>
  <w:p w14:paraId="7D85FE07" w14:textId="76B5D8AB" w:rsidR="008C5000" w:rsidRDefault="00F837EC" w:rsidP="00F837EC">
    <w:pPr>
      <w:pStyle w:val="Footer"/>
      <w:jc w:val="center"/>
    </w:pPr>
    <w:r>
      <w:rPr>
        <w:rFonts w:ascii="ArialMT" w:hAnsi="ArialMT" w:cs="ArialMT"/>
        <w:color w:val="0000FF"/>
        <w:sz w:val="23"/>
        <w:szCs w:val="23"/>
      </w:rPr>
      <w:t>Tel: 01473 2</w:t>
    </w:r>
    <w:r w:rsidR="00D4699B">
      <w:rPr>
        <w:rFonts w:ascii="ArialMT" w:hAnsi="ArialMT" w:cs="ArialMT"/>
        <w:color w:val="0000FF"/>
        <w:sz w:val="23"/>
        <w:szCs w:val="23"/>
      </w:rPr>
      <w:t>63818</w:t>
    </w:r>
    <w:r>
      <w:rPr>
        <w:rFonts w:ascii="ArialMT" w:hAnsi="ArialMT" w:cs="ArialMT"/>
        <w:color w:val="0000FF"/>
        <w:sz w:val="23"/>
        <w:szCs w:val="23"/>
      </w:rPr>
      <w:t xml:space="preserve"> - Email: ats@suffolk.gov.uk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2E62" w14:textId="77777777" w:rsidR="00262898" w:rsidRDefault="00262898" w:rsidP="008C5000">
      <w:pPr>
        <w:spacing w:after="0" w:line="240" w:lineRule="auto"/>
      </w:pPr>
      <w:r>
        <w:separator/>
      </w:r>
    </w:p>
  </w:footnote>
  <w:footnote w:type="continuationSeparator" w:id="0">
    <w:p w14:paraId="14AB5B61" w14:textId="77777777" w:rsidR="00262898" w:rsidRDefault="00262898" w:rsidP="008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FAD4" w14:textId="632212A8" w:rsidR="00EA09C6" w:rsidRDefault="001D3365" w:rsidP="00EA09C6">
    <w:pPr>
      <w:pStyle w:val="Header"/>
      <w:ind w:left="-709"/>
    </w:pPr>
    <w:r>
      <w:rPr>
        <w:rFonts w:cs="Arial"/>
        <w:noProof/>
        <w:sz w:val="24"/>
        <w:szCs w:val="24"/>
      </w:rPr>
      <w:drawing>
        <wp:inline distT="0" distB="0" distL="0" distR="0" wp14:anchorId="17EC6584" wp14:editId="7B011066">
          <wp:extent cx="1339215" cy="692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864" cy="700755"/>
                  </a:xfrm>
                  <a:prstGeom prst="rect">
                    <a:avLst/>
                  </a:prstGeom>
                  <a:noFill/>
                  <a:ln>
                    <a:noFill/>
                  </a:ln>
                </pic:spPr>
              </pic:pic>
            </a:graphicData>
          </a:graphic>
        </wp:inline>
      </w:drawing>
    </w:r>
    <w:r w:rsidR="00EA09C6">
      <w:rPr>
        <w:noProof/>
      </w:rPr>
      <w:t xml:space="preserve">                                                                               </w:t>
    </w:r>
    <w:r>
      <w:rPr>
        <w:noProof/>
      </w:rPr>
      <w:tab/>
      <w:t xml:space="preserve">          </w:t>
    </w:r>
    <w:r w:rsidR="00EA09C6">
      <w:rPr>
        <w:noProof/>
      </w:rPr>
      <w:t xml:space="preserve">                    </w:t>
    </w:r>
    <w:r w:rsidR="00EA09C6">
      <w:rPr>
        <w:noProof/>
      </w:rPr>
      <w:drawing>
        <wp:inline distT="0" distB="0" distL="0" distR="0" wp14:anchorId="034A899E" wp14:editId="75A58D83">
          <wp:extent cx="1310640" cy="408305"/>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408305"/>
                  </a:xfrm>
                  <a:prstGeom prst="rect">
                    <a:avLst/>
                  </a:prstGeom>
                  <a:noFill/>
                </pic:spPr>
              </pic:pic>
            </a:graphicData>
          </a:graphic>
        </wp:inline>
      </w:drawing>
    </w:r>
    <w:r w:rsidR="00EA09C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38CC"/>
    <w:multiLevelType w:val="hybridMultilevel"/>
    <w:tmpl w:val="9F4CA444"/>
    <w:lvl w:ilvl="0" w:tplc="2A9AA6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C3C6C"/>
    <w:multiLevelType w:val="hybridMultilevel"/>
    <w:tmpl w:val="948A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770CC"/>
    <w:multiLevelType w:val="hybridMultilevel"/>
    <w:tmpl w:val="B4DCE9C6"/>
    <w:lvl w:ilvl="0" w:tplc="131A14D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E2C72"/>
    <w:multiLevelType w:val="hybridMultilevel"/>
    <w:tmpl w:val="A9A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C0AE6"/>
    <w:multiLevelType w:val="hybridMultilevel"/>
    <w:tmpl w:val="7726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54F8E"/>
    <w:multiLevelType w:val="hybridMultilevel"/>
    <w:tmpl w:val="A2D4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930426">
    <w:abstractNumId w:val="2"/>
  </w:num>
  <w:num w:numId="2" w16cid:durableId="867639172">
    <w:abstractNumId w:val="0"/>
  </w:num>
  <w:num w:numId="3" w16cid:durableId="1340156185">
    <w:abstractNumId w:val="4"/>
  </w:num>
  <w:num w:numId="4" w16cid:durableId="1044523989">
    <w:abstractNumId w:val="3"/>
  </w:num>
  <w:num w:numId="5" w16cid:durableId="1180505892">
    <w:abstractNumId w:val="1"/>
  </w:num>
  <w:num w:numId="6" w16cid:durableId="1225795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R1Ctokg6H+gwyOjAtQs6W5W8356JwioqPMxqO9h/6b3lassGUknne3u4kfWYhIeONpaxKNmVf79/QoQyBmWflA==" w:salt="Ht3SHW26EkHyBn1I43x41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0E"/>
    <w:rsid w:val="000018E9"/>
    <w:rsid w:val="00007693"/>
    <w:rsid w:val="00011CEC"/>
    <w:rsid w:val="00017BA6"/>
    <w:rsid w:val="00017CDF"/>
    <w:rsid w:val="0003381D"/>
    <w:rsid w:val="000343F2"/>
    <w:rsid w:val="00051B35"/>
    <w:rsid w:val="00055C3B"/>
    <w:rsid w:val="000A43B4"/>
    <w:rsid w:val="000E0B89"/>
    <w:rsid w:val="000F322B"/>
    <w:rsid w:val="00101116"/>
    <w:rsid w:val="0013181B"/>
    <w:rsid w:val="0019166B"/>
    <w:rsid w:val="001D0530"/>
    <w:rsid w:val="001D14E8"/>
    <w:rsid w:val="001D3365"/>
    <w:rsid w:val="001D4484"/>
    <w:rsid w:val="001F3DDE"/>
    <w:rsid w:val="00262898"/>
    <w:rsid w:val="00282201"/>
    <w:rsid w:val="002B2D83"/>
    <w:rsid w:val="003D4DDB"/>
    <w:rsid w:val="004449A5"/>
    <w:rsid w:val="004F071A"/>
    <w:rsid w:val="0050603B"/>
    <w:rsid w:val="00546F97"/>
    <w:rsid w:val="005D5C50"/>
    <w:rsid w:val="00613B1D"/>
    <w:rsid w:val="006336DC"/>
    <w:rsid w:val="006A16FC"/>
    <w:rsid w:val="006C475B"/>
    <w:rsid w:val="0070715A"/>
    <w:rsid w:val="00797F80"/>
    <w:rsid w:val="007E0EBE"/>
    <w:rsid w:val="007F089E"/>
    <w:rsid w:val="00817287"/>
    <w:rsid w:val="0083400F"/>
    <w:rsid w:val="00885A5B"/>
    <w:rsid w:val="008C5000"/>
    <w:rsid w:val="008D1AD4"/>
    <w:rsid w:val="00955183"/>
    <w:rsid w:val="00960E1A"/>
    <w:rsid w:val="009962F6"/>
    <w:rsid w:val="009B2D79"/>
    <w:rsid w:val="00A163D5"/>
    <w:rsid w:val="00A35EDE"/>
    <w:rsid w:val="00A41651"/>
    <w:rsid w:val="00AC53F8"/>
    <w:rsid w:val="00AD4822"/>
    <w:rsid w:val="00AE320E"/>
    <w:rsid w:val="00B222E6"/>
    <w:rsid w:val="00B55423"/>
    <w:rsid w:val="00B6701E"/>
    <w:rsid w:val="00BD145B"/>
    <w:rsid w:val="00BD75EA"/>
    <w:rsid w:val="00BF4495"/>
    <w:rsid w:val="00C86DEF"/>
    <w:rsid w:val="00C92D32"/>
    <w:rsid w:val="00CB2496"/>
    <w:rsid w:val="00CD423A"/>
    <w:rsid w:val="00D27BB9"/>
    <w:rsid w:val="00D4699B"/>
    <w:rsid w:val="00D603FB"/>
    <w:rsid w:val="00DB1026"/>
    <w:rsid w:val="00DE4880"/>
    <w:rsid w:val="00E16DDA"/>
    <w:rsid w:val="00E23356"/>
    <w:rsid w:val="00E26073"/>
    <w:rsid w:val="00E67B2B"/>
    <w:rsid w:val="00E84999"/>
    <w:rsid w:val="00EA09C6"/>
    <w:rsid w:val="00EB6474"/>
    <w:rsid w:val="00F20C56"/>
    <w:rsid w:val="00F23007"/>
    <w:rsid w:val="00F46FE6"/>
    <w:rsid w:val="00F637EC"/>
    <w:rsid w:val="00F837EC"/>
    <w:rsid w:val="00FC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CFDA1"/>
  <w15:chartTrackingRefBased/>
  <w15:docId w15:val="{6F29FC84-8FD4-4975-BC66-6BB6E72C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CDF"/>
    <w:rPr>
      <w:color w:val="0000FF"/>
      <w:u w:val="single"/>
    </w:rPr>
  </w:style>
  <w:style w:type="character" w:styleId="UnresolvedMention">
    <w:name w:val="Unresolved Mention"/>
    <w:basedOn w:val="DefaultParagraphFont"/>
    <w:uiPriority w:val="99"/>
    <w:semiHidden/>
    <w:unhideWhenUsed/>
    <w:rsid w:val="007F089E"/>
    <w:rPr>
      <w:color w:val="605E5C"/>
      <w:shd w:val="clear" w:color="auto" w:fill="E1DFDD"/>
    </w:rPr>
  </w:style>
  <w:style w:type="character" w:styleId="FollowedHyperlink">
    <w:name w:val="FollowedHyperlink"/>
    <w:basedOn w:val="DefaultParagraphFont"/>
    <w:uiPriority w:val="99"/>
    <w:semiHidden/>
    <w:unhideWhenUsed/>
    <w:rsid w:val="00017BA6"/>
    <w:rPr>
      <w:color w:val="954F72" w:themeColor="followedHyperlink"/>
      <w:u w:val="single"/>
    </w:rPr>
  </w:style>
  <w:style w:type="paragraph" w:styleId="Header">
    <w:name w:val="header"/>
    <w:basedOn w:val="Normal"/>
    <w:link w:val="HeaderChar"/>
    <w:uiPriority w:val="99"/>
    <w:unhideWhenUsed/>
    <w:rsid w:val="008C5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000"/>
  </w:style>
  <w:style w:type="paragraph" w:styleId="Footer">
    <w:name w:val="footer"/>
    <w:basedOn w:val="Normal"/>
    <w:link w:val="FooterChar"/>
    <w:uiPriority w:val="99"/>
    <w:unhideWhenUsed/>
    <w:rsid w:val="008C5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000"/>
  </w:style>
  <w:style w:type="table" w:styleId="TableGrid">
    <w:name w:val="Table Grid"/>
    <w:basedOn w:val="TableNormal"/>
    <w:uiPriority w:val="39"/>
    <w:rsid w:val="00F4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6518">
      <w:bodyDiv w:val="1"/>
      <w:marLeft w:val="0"/>
      <w:marRight w:val="0"/>
      <w:marTop w:val="0"/>
      <w:marBottom w:val="0"/>
      <w:divBdr>
        <w:top w:val="none" w:sz="0" w:space="0" w:color="auto"/>
        <w:left w:val="none" w:sz="0" w:space="0" w:color="auto"/>
        <w:bottom w:val="none" w:sz="0" w:space="0" w:color="auto"/>
        <w:right w:val="none" w:sz="0" w:space="0" w:color="auto"/>
      </w:divBdr>
    </w:div>
    <w:div w:id="91438595">
      <w:bodyDiv w:val="1"/>
      <w:marLeft w:val="0"/>
      <w:marRight w:val="0"/>
      <w:marTop w:val="0"/>
      <w:marBottom w:val="0"/>
      <w:divBdr>
        <w:top w:val="none" w:sz="0" w:space="0" w:color="auto"/>
        <w:left w:val="none" w:sz="0" w:space="0" w:color="auto"/>
        <w:bottom w:val="none" w:sz="0" w:space="0" w:color="auto"/>
        <w:right w:val="none" w:sz="0" w:space="0" w:color="auto"/>
      </w:divBdr>
    </w:div>
    <w:div w:id="621233643">
      <w:bodyDiv w:val="1"/>
      <w:marLeft w:val="0"/>
      <w:marRight w:val="0"/>
      <w:marTop w:val="0"/>
      <w:marBottom w:val="0"/>
      <w:divBdr>
        <w:top w:val="none" w:sz="0" w:space="0" w:color="auto"/>
        <w:left w:val="none" w:sz="0" w:space="0" w:color="auto"/>
        <w:bottom w:val="none" w:sz="0" w:space="0" w:color="auto"/>
        <w:right w:val="none" w:sz="0" w:space="0" w:color="auto"/>
      </w:divBdr>
    </w:div>
    <w:div w:id="659581818">
      <w:bodyDiv w:val="1"/>
      <w:marLeft w:val="0"/>
      <w:marRight w:val="0"/>
      <w:marTop w:val="0"/>
      <w:marBottom w:val="0"/>
      <w:divBdr>
        <w:top w:val="none" w:sz="0" w:space="0" w:color="auto"/>
        <w:left w:val="none" w:sz="0" w:space="0" w:color="auto"/>
        <w:bottom w:val="none" w:sz="0" w:space="0" w:color="auto"/>
        <w:right w:val="none" w:sz="0" w:space="0" w:color="auto"/>
      </w:divBdr>
    </w:div>
    <w:div w:id="829759808">
      <w:bodyDiv w:val="1"/>
      <w:marLeft w:val="0"/>
      <w:marRight w:val="0"/>
      <w:marTop w:val="0"/>
      <w:marBottom w:val="0"/>
      <w:divBdr>
        <w:top w:val="none" w:sz="0" w:space="0" w:color="auto"/>
        <w:left w:val="none" w:sz="0" w:space="0" w:color="auto"/>
        <w:bottom w:val="none" w:sz="0" w:space="0" w:color="auto"/>
        <w:right w:val="none" w:sz="0" w:space="0" w:color="auto"/>
      </w:divBdr>
    </w:div>
    <w:div w:id="11363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suffolk.gov.uk" TargetMode="External"/><Relationship Id="rId3" Type="http://schemas.openxmlformats.org/officeDocument/2006/relationships/settings" Target="settings.xml"/><Relationship Id="rId7" Type="http://schemas.openxmlformats.org/officeDocument/2006/relationships/hyperlink" Target="mailto:ats@suffolk.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1717</Words>
  <Characters>9791</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Paget</dc:creator>
  <cp:keywords/>
  <dc:description/>
  <cp:lastModifiedBy>Rich McCarthy</cp:lastModifiedBy>
  <cp:revision>31</cp:revision>
  <cp:lastPrinted>2019-04-03T15:27:00Z</cp:lastPrinted>
  <dcterms:created xsi:type="dcterms:W3CDTF">2020-10-16T10:40:00Z</dcterms:created>
  <dcterms:modified xsi:type="dcterms:W3CDTF">2024-01-31T07:49:00Z</dcterms:modified>
</cp:coreProperties>
</file>