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C033" w14:textId="58D607A2" w:rsidR="00985198" w:rsidRDefault="006D2F47" w:rsidP="006D2F47">
      <w:pPr>
        <w:jc w:val="center"/>
        <w:rPr>
          <w:b/>
          <w:sz w:val="44"/>
          <w:szCs w:val="44"/>
        </w:rPr>
      </w:pPr>
      <w:r>
        <w:rPr>
          <w:noProof/>
          <w:lang w:eastAsia="en-GB"/>
        </w:rPr>
        <w:drawing>
          <wp:anchor distT="0" distB="0" distL="114300" distR="114300" simplePos="0" relativeHeight="251658247" behindDoc="0" locked="0" layoutInCell="1" allowOverlap="1" wp14:anchorId="3F80504D" wp14:editId="6FF3B6DC">
            <wp:simplePos x="0" y="0"/>
            <wp:positionH relativeFrom="column">
              <wp:posOffset>7069667</wp:posOffset>
            </wp:positionH>
            <wp:positionV relativeFrom="paragraph">
              <wp:posOffset>-685800</wp:posOffset>
            </wp:positionV>
            <wp:extent cx="2344043" cy="714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blue(2tier)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4043" cy="714375"/>
                    </a:xfrm>
                    <a:prstGeom prst="rect">
                      <a:avLst/>
                    </a:prstGeom>
                  </pic:spPr>
                </pic:pic>
              </a:graphicData>
            </a:graphic>
          </wp:anchor>
        </w:drawing>
      </w:r>
      <w:r>
        <w:rPr>
          <w:noProof/>
          <w:sz w:val="28"/>
          <w:szCs w:val="28"/>
        </w:rPr>
        <w:drawing>
          <wp:anchor distT="0" distB="0" distL="114300" distR="114300" simplePos="0" relativeHeight="251658246" behindDoc="0" locked="0" layoutInCell="1" allowOverlap="1" wp14:anchorId="331E8EAA" wp14:editId="6B458E96">
            <wp:simplePos x="0" y="0"/>
            <wp:positionH relativeFrom="column">
              <wp:posOffset>-916940</wp:posOffset>
            </wp:positionH>
            <wp:positionV relativeFrom="paragraph">
              <wp:posOffset>-1172210</wp:posOffset>
            </wp:positionV>
            <wp:extent cx="1279909" cy="1688156"/>
            <wp:effectExtent l="0" t="0" r="0" b="7620"/>
            <wp:wrapNone/>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overnSuffolk_banne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9909" cy="1688156"/>
                    </a:xfrm>
                    <a:prstGeom prst="rect">
                      <a:avLst/>
                    </a:prstGeom>
                  </pic:spPr>
                </pic:pic>
              </a:graphicData>
            </a:graphic>
            <wp14:sizeRelH relativeFrom="margin">
              <wp14:pctWidth>0</wp14:pctWidth>
            </wp14:sizeRelH>
            <wp14:sizeRelV relativeFrom="margin">
              <wp14:pctHeight>0</wp14:pctHeight>
            </wp14:sizeRelV>
          </wp:anchor>
        </w:drawing>
      </w:r>
      <w:r w:rsidR="00985198" w:rsidRPr="00985198">
        <w:rPr>
          <w:b/>
          <w:sz w:val="44"/>
          <w:szCs w:val="44"/>
        </w:rPr>
        <w:t>Headteacher &amp; Chair of Governors Agreement</w:t>
      </w:r>
    </w:p>
    <w:p w14:paraId="216B2109" w14:textId="1026D705" w:rsidR="00985198" w:rsidRDefault="00985198" w:rsidP="004739E7">
      <w:pPr>
        <w:jc w:val="both"/>
      </w:pPr>
      <w:r>
        <w:t xml:space="preserve">The </w:t>
      </w:r>
      <w:r w:rsidR="00B46F05">
        <w:t xml:space="preserve">professional </w:t>
      </w:r>
      <w:r>
        <w:t xml:space="preserve">relationship between the </w:t>
      </w:r>
      <w:r w:rsidR="00C55E29">
        <w:t>C</w:t>
      </w:r>
      <w:r>
        <w:t xml:space="preserve">hair of </w:t>
      </w:r>
      <w:r w:rsidR="00C55E29">
        <w:t>G</w:t>
      </w:r>
      <w:r>
        <w:t xml:space="preserve">overnors and the </w:t>
      </w:r>
      <w:r w:rsidR="0047795F">
        <w:t>H</w:t>
      </w:r>
      <w:r>
        <w:t xml:space="preserve">eadteacher is crucial to the successful leadership of a school.  </w:t>
      </w:r>
      <w:r w:rsidR="00B46F05">
        <w:t xml:space="preserve">This can be used when one party </w:t>
      </w:r>
      <w:r>
        <w:t>is new to role, or</w:t>
      </w:r>
      <w:r w:rsidR="00B46F05">
        <w:t xml:space="preserve"> in reviewing the working relationship, to agree </w:t>
      </w:r>
      <w:r>
        <w:t xml:space="preserve">ground rules, </w:t>
      </w:r>
      <w:r w:rsidR="00B46F05">
        <w:t>clarity of roles</w:t>
      </w:r>
      <w:r>
        <w:t>, and your expectations of each other</w:t>
      </w:r>
      <w:r w:rsidR="00B46F05">
        <w:t>.  This will help your workin</w:t>
      </w:r>
      <w:r>
        <w:t xml:space="preserve">g relationship </w:t>
      </w:r>
      <w:r w:rsidR="00B46F05">
        <w:t>be more effective</w:t>
      </w:r>
      <w:r>
        <w:t>.</w:t>
      </w:r>
    </w:p>
    <w:p w14:paraId="25DF1E21" w14:textId="1B85EECF" w:rsidR="00985198" w:rsidRDefault="00B46F05" w:rsidP="004739E7">
      <w:pPr>
        <w:jc w:val="both"/>
      </w:pPr>
      <w:r>
        <w:t xml:space="preserve">It is important for a </w:t>
      </w:r>
      <w:r w:rsidR="0047795F">
        <w:t>H</w:t>
      </w:r>
      <w:r>
        <w:t xml:space="preserve">eadteacher and </w:t>
      </w:r>
      <w:r w:rsidR="00C55E29">
        <w:t>C</w:t>
      </w:r>
      <w:r>
        <w:t>hair</w:t>
      </w:r>
      <w:r w:rsidR="00C55E29">
        <w:t xml:space="preserve"> of Governors</w:t>
      </w:r>
      <w:r>
        <w:t xml:space="preserve"> to work together on key priorities for the school. This needs to be within the confines of their respective roles</w:t>
      </w:r>
      <w:r w:rsidR="00A05971">
        <w:t xml:space="preserve"> which includes an understanding of the difference between the </w:t>
      </w:r>
      <w:r w:rsidR="0047795F">
        <w:t>H</w:t>
      </w:r>
      <w:r w:rsidR="00A05971">
        <w:t xml:space="preserve">eadteacher’s professional leadership and day to day management, and the governing body’s strategic leadership. There should be an agreement on </w:t>
      </w:r>
      <w:r w:rsidR="00985198">
        <w:t>how to maintain a professional dialogue, what to do if there is disagreement and how to ensure that the governing body is able to hold the Headteacher to account for financial management and educational performance.  They will need to be able to trust each other with confidential information</w:t>
      </w:r>
      <w:r w:rsidR="00A05971">
        <w:t>.</w:t>
      </w:r>
    </w:p>
    <w:p w14:paraId="77F0972A" w14:textId="1604A0F1" w:rsidR="00A05971" w:rsidRDefault="00985198" w:rsidP="004739E7">
      <w:pPr>
        <w:jc w:val="both"/>
      </w:pPr>
      <w:r>
        <w:t xml:space="preserve">This document </w:t>
      </w:r>
      <w:r w:rsidR="00A05971">
        <w:t>suggests t</w:t>
      </w:r>
      <w:r>
        <w:t xml:space="preserve">he basic areas you may want to </w:t>
      </w:r>
      <w:r w:rsidR="00E60186">
        <w:t>consider but</w:t>
      </w:r>
      <w:r>
        <w:t xml:space="preserve"> do feel free to make it your own.  Many </w:t>
      </w:r>
      <w:r w:rsidR="0047795F">
        <w:t>C</w:t>
      </w:r>
      <w:r>
        <w:t>hairs</w:t>
      </w:r>
      <w:r w:rsidR="00CB2C87">
        <w:t xml:space="preserve"> of Governors</w:t>
      </w:r>
      <w:r>
        <w:t xml:space="preserve"> and </w:t>
      </w:r>
      <w:r w:rsidR="0047795F">
        <w:t>H</w:t>
      </w:r>
      <w:r>
        <w:t>ead</w:t>
      </w:r>
      <w:r w:rsidR="0047795F">
        <w:t>teachers</w:t>
      </w:r>
      <w:r>
        <w:t xml:space="preserve"> involve the deputy and/or the </w:t>
      </w:r>
      <w:r w:rsidR="00DB088B">
        <w:t>V</w:t>
      </w:r>
      <w:r>
        <w:t>ice-</w:t>
      </w:r>
      <w:r w:rsidR="00DB088B">
        <w:t>C</w:t>
      </w:r>
      <w:r>
        <w:t xml:space="preserve">hair of </w:t>
      </w:r>
      <w:r w:rsidR="00C55E29">
        <w:t>G</w:t>
      </w:r>
      <w:r>
        <w:t>overnors</w:t>
      </w:r>
      <w:r w:rsidR="00F51C35">
        <w:t xml:space="preserve"> in drawing the agreement up</w:t>
      </w:r>
      <w:r>
        <w:t xml:space="preserve">. If you would like someone to facilitate the meeting for you </w:t>
      </w:r>
      <w:proofErr w:type="gramStart"/>
      <w:r>
        <w:t>do</w:t>
      </w:r>
      <w:proofErr w:type="gramEnd"/>
      <w:r>
        <w:t xml:space="preserve"> please get in touch with</w:t>
      </w:r>
      <w:r w:rsidR="00A05971">
        <w:t xml:space="preserve"> Governor Services (</w:t>
      </w:r>
      <w:hyperlink r:id="rId12" w:history="1">
        <w:r w:rsidR="00794140" w:rsidRPr="00F31D77">
          <w:rPr>
            <w:rStyle w:val="Hyperlink"/>
          </w:rPr>
          <w:t>governance@suffolk.gov.uk</w:t>
        </w:r>
      </w:hyperlink>
      <w:r w:rsidR="00794140">
        <w:t xml:space="preserve"> or Tel: 01473 26</w:t>
      </w:r>
      <w:r w:rsidR="00DB088B">
        <w:t>5</w:t>
      </w:r>
      <w:r w:rsidR="00291E65">
        <w:t>987</w:t>
      </w:r>
      <w:r w:rsidR="00A05971">
        <w:t xml:space="preserve">). </w:t>
      </w:r>
    </w:p>
    <w:p w14:paraId="7B9392E1" w14:textId="7FFCD77C" w:rsidR="00985198" w:rsidRDefault="00A05971" w:rsidP="004739E7">
      <w:pPr>
        <w:jc w:val="both"/>
      </w:pPr>
      <w:r>
        <w:t>W</w:t>
      </w:r>
      <w:r w:rsidR="00985198">
        <w:t xml:space="preserve">e suggest that you each spend some time thinking about the questions </w:t>
      </w:r>
      <w:r>
        <w:t xml:space="preserve">below </w:t>
      </w:r>
      <w:r w:rsidR="00985198">
        <w:t>before the meeting, and then have an open and respectful discussion before coming to an agreement about how you will work together in the future.</w:t>
      </w:r>
    </w:p>
    <w:p w14:paraId="529ED0DE" w14:textId="459FC1C1" w:rsidR="00D90615" w:rsidRPr="00794140" w:rsidRDefault="00D90615" w:rsidP="00D90615">
      <w:pPr>
        <w:rPr>
          <w:b/>
          <w:sz w:val="28"/>
          <w:szCs w:val="28"/>
        </w:rPr>
      </w:pPr>
      <w:r w:rsidRPr="00794140">
        <w:rPr>
          <w:b/>
          <w:sz w:val="28"/>
          <w:szCs w:val="28"/>
        </w:rPr>
        <w:t>One to One Meetings</w:t>
      </w:r>
    </w:p>
    <w:p w14:paraId="45BAFEA7" w14:textId="682A2501" w:rsidR="00C430F1" w:rsidRDefault="00D90615" w:rsidP="00794140">
      <w:pPr>
        <w:pStyle w:val="ListParagraph"/>
        <w:numPr>
          <w:ilvl w:val="0"/>
          <w:numId w:val="2"/>
        </w:numPr>
      </w:pPr>
      <w:r w:rsidRPr="00D90615">
        <w:t xml:space="preserve">How often will you meet as </w:t>
      </w:r>
      <w:r w:rsidR="00E34870">
        <w:t>H</w:t>
      </w:r>
      <w:r w:rsidRPr="00D90615">
        <w:t>ead</w:t>
      </w:r>
      <w:r w:rsidR="00E34870">
        <w:t>teacher</w:t>
      </w:r>
      <w:r w:rsidRPr="00D90615">
        <w:t xml:space="preserve"> &amp; </w:t>
      </w:r>
      <w:r w:rsidR="00E34870">
        <w:t>C</w:t>
      </w:r>
      <w:r w:rsidRPr="00D90615">
        <w:t>hair</w:t>
      </w:r>
      <w:r w:rsidR="00E34870">
        <w:t xml:space="preserve"> of Governors</w:t>
      </w:r>
      <w:r w:rsidRPr="00D90615">
        <w:t>?</w:t>
      </w:r>
    </w:p>
    <w:p w14:paraId="404625F3" w14:textId="77777777" w:rsidR="00C430F1" w:rsidRDefault="00C430F1" w:rsidP="00794140">
      <w:pPr>
        <w:pStyle w:val="ListParagraph"/>
        <w:numPr>
          <w:ilvl w:val="0"/>
          <w:numId w:val="2"/>
        </w:numPr>
      </w:pPr>
      <w:r>
        <w:t>Will it be virtual or in person?</w:t>
      </w:r>
    </w:p>
    <w:p w14:paraId="2419A61D" w14:textId="7CB4D46C" w:rsidR="00D90615" w:rsidRPr="00D90615" w:rsidRDefault="00D90615" w:rsidP="00794140">
      <w:pPr>
        <w:pStyle w:val="ListParagraph"/>
        <w:numPr>
          <w:ilvl w:val="0"/>
          <w:numId w:val="2"/>
        </w:numPr>
      </w:pPr>
      <w:r w:rsidRPr="00D90615">
        <w:t>When will you meet?  How long for?</w:t>
      </w:r>
    </w:p>
    <w:p w14:paraId="07067D88" w14:textId="77777777" w:rsidR="00D90615" w:rsidRPr="00D90615" w:rsidRDefault="00D90615" w:rsidP="00794140">
      <w:pPr>
        <w:pStyle w:val="ListParagraph"/>
        <w:numPr>
          <w:ilvl w:val="0"/>
          <w:numId w:val="2"/>
        </w:numPr>
      </w:pPr>
      <w:r w:rsidRPr="00D90615">
        <w:t>Who will draw up the agenda?</w:t>
      </w:r>
    </w:p>
    <w:p w14:paraId="1F0A7977" w14:textId="77777777" w:rsidR="00D90615" w:rsidRPr="00D90615" w:rsidRDefault="00D90615" w:rsidP="00794140">
      <w:pPr>
        <w:pStyle w:val="ListParagraph"/>
        <w:numPr>
          <w:ilvl w:val="0"/>
          <w:numId w:val="2"/>
        </w:numPr>
      </w:pPr>
      <w:r w:rsidRPr="00D90615">
        <w:t>Who will take and circulate notes?</w:t>
      </w:r>
    </w:p>
    <w:p w14:paraId="6FE28067" w14:textId="081E4A5C" w:rsidR="00D90615" w:rsidRDefault="00D90615" w:rsidP="00794140">
      <w:pPr>
        <w:pStyle w:val="ListParagraph"/>
        <w:numPr>
          <w:ilvl w:val="0"/>
          <w:numId w:val="2"/>
        </w:numPr>
      </w:pPr>
      <w:r w:rsidRPr="00D90615">
        <w:t xml:space="preserve">What are the best methods of communicating between meetings?  Is it more convenient to use email, mobile phone, </w:t>
      </w:r>
      <w:proofErr w:type="gramStart"/>
      <w:r w:rsidRPr="00D90615">
        <w:t>texting</w:t>
      </w:r>
      <w:proofErr w:type="gramEnd"/>
      <w:r w:rsidRPr="00D90615">
        <w:t xml:space="preserve"> or the school phone?</w:t>
      </w:r>
    </w:p>
    <w:p w14:paraId="0D176785" w14:textId="7B7380B8" w:rsidR="006D2F47" w:rsidRPr="006D2F47" w:rsidRDefault="006D2F47" w:rsidP="006D2F47">
      <w:pPr>
        <w:rPr>
          <w:sz w:val="28"/>
          <w:szCs w:val="28"/>
        </w:rPr>
      </w:pPr>
      <w:r>
        <w:rPr>
          <w:noProof/>
        </w:rPr>
        <w:lastRenderedPageBreak/>
        <mc:AlternateContent>
          <mc:Choice Requires="wps">
            <w:drawing>
              <wp:anchor distT="0" distB="0" distL="114300" distR="114300" simplePos="0" relativeHeight="251658245" behindDoc="0" locked="0" layoutInCell="1" allowOverlap="1" wp14:anchorId="483F281D" wp14:editId="1557FD29">
                <wp:simplePos x="0" y="0"/>
                <wp:positionH relativeFrom="column">
                  <wp:posOffset>59267</wp:posOffset>
                </wp:positionH>
                <wp:positionV relativeFrom="paragraph">
                  <wp:posOffset>245533</wp:posOffset>
                </wp:positionV>
                <wp:extent cx="8627110" cy="5181600"/>
                <wp:effectExtent l="0" t="0" r="21590" b="19050"/>
                <wp:wrapNone/>
                <wp:docPr id="13" name="Rectangle 13"/>
                <wp:cNvGraphicFramePr/>
                <a:graphic xmlns:a="http://schemas.openxmlformats.org/drawingml/2006/main">
                  <a:graphicData uri="http://schemas.microsoft.com/office/word/2010/wordprocessingShape">
                    <wps:wsp>
                      <wps:cNvSpPr/>
                      <wps:spPr>
                        <a:xfrm>
                          <a:off x="0" y="0"/>
                          <a:ext cx="8627110" cy="5181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7B88DC" id="Rectangle 13" o:spid="_x0000_s1026" style="position:absolute;margin-left:4.65pt;margin-top:19.35pt;width:679.3pt;height:408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" fillcolor="white [3201]" strokecolor="#f79646 [3209]" strokeweight="2pt"/>
            </w:pict>
          </mc:Fallback>
        </mc:AlternateContent>
      </w:r>
      <w:r w:rsidRPr="006D2F47">
        <w:rPr>
          <w:b/>
          <w:sz w:val="28"/>
          <w:szCs w:val="28"/>
        </w:rPr>
        <w:t xml:space="preserve">Our agreement about 1:1 </w:t>
      </w:r>
      <w:proofErr w:type="gramStart"/>
      <w:r w:rsidRPr="006D2F47">
        <w:rPr>
          <w:b/>
          <w:sz w:val="28"/>
          <w:szCs w:val="28"/>
        </w:rPr>
        <w:t>meetings</w:t>
      </w:r>
      <w:proofErr w:type="gramEnd"/>
    </w:p>
    <w:p w14:paraId="5F64D5C5" w14:textId="469ECE93" w:rsidR="00DF4685" w:rsidRDefault="00DF4685" w:rsidP="00DF4685">
      <w:pPr>
        <w:tabs>
          <w:tab w:val="left" w:pos="4860"/>
        </w:tabs>
      </w:pPr>
    </w:p>
    <w:p w14:paraId="3A69C534" w14:textId="77777777" w:rsidR="00DF4685" w:rsidRDefault="00DF4685" w:rsidP="00DF4685">
      <w:pPr>
        <w:tabs>
          <w:tab w:val="left" w:pos="4860"/>
        </w:tabs>
      </w:pPr>
    </w:p>
    <w:p w14:paraId="06BF1F2E" w14:textId="77777777" w:rsidR="00DF4685" w:rsidRDefault="00DF4685" w:rsidP="00DF4685">
      <w:pPr>
        <w:tabs>
          <w:tab w:val="left" w:pos="4860"/>
        </w:tabs>
      </w:pPr>
    </w:p>
    <w:p w14:paraId="6D1BDF88" w14:textId="77777777" w:rsidR="00DF4685" w:rsidRDefault="00DF4685" w:rsidP="00DF4685">
      <w:pPr>
        <w:tabs>
          <w:tab w:val="left" w:pos="4860"/>
        </w:tabs>
      </w:pPr>
    </w:p>
    <w:p w14:paraId="615B4A9B" w14:textId="77777777" w:rsidR="00DF4685" w:rsidRDefault="00DF4685" w:rsidP="00DF4685">
      <w:pPr>
        <w:tabs>
          <w:tab w:val="left" w:pos="4860"/>
        </w:tabs>
      </w:pPr>
    </w:p>
    <w:p w14:paraId="064A1339" w14:textId="77777777" w:rsidR="00DF4685" w:rsidRDefault="00DF4685" w:rsidP="00DF4685">
      <w:pPr>
        <w:tabs>
          <w:tab w:val="left" w:pos="4860"/>
        </w:tabs>
      </w:pPr>
    </w:p>
    <w:p w14:paraId="62D02F4C" w14:textId="77777777" w:rsidR="00DF4685" w:rsidRDefault="00DF4685" w:rsidP="00DF4685">
      <w:pPr>
        <w:tabs>
          <w:tab w:val="left" w:pos="4860"/>
        </w:tabs>
      </w:pPr>
    </w:p>
    <w:p w14:paraId="67B35C49" w14:textId="77777777" w:rsidR="00DF4685" w:rsidRDefault="00DF4685" w:rsidP="00DF4685">
      <w:pPr>
        <w:tabs>
          <w:tab w:val="left" w:pos="4860"/>
        </w:tabs>
      </w:pPr>
    </w:p>
    <w:p w14:paraId="66E84903" w14:textId="77777777" w:rsidR="00DF4685" w:rsidRDefault="00DF4685" w:rsidP="00DF4685">
      <w:pPr>
        <w:tabs>
          <w:tab w:val="left" w:pos="4860"/>
        </w:tabs>
      </w:pPr>
    </w:p>
    <w:p w14:paraId="7845F8E3" w14:textId="77777777" w:rsidR="00DF4685" w:rsidRDefault="00DF4685" w:rsidP="00DF4685">
      <w:pPr>
        <w:tabs>
          <w:tab w:val="left" w:pos="4860"/>
        </w:tabs>
      </w:pPr>
    </w:p>
    <w:p w14:paraId="2F6A25E2" w14:textId="77777777" w:rsidR="00DF4685" w:rsidRDefault="00DF4685" w:rsidP="00DF4685">
      <w:pPr>
        <w:tabs>
          <w:tab w:val="left" w:pos="4860"/>
        </w:tabs>
      </w:pPr>
    </w:p>
    <w:p w14:paraId="76ABB632" w14:textId="77777777" w:rsidR="006D2F47" w:rsidRDefault="006D2F47">
      <w:pPr>
        <w:rPr>
          <w:b/>
          <w:sz w:val="28"/>
          <w:szCs w:val="28"/>
        </w:rPr>
      </w:pPr>
      <w:r>
        <w:rPr>
          <w:b/>
          <w:sz w:val="28"/>
          <w:szCs w:val="28"/>
        </w:rPr>
        <w:br w:type="page"/>
      </w:r>
    </w:p>
    <w:p w14:paraId="163C2E0A" w14:textId="25EFAC24" w:rsidR="00DF4685" w:rsidRPr="00794140" w:rsidRDefault="00D90615" w:rsidP="00DF4685">
      <w:pPr>
        <w:tabs>
          <w:tab w:val="left" w:pos="4860"/>
        </w:tabs>
        <w:rPr>
          <w:b/>
          <w:sz w:val="28"/>
          <w:szCs w:val="28"/>
        </w:rPr>
      </w:pPr>
      <w:r w:rsidRPr="00794140">
        <w:rPr>
          <w:b/>
          <w:sz w:val="28"/>
          <w:szCs w:val="28"/>
        </w:rPr>
        <w:lastRenderedPageBreak/>
        <w:t>Governing Body Meetings</w:t>
      </w:r>
    </w:p>
    <w:p w14:paraId="1DBEEE6E" w14:textId="77777777" w:rsidR="00D90615" w:rsidRDefault="00D90615" w:rsidP="00794140">
      <w:pPr>
        <w:pStyle w:val="ListParagraph"/>
        <w:numPr>
          <w:ilvl w:val="0"/>
          <w:numId w:val="3"/>
        </w:numPr>
      </w:pPr>
      <w:r w:rsidRPr="00D90615">
        <w:t xml:space="preserve">How will you agree what goes on GB agendas?  </w:t>
      </w:r>
    </w:p>
    <w:p w14:paraId="206C7602" w14:textId="77777777" w:rsidR="009A3242" w:rsidRDefault="00D90615" w:rsidP="00794140">
      <w:pPr>
        <w:pStyle w:val="ListParagraph"/>
        <w:numPr>
          <w:ilvl w:val="0"/>
          <w:numId w:val="3"/>
        </w:numPr>
      </w:pPr>
      <w:r w:rsidRPr="00D90615">
        <w:t xml:space="preserve">How do you agree the minutes?  If there is </w:t>
      </w:r>
      <w:proofErr w:type="gramStart"/>
      <w:r w:rsidRPr="00D90615">
        <w:t>disagreement</w:t>
      </w:r>
      <w:proofErr w:type="gramEnd"/>
      <w:r w:rsidRPr="00D90615">
        <w:t xml:space="preserve"> how will you resolve</w:t>
      </w:r>
    </w:p>
    <w:p w14:paraId="2F196DE4" w14:textId="15B85F78" w:rsidR="009A3242" w:rsidRDefault="009A3242" w:rsidP="00794140">
      <w:pPr>
        <w:pStyle w:val="ListParagraph"/>
        <w:numPr>
          <w:ilvl w:val="0"/>
          <w:numId w:val="3"/>
        </w:numPr>
      </w:pPr>
      <w:r>
        <w:t xml:space="preserve">Agree what information will be in the </w:t>
      </w:r>
      <w:r w:rsidR="00D90615" w:rsidRPr="00D90615">
        <w:t xml:space="preserve">Headteacher’s Report?  </w:t>
      </w:r>
      <w:r w:rsidR="00F51C35">
        <w:t>What data should be reported and how should it be presented</w:t>
      </w:r>
      <w:r>
        <w:t>?</w:t>
      </w:r>
    </w:p>
    <w:p w14:paraId="6D43E78A" w14:textId="27F98DCF" w:rsidR="00D90615" w:rsidRDefault="00D90615" w:rsidP="00794140">
      <w:pPr>
        <w:pStyle w:val="ListParagraph"/>
        <w:numPr>
          <w:ilvl w:val="0"/>
          <w:numId w:val="3"/>
        </w:numPr>
      </w:pPr>
      <w:r w:rsidRPr="00D90615">
        <w:t xml:space="preserve">How will you support each other to develop the GB’s role in holding the school to account? </w:t>
      </w:r>
      <w:r w:rsidR="009A3242">
        <w:t>How will the Self – Evaluation Form (SEF) and School Development Plan (SDP) be shared so that the governors can hold leaders to account?</w:t>
      </w:r>
      <w:r w:rsidRPr="00D90615">
        <w:t xml:space="preserve"> How will you each support governors to ask appropriately challenging questions?  And as </w:t>
      </w:r>
      <w:r w:rsidR="00E34870">
        <w:t>C</w:t>
      </w:r>
      <w:r w:rsidRPr="00D90615">
        <w:t>hair</w:t>
      </w:r>
      <w:r w:rsidR="00E34870">
        <w:t xml:space="preserve"> of Governors</w:t>
      </w:r>
      <w:r w:rsidRPr="00D90615">
        <w:t>, how will you help the Headteacher feel confident enough to welcome difficult questions and give an honest answer, even if that answer is “I don’t know”.</w:t>
      </w:r>
    </w:p>
    <w:p w14:paraId="2917BDFE" w14:textId="5A4C74C0" w:rsidR="006D2F47" w:rsidRPr="00E86D6C" w:rsidRDefault="00D90615" w:rsidP="00E86D6C">
      <w:pPr>
        <w:pStyle w:val="ListParagraph"/>
        <w:numPr>
          <w:ilvl w:val="0"/>
          <w:numId w:val="3"/>
        </w:numPr>
      </w:pPr>
      <w:r w:rsidRPr="00D90615">
        <w:t xml:space="preserve">Do the time, frequency and organisation of GB meetings suit you both, and </w:t>
      </w:r>
      <w:proofErr w:type="gramStart"/>
      <w:r w:rsidRPr="00D90615">
        <w:t>the majority of</w:t>
      </w:r>
      <w:proofErr w:type="gramEnd"/>
      <w:r w:rsidRPr="00D90615">
        <w:t xml:space="preserve"> governors? </w:t>
      </w:r>
    </w:p>
    <w:p w14:paraId="49C9A7E2" w14:textId="4502B248" w:rsidR="006D2F47" w:rsidRPr="006D2F47" w:rsidRDefault="006D2F47" w:rsidP="006D2F47">
      <w:pPr>
        <w:rPr>
          <w:b/>
          <w:sz w:val="28"/>
          <w:szCs w:val="28"/>
        </w:rPr>
      </w:pPr>
      <w:r w:rsidRPr="006D2F47">
        <w:rPr>
          <w:noProof/>
          <w:sz w:val="28"/>
          <w:szCs w:val="28"/>
        </w:rPr>
        <mc:AlternateContent>
          <mc:Choice Requires="wps">
            <w:drawing>
              <wp:anchor distT="0" distB="0" distL="114300" distR="114300" simplePos="0" relativeHeight="251658244" behindDoc="0" locked="0" layoutInCell="1" allowOverlap="1" wp14:anchorId="2C7A10E8" wp14:editId="277EC61B">
                <wp:simplePos x="0" y="0"/>
                <wp:positionH relativeFrom="column">
                  <wp:posOffset>76200</wp:posOffset>
                </wp:positionH>
                <wp:positionV relativeFrom="paragraph">
                  <wp:posOffset>260138</wp:posOffset>
                </wp:positionV>
                <wp:extent cx="8669867" cy="2844800"/>
                <wp:effectExtent l="0" t="0" r="17145" b="12700"/>
                <wp:wrapNone/>
                <wp:docPr id="12" name="Rectangle 12"/>
                <wp:cNvGraphicFramePr/>
                <a:graphic xmlns:a="http://schemas.openxmlformats.org/drawingml/2006/main">
                  <a:graphicData uri="http://schemas.microsoft.com/office/word/2010/wordprocessingShape">
                    <wps:wsp>
                      <wps:cNvSpPr/>
                      <wps:spPr>
                        <a:xfrm>
                          <a:off x="0" y="0"/>
                          <a:ext cx="8669867" cy="284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D7978" id="Rectangle 12" o:spid="_x0000_s1026" style="position:absolute;margin-left:6pt;margin-top:20.5pt;width:682.65pt;height:2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" fillcolor="white [3201]" strokecolor="#f79646 [3209]" strokeweight="2pt"/>
            </w:pict>
          </mc:Fallback>
        </mc:AlternateContent>
      </w:r>
      <w:r w:rsidRPr="006D2F47">
        <w:rPr>
          <w:b/>
          <w:sz w:val="28"/>
          <w:szCs w:val="28"/>
        </w:rPr>
        <w:t>Our agreement about our expectations of each other</w:t>
      </w:r>
    </w:p>
    <w:p w14:paraId="3BAEE26F" w14:textId="032BDE7A" w:rsidR="00DF4685" w:rsidRPr="00D90615" w:rsidRDefault="00DF4685" w:rsidP="00DF4685">
      <w:pPr>
        <w:tabs>
          <w:tab w:val="left" w:pos="4860"/>
        </w:tabs>
      </w:pPr>
    </w:p>
    <w:p w14:paraId="3F3196B0" w14:textId="77777777" w:rsidR="00DF4685" w:rsidRDefault="00DF4685" w:rsidP="00DF4685">
      <w:pPr>
        <w:tabs>
          <w:tab w:val="left" w:pos="4860"/>
        </w:tabs>
      </w:pPr>
    </w:p>
    <w:p w14:paraId="6C6EBA06" w14:textId="77777777" w:rsidR="00D90615" w:rsidRDefault="00D90615" w:rsidP="00DF4685">
      <w:pPr>
        <w:tabs>
          <w:tab w:val="left" w:pos="4860"/>
        </w:tabs>
      </w:pPr>
    </w:p>
    <w:p w14:paraId="6EE35B15" w14:textId="77777777" w:rsidR="00D90615" w:rsidRDefault="00D90615" w:rsidP="00DF4685">
      <w:pPr>
        <w:tabs>
          <w:tab w:val="left" w:pos="4860"/>
        </w:tabs>
      </w:pPr>
    </w:p>
    <w:p w14:paraId="232A2BD8" w14:textId="77777777" w:rsidR="00D90615" w:rsidRDefault="00D90615" w:rsidP="00DF4685">
      <w:pPr>
        <w:tabs>
          <w:tab w:val="left" w:pos="4860"/>
        </w:tabs>
      </w:pPr>
    </w:p>
    <w:p w14:paraId="23E0B0A6" w14:textId="77777777" w:rsidR="00D90615" w:rsidRDefault="00D90615" w:rsidP="00DF4685">
      <w:pPr>
        <w:tabs>
          <w:tab w:val="left" w:pos="4860"/>
        </w:tabs>
      </w:pPr>
    </w:p>
    <w:p w14:paraId="7DE5861A" w14:textId="77777777" w:rsidR="00D90615" w:rsidRDefault="00D90615" w:rsidP="00DF4685">
      <w:pPr>
        <w:tabs>
          <w:tab w:val="left" w:pos="4860"/>
        </w:tabs>
      </w:pPr>
    </w:p>
    <w:p w14:paraId="69567D51" w14:textId="77777777" w:rsidR="00D90615" w:rsidRDefault="00D90615" w:rsidP="00DF4685">
      <w:pPr>
        <w:tabs>
          <w:tab w:val="left" w:pos="4860"/>
        </w:tabs>
      </w:pPr>
    </w:p>
    <w:p w14:paraId="09A433BF" w14:textId="77777777" w:rsidR="00E86D6C" w:rsidRDefault="00E86D6C" w:rsidP="00DF4685">
      <w:pPr>
        <w:tabs>
          <w:tab w:val="left" w:pos="4860"/>
        </w:tabs>
        <w:rPr>
          <w:b/>
          <w:sz w:val="28"/>
          <w:szCs w:val="28"/>
        </w:rPr>
      </w:pPr>
    </w:p>
    <w:p w14:paraId="7EB5A4A9" w14:textId="4227BDAB" w:rsidR="00D90615" w:rsidRPr="00794140" w:rsidRDefault="00D90615" w:rsidP="00DF4685">
      <w:pPr>
        <w:tabs>
          <w:tab w:val="left" w:pos="4860"/>
        </w:tabs>
        <w:rPr>
          <w:b/>
          <w:sz w:val="28"/>
          <w:szCs w:val="28"/>
        </w:rPr>
      </w:pPr>
      <w:r w:rsidRPr="00794140">
        <w:rPr>
          <w:b/>
          <w:sz w:val="28"/>
          <w:szCs w:val="28"/>
        </w:rPr>
        <w:lastRenderedPageBreak/>
        <w:t>Mutual Expectations</w:t>
      </w:r>
    </w:p>
    <w:p w14:paraId="197ADB50" w14:textId="77777777" w:rsidR="00D90615" w:rsidRDefault="00D90615" w:rsidP="00794140">
      <w:pPr>
        <w:pStyle w:val="ListParagraph"/>
        <w:numPr>
          <w:ilvl w:val="0"/>
          <w:numId w:val="4"/>
        </w:numPr>
      </w:pPr>
      <w:r w:rsidRPr="00D90615">
        <w:t xml:space="preserve">What are your expectations of each other in your roles? </w:t>
      </w:r>
    </w:p>
    <w:p w14:paraId="196124BA" w14:textId="7FB251F0" w:rsidR="009A3242" w:rsidRDefault="00D90615" w:rsidP="00794140">
      <w:pPr>
        <w:pStyle w:val="ListParagraph"/>
        <w:numPr>
          <w:ilvl w:val="0"/>
          <w:numId w:val="4"/>
        </w:numPr>
      </w:pPr>
      <w:r w:rsidRPr="00D90615">
        <w:t xml:space="preserve">What do you need from each other?  What is off-limits? </w:t>
      </w:r>
    </w:p>
    <w:p w14:paraId="6AE23470" w14:textId="33E9222A" w:rsidR="006D2F47" w:rsidRPr="006D2F47" w:rsidRDefault="006D2F47" w:rsidP="006D2F47">
      <w:pPr>
        <w:rPr>
          <w:b/>
          <w:sz w:val="28"/>
          <w:szCs w:val="28"/>
        </w:rPr>
      </w:pPr>
      <w:r>
        <w:rPr>
          <w:noProof/>
        </w:rPr>
        <mc:AlternateContent>
          <mc:Choice Requires="wps">
            <w:drawing>
              <wp:anchor distT="0" distB="0" distL="114300" distR="114300" simplePos="0" relativeHeight="251658243" behindDoc="0" locked="0" layoutInCell="1" allowOverlap="1" wp14:anchorId="7B1404D7" wp14:editId="60D4AA3B">
                <wp:simplePos x="0" y="0"/>
                <wp:positionH relativeFrom="column">
                  <wp:posOffset>59267</wp:posOffset>
                </wp:positionH>
                <wp:positionV relativeFrom="paragraph">
                  <wp:posOffset>262256</wp:posOffset>
                </wp:positionV>
                <wp:extent cx="8813800" cy="3504988"/>
                <wp:effectExtent l="0" t="0" r="25400" b="19685"/>
                <wp:wrapNone/>
                <wp:docPr id="11" name="Rectangle 11"/>
                <wp:cNvGraphicFramePr/>
                <a:graphic xmlns:a="http://schemas.openxmlformats.org/drawingml/2006/main">
                  <a:graphicData uri="http://schemas.microsoft.com/office/word/2010/wordprocessingShape">
                    <wps:wsp>
                      <wps:cNvSpPr/>
                      <wps:spPr>
                        <a:xfrm>
                          <a:off x="0" y="0"/>
                          <a:ext cx="8813800" cy="35049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4EACD" id="Rectangle 11" o:spid="_x0000_s1026" style="position:absolute;margin-left:4.65pt;margin-top:20.65pt;width:694pt;height:2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" fillcolor="white [3201]" strokecolor="#f79646 [3209]" strokeweight="2pt"/>
            </w:pict>
          </mc:Fallback>
        </mc:AlternateContent>
      </w:r>
      <w:r w:rsidRPr="006D2F47">
        <w:rPr>
          <w:b/>
          <w:sz w:val="28"/>
          <w:szCs w:val="28"/>
        </w:rPr>
        <w:t>Our agreement about our expectations of each other</w:t>
      </w:r>
    </w:p>
    <w:p w14:paraId="3B01523A" w14:textId="3130B053" w:rsidR="00D90615" w:rsidRDefault="00D90615" w:rsidP="009A3242"/>
    <w:p w14:paraId="3CBC494C" w14:textId="77777777" w:rsidR="00D90615" w:rsidRDefault="00D90615" w:rsidP="00DF4685">
      <w:pPr>
        <w:tabs>
          <w:tab w:val="left" w:pos="4860"/>
        </w:tabs>
      </w:pPr>
    </w:p>
    <w:p w14:paraId="1E54B45D" w14:textId="77777777" w:rsidR="00D90615" w:rsidRDefault="00D90615" w:rsidP="00DF4685">
      <w:pPr>
        <w:tabs>
          <w:tab w:val="left" w:pos="4860"/>
        </w:tabs>
      </w:pPr>
    </w:p>
    <w:p w14:paraId="32981FC3" w14:textId="77777777" w:rsidR="00D90615" w:rsidRDefault="00D90615" w:rsidP="00DF4685">
      <w:pPr>
        <w:tabs>
          <w:tab w:val="left" w:pos="4860"/>
        </w:tabs>
      </w:pPr>
    </w:p>
    <w:p w14:paraId="11075CBA" w14:textId="77777777" w:rsidR="00D90615" w:rsidRDefault="00D90615" w:rsidP="00DF4685">
      <w:pPr>
        <w:tabs>
          <w:tab w:val="left" w:pos="4860"/>
        </w:tabs>
      </w:pPr>
    </w:p>
    <w:p w14:paraId="627CF9B9" w14:textId="77777777" w:rsidR="00D90615" w:rsidRDefault="00D90615" w:rsidP="00DF4685">
      <w:pPr>
        <w:tabs>
          <w:tab w:val="left" w:pos="4860"/>
        </w:tabs>
      </w:pPr>
    </w:p>
    <w:p w14:paraId="6F852A36" w14:textId="77777777" w:rsidR="00D90615" w:rsidRDefault="00D90615" w:rsidP="00DF4685">
      <w:pPr>
        <w:tabs>
          <w:tab w:val="left" w:pos="4860"/>
        </w:tabs>
      </w:pPr>
    </w:p>
    <w:p w14:paraId="62B14B0F" w14:textId="77777777" w:rsidR="00D90615" w:rsidRDefault="00D90615" w:rsidP="00DF4685">
      <w:pPr>
        <w:tabs>
          <w:tab w:val="left" w:pos="4860"/>
        </w:tabs>
      </w:pPr>
    </w:p>
    <w:p w14:paraId="46995896" w14:textId="77777777" w:rsidR="00D90615" w:rsidRDefault="00D90615" w:rsidP="00DF4685">
      <w:pPr>
        <w:tabs>
          <w:tab w:val="left" w:pos="4860"/>
        </w:tabs>
      </w:pPr>
    </w:p>
    <w:p w14:paraId="03E8600B" w14:textId="77777777" w:rsidR="00D90615" w:rsidRDefault="00D90615" w:rsidP="00DF4685">
      <w:pPr>
        <w:tabs>
          <w:tab w:val="left" w:pos="4860"/>
        </w:tabs>
      </w:pPr>
    </w:p>
    <w:p w14:paraId="04B9288B" w14:textId="77777777" w:rsidR="00D90615" w:rsidRDefault="00D90615" w:rsidP="00DF4685">
      <w:pPr>
        <w:tabs>
          <w:tab w:val="left" w:pos="4860"/>
        </w:tabs>
      </w:pPr>
    </w:p>
    <w:p w14:paraId="76AA4587" w14:textId="77777777" w:rsidR="00E86D6C" w:rsidRDefault="00E86D6C" w:rsidP="009A3242">
      <w:pPr>
        <w:tabs>
          <w:tab w:val="left" w:pos="4860"/>
        </w:tabs>
        <w:rPr>
          <w:b/>
          <w:bCs/>
        </w:rPr>
      </w:pPr>
    </w:p>
    <w:p w14:paraId="4AE29C03" w14:textId="77777777" w:rsidR="00AC7E99" w:rsidRDefault="00AC7E99" w:rsidP="009A3242">
      <w:pPr>
        <w:tabs>
          <w:tab w:val="left" w:pos="4860"/>
        </w:tabs>
        <w:rPr>
          <w:b/>
          <w:bCs/>
        </w:rPr>
      </w:pPr>
    </w:p>
    <w:p w14:paraId="6B4DC816" w14:textId="7D3A47E5" w:rsidR="00D90615" w:rsidRDefault="009A3242" w:rsidP="009A3242">
      <w:pPr>
        <w:tabs>
          <w:tab w:val="left" w:pos="4860"/>
        </w:tabs>
      </w:pPr>
      <w:r w:rsidRPr="009A3242">
        <w:rPr>
          <w:b/>
          <w:bCs/>
        </w:rPr>
        <w:lastRenderedPageBreak/>
        <w:t>Having shared expectations of</w:t>
      </w:r>
      <w:r>
        <w:t xml:space="preserve"> t</w:t>
      </w:r>
      <w:r w:rsidR="00D90615">
        <w:rPr>
          <w:b/>
        </w:rPr>
        <w:t>he work of Governors</w:t>
      </w:r>
    </w:p>
    <w:p w14:paraId="2201F52C" w14:textId="77777777" w:rsidR="00D90615" w:rsidRDefault="00D90615" w:rsidP="00794140">
      <w:pPr>
        <w:pStyle w:val="ListParagraph"/>
        <w:numPr>
          <w:ilvl w:val="0"/>
          <w:numId w:val="5"/>
        </w:numPr>
      </w:pPr>
      <w:r w:rsidRPr="00D90615">
        <w:t xml:space="preserve">Do you agree about how often governors should be in school, </w:t>
      </w:r>
      <w:r>
        <w:t>what and how they are monitoring and how they report back on what they see?</w:t>
      </w:r>
    </w:p>
    <w:p w14:paraId="11611B7C" w14:textId="2A6F5CE5" w:rsidR="008573B0" w:rsidRDefault="00F51C35" w:rsidP="00794140">
      <w:pPr>
        <w:pStyle w:val="ListParagraph"/>
        <w:numPr>
          <w:ilvl w:val="0"/>
          <w:numId w:val="5"/>
        </w:numPr>
      </w:pPr>
      <w:r>
        <w:t>Do you agree about the role of the staff governors and parent governors?</w:t>
      </w:r>
    </w:p>
    <w:p w14:paraId="0D4B8760" w14:textId="34B23150" w:rsidR="008573B0" w:rsidRDefault="008573B0" w:rsidP="00794140">
      <w:pPr>
        <w:pStyle w:val="ListParagraph"/>
        <w:numPr>
          <w:ilvl w:val="0"/>
          <w:numId w:val="5"/>
        </w:numPr>
      </w:pPr>
      <w:r>
        <w:t>Do we challenge each other effectively?</w:t>
      </w:r>
    </w:p>
    <w:p w14:paraId="3F8792B6" w14:textId="310CB973" w:rsidR="00D90615" w:rsidRDefault="00F51C35" w:rsidP="00794140">
      <w:pPr>
        <w:pStyle w:val="ListParagraph"/>
        <w:numPr>
          <w:ilvl w:val="0"/>
          <w:numId w:val="5"/>
        </w:numPr>
      </w:pPr>
      <w:r>
        <w:t>What will you do i</w:t>
      </w:r>
      <w:r w:rsidR="00D90615" w:rsidRPr="00D90615">
        <w:t xml:space="preserve">f a governor doesn’t behave appropriately?  </w:t>
      </w:r>
    </w:p>
    <w:p w14:paraId="4F6974DA" w14:textId="0B3DE870" w:rsidR="006D2F47" w:rsidRPr="006D2F47" w:rsidRDefault="006D2F47" w:rsidP="006D2F47">
      <w:pPr>
        <w:rPr>
          <w:b/>
          <w:sz w:val="28"/>
          <w:szCs w:val="28"/>
        </w:rPr>
      </w:pPr>
      <w:r>
        <w:rPr>
          <w:b/>
          <w:noProof/>
        </w:rPr>
        <mc:AlternateContent>
          <mc:Choice Requires="wps">
            <w:drawing>
              <wp:anchor distT="0" distB="0" distL="114300" distR="114300" simplePos="0" relativeHeight="251658242" behindDoc="0" locked="0" layoutInCell="1" allowOverlap="1" wp14:anchorId="6D0CA9B6" wp14:editId="56FE21B4">
                <wp:simplePos x="0" y="0"/>
                <wp:positionH relativeFrom="column">
                  <wp:posOffset>6350</wp:posOffset>
                </wp:positionH>
                <wp:positionV relativeFrom="paragraph">
                  <wp:posOffset>254635</wp:posOffset>
                </wp:positionV>
                <wp:extent cx="8661400" cy="405130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8661400" cy="4051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84B28" id="Rectangle 10" o:spid="_x0000_s1026" style="position:absolute;margin-left:.5pt;margin-top:20.05pt;width:682pt;height:319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" fillcolor="white [3201]" strokecolor="#f79646 [3209]" strokeweight="2pt"/>
            </w:pict>
          </mc:Fallback>
        </mc:AlternateContent>
      </w:r>
      <w:r w:rsidRPr="006D2F47">
        <w:rPr>
          <w:b/>
          <w:sz w:val="28"/>
          <w:szCs w:val="28"/>
        </w:rPr>
        <w:t xml:space="preserve">Our agreement about how we manage the work of </w:t>
      </w:r>
      <w:proofErr w:type="gramStart"/>
      <w:r w:rsidRPr="006D2F47">
        <w:rPr>
          <w:b/>
          <w:sz w:val="28"/>
          <w:szCs w:val="28"/>
        </w:rPr>
        <w:t>governors</w:t>
      </w:r>
      <w:proofErr w:type="gramEnd"/>
    </w:p>
    <w:p w14:paraId="50334F69" w14:textId="4FD8DAE4" w:rsidR="006D2F47" w:rsidRPr="00D90615" w:rsidRDefault="006D2F47" w:rsidP="006D2F47"/>
    <w:p w14:paraId="4F142336" w14:textId="7E151E72" w:rsidR="00F51C35" w:rsidRDefault="00F51C35" w:rsidP="00DF4685">
      <w:pPr>
        <w:tabs>
          <w:tab w:val="left" w:pos="4860"/>
        </w:tabs>
        <w:rPr>
          <w:b/>
        </w:rPr>
      </w:pPr>
    </w:p>
    <w:p w14:paraId="5297B950" w14:textId="2CAE7A05" w:rsidR="00F51C35" w:rsidRDefault="00F51C35" w:rsidP="00DF4685">
      <w:pPr>
        <w:tabs>
          <w:tab w:val="left" w:pos="4860"/>
        </w:tabs>
        <w:rPr>
          <w:b/>
        </w:rPr>
      </w:pPr>
    </w:p>
    <w:p w14:paraId="21AD2514" w14:textId="6D354D2D" w:rsidR="00F51C35" w:rsidRDefault="00F51C35" w:rsidP="00DF4685">
      <w:pPr>
        <w:tabs>
          <w:tab w:val="left" w:pos="4860"/>
        </w:tabs>
        <w:rPr>
          <w:b/>
        </w:rPr>
      </w:pPr>
    </w:p>
    <w:p w14:paraId="0A744324" w14:textId="68BFF95F" w:rsidR="00D90615" w:rsidRDefault="00D90615" w:rsidP="00DF4685">
      <w:pPr>
        <w:tabs>
          <w:tab w:val="left" w:pos="4860"/>
        </w:tabs>
        <w:rPr>
          <w:b/>
        </w:rPr>
      </w:pPr>
    </w:p>
    <w:p w14:paraId="29406B82" w14:textId="5FAFEA3A" w:rsidR="00F51C35" w:rsidRDefault="00F51C35" w:rsidP="00DF4685">
      <w:pPr>
        <w:tabs>
          <w:tab w:val="left" w:pos="4860"/>
        </w:tabs>
        <w:rPr>
          <w:b/>
        </w:rPr>
      </w:pPr>
    </w:p>
    <w:p w14:paraId="2769333E" w14:textId="3062AF94" w:rsidR="00F51C35" w:rsidRDefault="00F51C35" w:rsidP="00DF4685">
      <w:pPr>
        <w:tabs>
          <w:tab w:val="left" w:pos="4860"/>
        </w:tabs>
        <w:rPr>
          <w:b/>
        </w:rPr>
      </w:pPr>
    </w:p>
    <w:p w14:paraId="09DFA346" w14:textId="04AB5A31" w:rsidR="00F51C35" w:rsidRDefault="00F51C35" w:rsidP="00DF4685">
      <w:pPr>
        <w:tabs>
          <w:tab w:val="left" w:pos="4860"/>
        </w:tabs>
        <w:rPr>
          <w:b/>
        </w:rPr>
      </w:pPr>
    </w:p>
    <w:p w14:paraId="63876E6C" w14:textId="34C9349F" w:rsidR="00F51C35" w:rsidRDefault="00F51C35" w:rsidP="00DF4685">
      <w:pPr>
        <w:tabs>
          <w:tab w:val="left" w:pos="4860"/>
        </w:tabs>
        <w:rPr>
          <w:b/>
        </w:rPr>
      </w:pPr>
    </w:p>
    <w:p w14:paraId="5DA415B3" w14:textId="4F98461B" w:rsidR="00F51C35" w:rsidRDefault="00F51C35" w:rsidP="00DF4685">
      <w:pPr>
        <w:tabs>
          <w:tab w:val="left" w:pos="4860"/>
        </w:tabs>
        <w:rPr>
          <w:b/>
        </w:rPr>
      </w:pPr>
    </w:p>
    <w:p w14:paraId="7AE16684" w14:textId="77777777" w:rsidR="00F51C35" w:rsidRDefault="00F51C35" w:rsidP="00DF4685">
      <w:pPr>
        <w:tabs>
          <w:tab w:val="left" w:pos="4860"/>
        </w:tabs>
        <w:rPr>
          <w:b/>
        </w:rPr>
      </w:pPr>
    </w:p>
    <w:p w14:paraId="3426C4C6" w14:textId="77777777" w:rsidR="00F51C35" w:rsidRDefault="00F51C35" w:rsidP="00DF4685">
      <w:pPr>
        <w:tabs>
          <w:tab w:val="left" w:pos="4860"/>
        </w:tabs>
        <w:rPr>
          <w:b/>
        </w:rPr>
      </w:pPr>
    </w:p>
    <w:p w14:paraId="14792385" w14:textId="26A1C993" w:rsidR="00F51C35" w:rsidRPr="00794140" w:rsidRDefault="00F51C35" w:rsidP="00DF4685">
      <w:pPr>
        <w:tabs>
          <w:tab w:val="left" w:pos="4860"/>
        </w:tabs>
        <w:rPr>
          <w:b/>
          <w:sz w:val="28"/>
          <w:szCs w:val="28"/>
        </w:rPr>
      </w:pPr>
      <w:r w:rsidRPr="00794140">
        <w:rPr>
          <w:b/>
          <w:sz w:val="28"/>
          <w:szCs w:val="28"/>
        </w:rPr>
        <w:lastRenderedPageBreak/>
        <w:t>Strategic</w:t>
      </w:r>
    </w:p>
    <w:p w14:paraId="6A6667AD" w14:textId="77777777" w:rsidR="00A1175C" w:rsidRDefault="00F51C35" w:rsidP="00794140">
      <w:pPr>
        <w:pStyle w:val="ListParagraph"/>
        <w:numPr>
          <w:ilvl w:val="0"/>
          <w:numId w:val="6"/>
        </w:numPr>
      </w:pPr>
      <w:r w:rsidRPr="00F51C35">
        <w:t xml:space="preserve">How will you share important documents </w:t>
      </w:r>
      <w:r w:rsidR="00A1175C">
        <w:t>in a timely way?</w:t>
      </w:r>
    </w:p>
    <w:p w14:paraId="362EF07F" w14:textId="77777777" w:rsidR="00A1175C" w:rsidRDefault="00A1175C" w:rsidP="00794140">
      <w:pPr>
        <w:pStyle w:val="ListParagraph"/>
        <w:numPr>
          <w:ilvl w:val="0"/>
          <w:numId w:val="6"/>
        </w:numPr>
      </w:pPr>
      <w:r>
        <w:t xml:space="preserve">What will you share and how often? Examples are: </w:t>
      </w:r>
    </w:p>
    <w:p w14:paraId="307C3480" w14:textId="27F6EC57" w:rsidR="00A1175C" w:rsidRDefault="00A1175C" w:rsidP="00794140">
      <w:pPr>
        <w:pStyle w:val="ListParagraph"/>
        <w:numPr>
          <w:ilvl w:val="1"/>
          <w:numId w:val="6"/>
        </w:numPr>
      </w:pPr>
      <w:r>
        <w:t>T</w:t>
      </w:r>
      <w:r w:rsidR="00F51C35" w:rsidRPr="00F51C35">
        <w:t>he School Development Plan</w:t>
      </w:r>
    </w:p>
    <w:p w14:paraId="6658D14C" w14:textId="77777777" w:rsidR="00A1175C" w:rsidRDefault="00224AE1" w:rsidP="00794140">
      <w:pPr>
        <w:pStyle w:val="ListParagraph"/>
        <w:numPr>
          <w:ilvl w:val="1"/>
          <w:numId w:val="6"/>
        </w:numPr>
      </w:pPr>
      <w:r>
        <w:t>outcomes from monitoring</w:t>
      </w:r>
    </w:p>
    <w:p w14:paraId="778D82CA" w14:textId="77777777" w:rsidR="00A1175C" w:rsidRDefault="00462308" w:rsidP="00794140">
      <w:pPr>
        <w:pStyle w:val="ListParagraph"/>
        <w:numPr>
          <w:ilvl w:val="1"/>
          <w:numId w:val="6"/>
        </w:numPr>
      </w:pPr>
      <w:r>
        <w:t>assessment information</w:t>
      </w:r>
    </w:p>
    <w:p w14:paraId="2F9522C2" w14:textId="598E7871" w:rsidR="00A1175C" w:rsidRDefault="00B23CE0" w:rsidP="00794140">
      <w:pPr>
        <w:pStyle w:val="ListParagraph"/>
        <w:numPr>
          <w:ilvl w:val="1"/>
          <w:numId w:val="6"/>
        </w:numPr>
      </w:pPr>
      <w:r>
        <w:t>L</w:t>
      </w:r>
      <w:r w:rsidR="00A1175C">
        <w:t>ocal Authority</w:t>
      </w:r>
      <w:r>
        <w:t xml:space="preserve"> rolling records from SEO </w:t>
      </w:r>
      <w:proofErr w:type="gramStart"/>
      <w:r>
        <w:t>visits</w:t>
      </w:r>
      <w:proofErr w:type="gramEnd"/>
    </w:p>
    <w:p w14:paraId="09307BBC" w14:textId="77777777" w:rsidR="00A1175C" w:rsidRDefault="00A1175C" w:rsidP="00794140">
      <w:pPr>
        <w:pStyle w:val="ListParagraph"/>
        <w:numPr>
          <w:ilvl w:val="1"/>
          <w:numId w:val="6"/>
        </w:numPr>
      </w:pPr>
      <w:r>
        <w:t>finance information and budget planning</w:t>
      </w:r>
    </w:p>
    <w:p w14:paraId="0654653C" w14:textId="34B2F509" w:rsidR="00F51C35" w:rsidRDefault="00F51C35" w:rsidP="00794140">
      <w:pPr>
        <w:pStyle w:val="ListParagraph"/>
        <w:numPr>
          <w:ilvl w:val="1"/>
          <w:numId w:val="6"/>
        </w:numPr>
      </w:pPr>
      <w:r w:rsidRPr="00F51C35">
        <w:t>the school’s self-evaluation document</w:t>
      </w:r>
      <w:r w:rsidR="00A1175C">
        <w:t>.</w:t>
      </w:r>
      <w:r w:rsidRPr="00F51C35">
        <w:t xml:space="preserve"> </w:t>
      </w:r>
    </w:p>
    <w:p w14:paraId="6EBC5FF3" w14:textId="77777777" w:rsidR="00F51C35" w:rsidRDefault="00F51C35" w:rsidP="00794140">
      <w:pPr>
        <w:pStyle w:val="ListParagraph"/>
        <w:numPr>
          <w:ilvl w:val="0"/>
          <w:numId w:val="6"/>
        </w:numPr>
      </w:pPr>
      <w:r>
        <w:t>How will you organise governor monitoring so that it is tracking improvement in the key areas?</w:t>
      </w:r>
    </w:p>
    <w:p w14:paraId="4BB9CD1C" w14:textId="26ABF41A" w:rsidR="00F51C35" w:rsidRDefault="00F51C35" w:rsidP="00794140">
      <w:pPr>
        <w:pStyle w:val="ListParagraph"/>
        <w:numPr>
          <w:ilvl w:val="0"/>
          <w:numId w:val="6"/>
        </w:numPr>
      </w:pPr>
      <w:r>
        <w:t>How will you support the governing body in being focused on strategic, not operational, matters?</w:t>
      </w:r>
    </w:p>
    <w:p w14:paraId="2DC06276" w14:textId="08767BFE" w:rsidR="00B23CE0" w:rsidRDefault="00B23CE0" w:rsidP="00794140">
      <w:pPr>
        <w:pStyle w:val="ListParagraph"/>
        <w:numPr>
          <w:ilvl w:val="0"/>
          <w:numId w:val="6"/>
        </w:numPr>
      </w:pPr>
      <w:r>
        <w:t>Agree what evidence you will share with each other, the FGB and how often.</w:t>
      </w:r>
    </w:p>
    <w:p w14:paraId="447F6D04" w14:textId="45BD57E5" w:rsidR="00794140" w:rsidRPr="00794140" w:rsidRDefault="00794140" w:rsidP="00794140">
      <w:pPr>
        <w:spacing w:line="240" w:lineRule="auto"/>
        <w:ind w:left="360"/>
        <w:rPr>
          <w:sz w:val="28"/>
          <w:szCs w:val="28"/>
        </w:rPr>
      </w:pPr>
      <w:r w:rsidRPr="00794140">
        <w:rPr>
          <w:noProof/>
          <w:sz w:val="28"/>
          <w:szCs w:val="28"/>
        </w:rPr>
        <mc:AlternateContent>
          <mc:Choice Requires="wps">
            <w:drawing>
              <wp:anchor distT="0" distB="0" distL="114300" distR="114300" simplePos="0" relativeHeight="251658241" behindDoc="0" locked="0" layoutInCell="1" allowOverlap="1" wp14:anchorId="6CE47812" wp14:editId="685E1472">
                <wp:simplePos x="0" y="0"/>
                <wp:positionH relativeFrom="column">
                  <wp:posOffset>33867</wp:posOffset>
                </wp:positionH>
                <wp:positionV relativeFrom="paragraph">
                  <wp:posOffset>231563</wp:posOffset>
                </wp:positionV>
                <wp:extent cx="8729133" cy="2607734"/>
                <wp:effectExtent l="0" t="0" r="15240" b="21590"/>
                <wp:wrapNone/>
                <wp:docPr id="8" name="Rectangle 8"/>
                <wp:cNvGraphicFramePr/>
                <a:graphic xmlns:a="http://schemas.openxmlformats.org/drawingml/2006/main">
                  <a:graphicData uri="http://schemas.microsoft.com/office/word/2010/wordprocessingShape">
                    <wps:wsp>
                      <wps:cNvSpPr/>
                      <wps:spPr>
                        <a:xfrm>
                          <a:off x="0" y="0"/>
                          <a:ext cx="8729133" cy="260773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09A16" id="Rectangle 8" o:spid="_x0000_s1026" style="position:absolute;margin-left:2.65pt;margin-top:18.25pt;width:687.35pt;height:205.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" fillcolor="white [3201]" strokecolor="#f79646 [3209]" strokeweight="2pt"/>
            </w:pict>
          </mc:Fallback>
        </mc:AlternateContent>
      </w:r>
      <w:r w:rsidRPr="00794140">
        <w:rPr>
          <w:b/>
          <w:sz w:val="28"/>
          <w:szCs w:val="28"/>
        </w:rPr>
        <w:t xml:space="preserve">Our agreement about being </w:t>
      </w:r>
      <w:proofErr w:type="gramStart"/>
      <w:r w:rsidRPr="00794140">
        <w:rPr>
          <w:b/>
          <w:sz w:val="28"/>
          <w:szCs w:val="28"/>
        </w:rPr>
        <w:t>strategic</w:t>
      </w:r>
      <w:proofErr w:type="gramEnd"/>
    </w:p>
    <w:p w14:paraId="31FE914D" w14:textId="12B85C65" w:rsidR="00F51C35" w:rsidRDefault="00F51C35" w:rsidP="00F51C35"/>
    <w:p w14:paraId="0E19008E" w14:textId="77777777" w:rsidR="00F51C35" w:rsidRPr="00F51C35" w:rsidRDefault="00F51C35" w:rsidP="00F51C35"/>
    <w:p w14:paraId="7037094C" w14:textId="77777777" w:rsidR="00F51C35" w:rsidRDefault="00F51C35" w:rsidP="00DF4685">
      <w:pPr>
        <w:tabs>
          <w:tab w:val="left" w:pos="4860"/>
        </w:tabs>
        <w:rPr>
          <w:b/>
        </w:rPr>
      </w:pPr>
    </w:p>
    <w:p w14:paraId="0A6C8DEB" w14:textId="77777777" w:rsidR="00F51C35" w:rsidRDefault="00F51C35" w:rsidP="00DF4685">
      <w:pPr>
        <w:tabs>
          <w:tab w:val="left" w:pos="4860"/>
        </w:tabs>
        <w:rPr>
          <w:b/>
        </w:rPr>
      </w:pPr>
    </w:p>
    <w:p w14:paraId="018D13AB" w14:textId="77777777" w:rsidR="00F51C35" w:rsidRDefault="00F51C35" w:rsidP="00DF4685">
      <w:pPr>
        <w:tabs>
          <w:tab w:val="left" w:pos="4860"/>
        </w:tabs>
        <w:rPr>
          <w:b/>
        </w:rPr>
      </w:pPr>
    </w:p>
    <w:p w14:paraId="1C382971" w14:textId="77777777" w:rsidR="00F51C35" w:rsidRDefault="00F51C35" w:rsidP="00DF4685">
      <w:pPr>
        <w:tabs>
          <w:tab w:val="left" w:pos="4860"/>
        </w:tabs>
        <w:rPr>
          <w:b/>
        </w:rPr>
      </w:pPr>
    </w:p>
    <w:p w14:paraId="319A8EDF" w14:textId="77777777" w:rsidR="00F51C35" w:rsidRDefault="00F51C35" w:rsidP="00DF4685">
      <w:pPr>
        <w:tabs>
          <w:tab w:val="left" w:pos="4860"/>
        </w:tabs>
        <w:rPr>
          <w:b/>
        </w:rPr>
      </w:pPr>
    </w:p>
    <w:p w14:paraId="1167D68C" w14:textId="77777777" w:rsidR="00F51C35" w:rsidRDefault="00F51C35" w:rsidP="00DF4685">
      <w:pPr>
        <w:tabs>
          <w:tab w:val="left" w:pos="4860"/>
        </w:tabs>
        <w:rPr>
          <w:b/>
        </w:rPr>
      </w:pPr>
    </w:p>
    <w:p w14:paraId="79EF0E6A" w14:textId="333BFB28" w:rsidR="004739E7" w:rsidRPr="00794140" w:rsidRDefault="00794140" w:rsidP="00DF4685">
      <w:pPr>
        <w:tabs>
          <w:tab w:val="left" w:pos="4860"/>
        </w:tabs>
        <w:rPr>
          <w:b/>
          <w:sz w:val="28"/>
          <w:szCs w:val="28"/>
        </w:rPr>
      </w:pPr>
      <w:r>
        <w:rPr>
          <w:b/>
          <w:noProof/>
        </w:rPr>
        <w:lastRenderedPageBreak/>
        <mc:AlternateContent>
          <mc:Choice Requires="wps">
            <w:drawing>
              <wp:anchor distT="0" distB="0" distL="114300" distR="114300" simplePos="0" relativeHeight="251658240" behindDoc="0" locked="0" layoutInCell="1" allowOverlap="1" wp14:anchorId="1243115C" wp14:editId="2F05F9B5">
                <wp:simplePos x="0" y="0"/>
                <wp:positionH relativeFrom="column">
                  <wp:posOffset>59267</wp:posOffset>
                </wp:positionH>
                <wp:positionV relativeFrom="paragraph">
                  <wp:posOffset>273050</wp:posOffset>
                </wp:positionV>
                <wp:extent cx="8669655" cy="2836333"/>
                <wp:effectExtent l="0" t="0" r="17145" b="21590"/>
                <wp:wrapNone/>
                <wp:docPr id="5" name="Rectangle 5"/>
                <wp:cNvGraphicFramePr/>
                <a:graphic xmlns:a="http://schemas.openxmlformats.org/drawingml/2006/main">
                  <a:graphicData uri="http://schemas.microsoft.com/office/word/2010/wordprocessingShape">
                    <wps:wsp>
                      <wps:cNvSpPr/>
                      <wps:spPr>
                        <a:xfrm>
                          <a:off x="0" y="0"/>
                          <a:ext cx="8669655" cy="283633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6377A8" id="Rectangle 5" o:spid="_x0000_s1026" style="position:absolute;margin-left:4.65pt;margin-top:21.5pt;width:682.65pt;height:223.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" fillcolor="white [3201]" strokecolor="#f79646 [3209]" strokeweight="2pt"/>
            </w:pict>
          </mc:Fallback>
        </mc:AlternateContent>
      </w:r>
      <w:r w:rsidR="004739E7" w:rsidRPr="00794140">
        <w:rPr>
          <w:b/>
          <w:sz w:val="28"/>
          <w:szCs w:val="28"/>
        </w:rPr>
        <w:t xml:space="preserve">Other matters we would like to </w:t>
      </w:r>
      <w:proofErr w:type="gramStart"/>
      <w:r w:rsidR="004739E7" w:rsidRPr="00794140">
        <w:rPr>
          <w:b/>
          <w:sz w:val="28"/>
          <w:szCs w:val="28"/>
        </w:rPr>
        <w:t>record</w:t>
      </w:r>
      <w:proofErr w:type="gramEnd"/>
    </w:p>
    <w:p w14:paraId="483CAC54" w14:textId="0CE473D2" w:rsidR="00794140" w:rsidRDefault="00794140" w:rsidP="00DF4685">
      <w:pPr>
        <w:tabs>
          <w:tab w:val="left" w:pos="4860"/>
        </w:tabs>
        <w:rPr>
          <w:b/>
        </w:rPr>
      </w:pPr>
    </w:p>
    <w:p w14:paraId="0F1EA1AD" w14:textId="252D1FA6" w:rsidR="00794140" w:rsidRDefault="00794140" w:rsidP="00DF4685">
      <w:pPr>
        <w:tabs>
          <w:tab w:val="left" w:pos="4860"/>
        </w:tabs>
        <w:rPr>
          <w:b/>
        </w:rPr>
      </w:pPr>
    </w:p>
    <w:p w14:paraId="4F23E6D1" w14:textId="2F5AACA7" w:rsidR="00794140" w:rsidRDefault="00794140" w:rsidP="00DF4685">
      <w:pPr>
        <w:tabs>
          <w:tab w:val="left" w:pos="4860"/>
        </w:tabs>
        <w:rPr>
          <w:b/>
        </w:rPr>
      </w:pPr>
    </w:p>
    <w:p w14:paraId="449E5C82" w14:textId="0A4FB8E7" w:rsidR="00794140" w:rsidRDefault="00794140" w:rsidP="00DF4685">
      <w:pPr>
        <w:tabs>
          <w:tab w:val="left" w:pos="4860"/>
        </w:tabs>
        <w:rPr>
          <w:b/>
        </w:rPr>
      </w:pPr>
    </w:p>
    <w:p w14:paraId="2F7528F2" w14:textId="77777777" w:rsidR="00794140" w:rsidRPr="004739E7" w:rsidRDefault="00794140" w:rsidP="00DF4685">
      <w:pPr>
        <w:tabs>
          <w:tab w:val="left" w:pos="4860"/>
        </w:tabs>
        <w:rPr>
          <w:b/>
        </w:rPr>
      </w:pPr>
    </w:p>
    <w:p w14:paraId="521E2208" w14:textId="77777777" w:rsidR="00794140" w:rsidRDefault="00794140" w:rsidP="00DF4685">
      <w:pPr>
        <w:tabs>
          <w:tab w:val="left" w:pos="4860"/>
        </w:tabs>
      </w:pPr>
    </w:p>
    <w:p w14:paraId="1A8F6D6B" w14:textId="77777777" w:rsidR="00794140" w:rsidRDefault="00794140" w:rsidP="00DF4685">
      <w:pPr>
        <w:tabs>
          <w:tab w:val="left" w:pos="4860"/>
        </w:tabs>
      </w:pPr>
    </w:p>
    <w:p w14:paraId="4906AED3" w14:textId="77777777" w:rsidR="00794140" w:rsidRDefault="00794140" w:rsidP="00DF4685">
      <w:pPr>
        <w:tabs>
          <w:tab w:val="left" w:pos="4860"/>
        </w:tabs>
      </w:pPr>
    </w:p>
    <w:p w14:paraId="29C65537" w14:textId="77777777" w:rsidR="00794140" w:rsidRDefault="00794140" w:rsidP="00DF4685">
      <w:pPr>
        <w:tabs>
          <w:tab w:val="left" w:pos="4860"/>
        </w:tabs>
      </w:pPr>
    </w:p>
    <w:p w14:paraId="5A726968" w14:textId="6EA39567" w:rsidR="00F51C35" w:rsidRDefault="00F51C35" w:rsidP="00DF4685">
      <w:pPr>
        <w:tabs>
          <w:tab w:val="left" w:pos="4860"/>
        </w:tabs>
      </w:pPr>
      <w:r w:rsidRPr="00F51C35">
        <w:t xml:space="preserve">This agreement should be completed and then signed by the </w:t>
      </w:r>
      <w:r w:rsidR="0076175A">
        <w:t>H</w:t>
      </w:r>
      <w:r w:rsidRPr="00F51C35">
        <w:t>ead</w:t>
      </w:r>
      <w:r w:rsidR="0076175A">
        <w:t>teacher</w:t>
      </w:r>
      <w:r w:rsidRPr="00F51C35">
        <w:t xml:space="preserve"> and the </w:t>
      </w:r>
      <w:r w:rsidR="0076175A">
        <w:t>C</w:t>
      </w:r>
      <w:r w:rsidRPr="00F51C35">
        <w:t>hair</w:t>
      </w:r>
      <w:r w:rsidR="00E34870">
        <w:t xml:space="preserve"> of Governors</w:t>
      </w:r>
      <w:r>
        <w:t>.</w:t>
      </w:r>
    </w:p>
    <w:p w14:paraId="7242A4E1" w14:textId="77777777" w:rsidR="00F51C35" w:rsidRDefault="00F51C35" w:rsidP="00DF4685">
      <w:pPr>
        <w:tabs>
          <w:tab w:val="left" w:pos="4860"/>
        </w:tabs>
      </w:pPr>
    </w:p>
    <w:p w14:paraId="01BC2D60" w14:textId="77777777" w:rsidR="00F51C35" w:rsidRDefault="00F51C35" w:rsidP="00DF4685">
      <w:pPr>
        <w:tabs>
          <w:tab w:val="left" w:pos="4860"/>
        </w:tabs>
      </w:pPr>
      <w:r>
        <w:t>Chair of Governors</w:t>
      </w:r>
      <w:r w:rsidR="00B1792C">
        <w:t xml:space="preserve"> ………………………………………………………………………. Date ………………………………</w:t>
      </w:r>
    </w:p>
    <w:p w14:paraId="2B256310" w14:textId="77777777" w:rsidR="00B1792C" w:rsidRDefault="00B1792C" w:rsidP="00DF4685">
      <w:pPr>
        <w:tabs>
          <w:tab w:val="left" w:pos="4860"/>
        </w:tabs>
      </w:pPr>
    </w:p>
    <w:p w14:paraId="54563694" w14:textId="77777777" w:rsidR="00B1792C" w:rsidRDefault="00B1792C" w:rsidP="00DF4685">
      <w:pPr>
        <w:tabs>
          <w:tab w:val="left" w:pos="4860"/>
        </w:tabs>
      </w:pPr>
      <w:r>
        <w:t>Headteacher …………………………………………………………………………</w:t>
      </w:r>
      <w:proofErr w:type="gramStart"/>
      <w:r>
        <w:t>…..</w:t>
      </w:r>
      <w:proofErr w:type="gramEnd"/>
      <w:r>
        <w:t xml:space="preserve">  Date………………………………</w:t>
      </w:r>
    </w:p>
    <w:p w14:paraId="0A78AD7A" w14:textId="77777777" w:rsidR="00B1792C" w:rsidRDefault="00B1792C" w:rsidP="00DF4685">
      <w:pPr>
        <w:tabs>
          <w:tab w:val="left" w:pos="4860"/>
        </w:tabs>
      </w:pPr>
    </w:p>
    <w:p w14:paraId="52A3CF67" w14:textId="77777777" w:rsidR="00B1792C" w:rsidRPr="00F51C35" w:rsidRDefault="00B1792C" w:rsidP="00DF4685">
      <w:pPr>
        <w:tabs>
          <w:tab w:val="left" w:pos="4860"/>
        </w:tabs>
      </w:pPr>
      <w:r>
        <w:t>Review Date…</w:t>
      </w:r>
      <w:r w:rsidR="004739E7">
        <w:t>……………………………………………………………………………</w:t>
      </w:r>
    </w:p>
    <w:sectPr w:rsidR="00B1792C" w:rsidRPr="00F51C35" w:rsidSect="00DF4685">
      <w:headerReference w:type="default" r:id="rId13"/>
      <w:footerReference w:type="default" r:id="rId14"/>
      <w:headerReference w:type="first" r:id="rId15"/>
      <w:footerReference w:type="first" r:id="rId1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A06A" w14:textId="77777777" w:rsidR="00E804EB" w:rsidRDefault="00E804EB" w:rsidP="00DF4685">
      <w:pPr>
        <w:spacing w:after="0" w:line="240" w:lineRule="auto"/>
      </w:pPr>
      <w:r>
        <w:separator/>
      </w:r>
    </w:p>
  </w:endnote>
  <w:endnote w:type="continuationSeparator" w:id="0">
    <w:p w14:paraId="28317AA8" w14:textId="77777777" w:rsidR="00E804EB" w:rsidRDefault="00E804EB" w:rsidP="00DF4685">
      <w:pPr>
        <w:spacing w:after="0" w:line="240" w:lineRule="auto"/>
      </w:pPr>
      <w:r>
        <w:continuationSeparator/>
      </w:r>
    </w:p>
  </w:endnote>
  <w:endnote w:type="continuationNotice" w:id="1">
    <w:p w14:paraId="6F7BB150" w14:textId="77777777" w:rsidR="00961DB8" w:rsidRDefault="00961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997382"/>
      <w:docPartObj>
        <w:docPartGallery w:val="Page Numbers (Bottom of Page)"/>
        <w:docPartUnique/>
      </w:docPartObj>
    </w:sdtPr>
    <w:sdtEndPr>
      <w:rPr>
        <w:noProof/>
      </w:rPr>
    </w:sdtEndPr>
    <w:sdtContent>
      <w:p w14:paraId="5787115B" w14:textId="04287334" w:rsidR="00794140" w:rsidRDefault="007941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1525164176"/>
      <w:docPartObj>
        <w:docPartGallery w:val="Page Numbers (Bottom of Page)"/>
        <w:docPartUnique/>
      </w:docPartObj>
    </w:sdtPr>
    <w:sdtEndPr>
      <w:rPr>
        <w:noProof/>
      </w:rPr>
    </w:sdtEndPr>
    <w:sdtContent>
      <w:p w14:paraId="2CC23ED8" w14:textId="66E95010" w:rsidR="00794140" w:rsidRDefault="00794140" w:rsidP="00794140">
        <w:pPr>
          <w:pStyle w:val="Footer"/>
        </w:pPr>
        <w:r>
          <w:t>Suffolk County Council Governor Services Autumn 202</w:t>
        </w:r>
        <w:r w:rsidR="00291E65">
          <w:t>3</w:t>
        </w:r>
      </w:p>
    </w:sdtContent>
  </w:sdt>
  <w:p w14:paraId="1563F04F" w14:textId="77777777" w:rsidR="00DF4685" w:rsidRDefault="00DF4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5560826" w:displacedByCustomXml="next"/>
  <w:bookmarkStart w:id="1" w:name="_Hlk55560825" w:displacedByCustomXml="next"/>
  <w:sdt>
    <w:sdtPr>
      <w:id w:val="284318250"/>
      <w:docPartObj>
        <w:docPartGallery w:val="Page Numbers (Bottom of Page)"/>
        <w:docPartUnique/>
      </w:docPartObj>
    </w:sdtPr>
    <w:sdtEndPr>
      <w:rPr>
        <w:noProof/>
      </w:rPr>
    </w:sdtEndPr>
    <w:sdtContent>
      <w:p w14:paraId="66BF4378" w14:textId="6299DDB8" w:rsidR="00794140" w:rsidRDefault="00794140" w:rsidP="00794140">
        <w:pPr>
          <w:pStyle w:val="Footer"/>
        </w:pPr>
        <w:r>
          <w:t>Suffolk County Council Governor Services Autumn 202</w:t>
        </w:r>
        <w:r w:rsidR="00291E65">
          <w:t>3</w:t>
        </w:r>
      </w:p>
    </w:sdtContent>
  </w:sdt>
  <w:bookmarkEnd w:id="0" w:displacedByCustomXml="prev"/>
  <w:bookmarkEnd w:id="1" w:displacedByCustomXml="prev"/>
  <w:p w14:paraId="3072A63F" w14:textId="68805AD4" w:rsidR="00DF4685" w:rsidRPr="00794140" w:rsidRDefault="00DF4685" w:rsidP="00794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F22A" w14:textId="77777777" w:rsidR="00E804EB" w:rsidRDefault="00E804EB" w:rsidP="00DF4685">
      <w:pPr>
        <w:spacing w:after="0" w:line="240" w:lineRule="auto"/>
      </w:pPr>
      <w:r>
        <w:separator/>
      </w:r>
    </w:p>
  </w:footnote>
  <w:footnote w:type="continuationSeparator" w:id="0">
    <w:p w14:paraId="44224E6A" w14:textId="77777777" w:rsidR="00E804EB" w:rsidRDefault="00E804EB" w:rsidP="00DF4685">
      <w:pPr>
        <w:spacing w:after="0" w:line="240" w:lineRule="auto"/>
      </w:pPr>
      <w:r>
        <w:continuationSeparator/>
      </w:r>
    </w:p>
  </w:footnote>
  <w:footnote w:type="continuationNotice" w:id="1">
    <w:p w14:paraId="50E845E3" w14:textId="77777777" w:rsidR="00961DB8" w:rsidRDefault="00961D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7636" w14:textId="77777777" w:rsidR="00DF4685" w:rsidRDefault="00DF4685">
    <w:pPr>
      <w:pStyle w:val="Header"/>
    </w:pPr>
    <w:r>
      <w:tab/>
    </w:r>
    <w:r>
      <w:tab/>
    </w:r>
    <w:r>
      <w:tab/>
      <w:t xml:space="preserve">        </w:t>
    </w:r>
  </w:p>
  <w:p w14:paraId="56B3D407" w14:textId="77777777" w:rsidR="00DF4685" w:rsidRDefault="00DF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A5B3" w14:textId="52245E24" w:rsidR="00DF4685" w:rsidRDefault="00DF4685">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550E"/>
    <w:multiLevelType w:val="hybridMultilevel"/>
    <w:tmpl w:val="96188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83ADB"/>
    <w:multiLevelType w:val="hybridMultilevel"/>
    <w:tmpl w:val="26FE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F070A"/>
    <w:multiLevelType w:val="hybridMultilevel"/>
    <w:tmpl w:val="8C84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E1616"/>
    <w:multiLevelType w:val="hybridMultilevel"/>
    <w:tmpl w:val="1DAE13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B45B4"/>
    <w:multiLevelType w:val="hybridMultilevel"/>
    <w:tmpl w:val="85B6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734A3"/>
    <w:multiLevelType w:val="hybridMultilevel"/>
    <w:tmpl w:val="1BB4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201414">
    <w:abstractNumId w:val="3"/>
  </w:num>
  <w:num w:numId="2" w16cid:durableId="1538664498">
    <w:abstractNumId w:val="5"/>
  </w:num>
  <w:num w:numId="3" w16cid:durableId="95446996">
    <w:abstractNumId w:val="1"/>
  </w:num>
  <w:num w:numId="4" w16cid:durableId="765539880">
    <w:abstractNumId w:val="2"/>
  </w:num>
  <w:num w:numId="5" w16cid:durableId="178936996">
    <w:abstractNumId w:val="4"/>
  </w:num>
  <w:num w:numId="6" w16cid:durableId="57606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85"/>
    <w:rsid w:val="00197728"/>
    <w:rsid w:val="001D19EA"/>
    <w:rsid w:val="00224AE1"/>
    <w:rsid w:val="00291E65"/>
    <w:rsid w:val="002B20CD"/>
    <w:rsid w:val="00303B65"/>
    <w:rsid w:val="00462308"/>
    <w:rsid w:val="004739E7"/>
    <w:rsid w:val="0047795F"/>
    <w:rsid w:val="00491C43"/>
    <w:rsid w:val="00640242"/>
    <w:rsid w:val="006D2F47"/>
    <w:rsid w:val="006F023C"/>
    <w:rsid w:val="0076175A"/>
    <w:rsid w:val="00794140"/>
    <w:rsid w:val="007B024F"/>
    <w:rsid w:val="008573B0"/>
    <w:rsid w:val="008E0925"/>
    <w:rsid w:val="00961DB8"/>
    <w:rsid w:val="00985198"/>
    <w:rsid w:val="009A3242"/>
    <w:rsid w:val="00A05971"/>
    <w:rsid w:val="00A1175C"/>
    <w:rsid w:val="00AC7E99"/>
    <w:rsid w:val="00B1792C"/>
    <w:rsid w:val="00B23CE0"/>
    <w:rsid w:val="00B46F05"/>
    <w:rsid w:val="00B6725B"/>
    <w:rsid w:val="00BB4C7C"/>
    <w:rsid w:val="00BB7209"/>
    <w:rsid w:val="00C430F1"/>
    <w:rsid w:val="00C55E29"/>
    <w:rsid w:val="00CB2C87"/>
    <w:rsid w:val="00D90615"/>
    <w:rsid w:val="00DB088B"/>
    <w:rsid w:val="00DF4685"/>
    <w:rsid w:val="00E34870"/>
    <w:rsid w:val="00E60186"/>
    <w:rsid w:val="00E804EB"/>
    <w:rsid w:val="00E86D6C"/>
    <w:rsid w:val="00F51C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24A67"/>
  <w15:docId w15:val="{B1E40180-248B-43AC-B5E0-539FF784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685"/>
  </w:style>
  <w:style w:type="paragraph" w:styleId="Footer">
    <w:name w:val="footer"/>
    <w:basedOn w:val="Normal"/>
    <w:link w:val="FooterChar"/>
    <w:uiPriority w:val="99"/>
    <w:unhideWhenUsed/>
    <w:rsid w:val="00DF4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685"/>
  </w:style>
  <w:style w:type="paragraph" w:styleId="BalloonText">
    <w:name w:val="Balloon Text"/>
    <w:basedOn w:val="Normal"/>
    <w:link w:val="BalloonTextChar"/>
    <w:uiPriority w:val="99"/>
    <w:semiHidden/>
    <w:unhideWhenUsed/>
    <w:rsid w:val="00DF4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685"/>
    <w:rPr>
      <w:rFonts w:ascii="Tahoma" w:hAnsi="Tahoma" w:cs="Tahoma"/>
      <w:sz w:val="16"/>
      <w:szCs w:val="16"/>
    </w:rPr>
  </w:style>
  <w:style w:type="paragraph" w:styleId="ListParagraph">
    <w:name w:val="List Paragraph"/>
    <w:basedOn w:val="Normal"/>
    <w:uiPriority w:val="34"/>
    <w:qFormat/>
    <w:rsid w:val="00A1175C"/>
    <w:pPr>
      <w:ind w:left="720"/>
      <w:contextualSpacing/>
    </w:pPr>
  </w:style>
  <w:style w:type="character" w:styleId="Hyperlink">
    <w:name w:val="Hyperlink"/>
    <w:basedOn w:val="DefaultParagraphFont"/>
    <w:uiPriority w:val="99"/>
    <w:unhideWhenUsed/>
    <w:rsid w:val="00794140"/>
    <w:rPr>
      <w:color w:val="0000FF" w:themeColor="hyperlink"/>
      <w:u w:val="single"/>
    </w:rPr>
  </w:style>
  <w:style w:type="character" w:styleId="UnresolvedMention">
    <w:name w:val="Unresolved Mention"/>
    <w:basedOn w:val="DefaultParagraphFont"/>
    <w:uiPriority w:val="99"/>
    <w:semiHidden/>
    <w:unhideWhenUsed/>
    <w:rsid w:val="00794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overnance@suffolk.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D99992CFCF040AAD07B78083548F1" ma:contentTypeVersion="10" ma:contentTypeDescription="Create a new document." ma:contentTypeScope="" ma:versionID="04fecffcf87740e60fd883fb73c91189">
  <xsd:schema xmlns:xsd="http://www.w3.org/2001/XMLSchema" xmlns:xs="http://www.w3.org/2001/XMLSchema" xmlns:p="http://schemas.microsoft.com/office/2006/metadata/properties" xmlns:ns2="08f63c17-6f72-4704-921c-0da276e57927" xmlns:ns3="915c2a14-c36a-4431-8923-968ff8a3e227" targetNamespace="http://schemas.microsoft.com/office/2006/metadata/properties" ma:root="true" ma:fieldsID="a1d65f9929b204626fdb84be1c81c8b4" ns2:_="" ns3:_="">
    <xsd:import namespace="08f63c17-6f72-4704-921c-0da276e57927"/>
    <xsd:import namespace="915c2a14-c36a-4431-8923-968ff8a3e2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63c17-6f72-4704-921c-0da276e57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c2a14-c36a-4431-8923-968ff8a3e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E43CA-78C1-4458-B0AA-40A179F6D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63c17-6f72-4704-921c-0da276e57927"/>
    <ds:schemaRef ds:uri="915c2a14-c36a-4431-8923-968ff8a3e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67C82-91E5-47D5-B512-699863DFA833}">
  <ds:schemaRefs>
    <ds:schemaRef ds:uri="http://schemas.microsoft.com/sharepoint/v3/contenttype/forms"/>
  </ds:schemaRefs>
</ds:datastoreItem>
</file>

<file path=customXml/itemProps3.xml><?xml version="1.0" encoding="utf-8"?>
<ds:datastoreItem xmlns:ds="http://schemas.openxmlformats.org/officeDocument/2006/customXml" ds:itemID="{C9E0DF2B-6CA8-4489-BF18-1F4508C380AD}">
  <ds:schemaRefs>
    <ds:schemaRef ds:uri="08f63c17-6f72-4704-921c-0da276e57927"/>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microsoft.com/office/2006/metadata/properties"/>
    <ds:schemaRef ds:uri="915c2a14-c36a-4431-8923-968ff8a3e227"/>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Lang</dc:creator>
  <cp:keywords/>
  <cp:lastModifiedBy>Veronica Mwondela</cp:lastModifiedBy>
  <cp:revision>3</cp:revision>
  <dcterms:created xsi:type="dcterms:W3CDTF">2023-10-05T14:20:00Z</dcterms:created>
  <dcterms:modified xsi:type="dcterms:W3CDTF">2023-10-05T14:22:00Z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0x010100729D99992CFCF040AAD07B78083548F1</vt:lpwstr>
  </property>
  <property fmtid="{D5CDD505-2E9C-101B-9397-08002B2CF9AE}" pid="3" name="Order">
    <vt:r8>10500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