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82E3" w14:textId="77777777" w:rsidR="002C6863" w:rsidRDefault="002C6863" w:rsidP="002C6863">
      <w:pPr>
        <w:rPr>
          <w:rFonts w:eastAsiaTheme="minorEastAsia"/>
          <w:b/>
          <w:bCs/>
          <w:noProof/>
          <w:lang w:eastAsia="en-GB"/>
        </w:rPr>
      </w:pPr>
      <w:bookmarkStart w:id="0" w:name="_MailAutoSig"/>
      <w:r>
        <w:rPr>
          <w:rFonts w:eastAsiaTheme="minorEastAsia"/>
          <w:b/>
          <w:bCs/>
          <w:noProof/>
          <w:lang w:eastAsia="en-GB"/>
        </w:rPr>
        <w:t>FAO: Bursar/Finance Team</w:t>
      </w:r>
    </w:p>
    <w:p w14:paraId="48A418E7" w14:textId="77777777" w:rsidR="002C6863" w:rsidRDefault="002C6863" w:rsidP="002C6863">
      <w:pPr>
        <w:rPr>
          <w:rFonts w:eastAsiaTheme="minorEastAsia"/>
          <w:b/>
          <w:bCs/>
          <w:noProof/>
          <w:lang w:eastAsia="en-GB"/>
        </w:rPr>
      </w:pPr>
    </w:p>
    <w:p w14:paraId="5A5C38F9" w14:textId="77777777" w:rsidR="002C6863" w:rsidRDefault="002C6863" w:rsidP="002C6863">
      <w:pPr>
        <w:rPr>
          <w:rFonts w:eastAsiaTheme="minorEastAsia"/>
          <w:noProof/>
        </w:rPr>
      </w:pPr>
    </w:p>
    <w:p w14:paraId="1F02873E" w14:textId="77777777" w:rsidR="002C6863" w:rsidRDefault="002C6863" w:rsidP="002C6863">
      <w:pPr>
        <w:rPr>
          <w:rFonts w:eastAsiaTheme="minorEastAsia"/>
          <w:b/>
          <w:bCs/>
          <w:noProof/>
          <w:u w:val="single"/>
          <w:lang w:eastAsia="en-GB"/>
        </w:rPr>
      </w:pPr>
      <w:r>
        <w:rPr>
          <w:rFonts w:eastAsiaTheme="minorEastAsia"/>
          <w:b/>
          <w:bCs/>
          <w:noProof/>
          <w:u w:val="single"/>
          <w:lang w:eastAsia="en-GB"/>
        </w:rPr>
        <w:t>Schools depositing cash at the Post Office into Suffolk County Council account and sending in paying in slips to our Suffolk County Council Income team.</w:t>
      </w:r>
    </w:p>
    <w:p w14:paraId="3F0B26BF" w14:textId="77777777" w:rsidR="002C6863" w:rsidRDefault="002C6863" w:rsidP="002C6863">
      <w:pPr>
        <w:rPr>
          <w:rFonts w:eastAsiaTheme="minorEastAsia"/>
          <w:b/>
          <w:bCs/>
          <w:noProof/>
          <w:u w:val="single"/>
          <w:lang w:eastAsia="en-GB"/>
        </w:rPr>
      </w:pPr>
    </w:p>
    <w:p w14:paraId="29DA4355" w14:textId="77777777" w:rsidR="002C6863" w:rsidRDefault="002C6863" w:rsidP="002C6863">
      <w:pPr>
        <w:rPr>
          <w:rFonts w:eastAsiaTheme="minorEastAsia"/>
          <w:noProof/>
          <w:lang w:eastAsia="en-GB"/>
        </w:rPr>
      </w:pPr>
      <w:r>
        <w:rPr>
          <w:rFonts w:eastAsiaTheme="minorEastAsia"/>
          <w:noProof/>
          <w:lang w:eastAsia="en-GB"/>
        </w:rPr>
        <w:t>Any school who are depositing cash with the post office and sending paying in slips to our Income team will need to start using our new Dynamics system for coding rather than sending in the paying in slips going forward.</w:t>
      </w:r>
    </w:p>
    <w:p w14:paraId="3555D478" w14:textId="77777777" w:rsidR="002C6863" w:rsidRDefault="002C6863" w:rsidP="002C6863">
      <w:pPr>
        <w:rPr>
          <w:rFonts w:ascii="Arial" w:eastAsiaTheme="minorEastAsia" w:hAnsi="Arial" w:cs="Arial"/>
          <w:noProof/>
          <w:lang w:eastAsia="en-GB"/>
        </w:rPr>
      </w:pPr>
      <w:r>
        <w:rPr>
          <w:rFonts w:eastAsiaTheme="minorEastAsia"/>
          <w:noProof/>
          <w:lang w:eastAsia="en-GB"/>
        </w:rPr>
        <w:t>You will still need to complete the front of the paying in slip for the Post Office, but the coding will have to be entered via the Dynamics system.</w:t>
      </w:r>
    </w:p>
    <w:p w14:paraId="38C4C919" w14:textId="77777777" w:rsidR="002C6863" w:rsidRDefault="002C6863" w:rsidP="002C6863">
      <w:pPr>
        <w:rPr>
          <w:rFonts w:ascii="Calibri" w:eastAsiaTheme="minorEastAsia" w:hAnsi="Calibri" w:cs="Calibri"/>
          <w:noProof/>
          <w:lang w:eastAsia="en-GB"/>
        </w:rPr>
      </w:pPr>
    </w:p>
    <w:p w14:paraId="7063A530" w14:textId="77777777" w:rsidR="002C6863" w:rsidRDefault="002C6863" w:rsidP="002C6863">
      <w:pPr>
        <w:rPr>
          <w:rFonts w:eastAsiaTheme="minorEastAsia"/>
          <w:noProof/>
          <w:color w:val="000000"/>
          <w:lang w:eastAsia="en-GB"/>
        </w:rPr>
      </w:pPr>
      <w:r>
        <w:rPr>
          <w:rFonts w:eastAsiaTheme="minorEastAsia"/>
          <w:noProof/>
          <w:lang w:eastAsia="en-GB"/>
        </w:rPr>
        <w:t xml:space="preserve">In order to get you setup on the </w:t>
      </w:r>
      <w:r>
        <w:rPr>
          <w:rFonts w:eastAsiaTheme="minorEastAsia"/>
          <w:noProof/>
          <w:color w:val="000000"/>
          <w:lang w:eastAsia="en-GB"/>
        </w:rPr>
        <w:t xml:space="preserve">Dynamics system we will need the below details emailed to </w:t>
      </w:r>
      <w:hyperlink r:id="rId4" w:history="1">
        <w:r>
          <w:rPr>
            <w:rStyle w:val="Hyperlink"/>
            <w:rFonts w:eastAsiaTheme="minorEastAsia"/>
            <w:noProof/>
            <w:lang w:eastAsia="en-GB"/>
          </w:rPr>
          <w:t>sat@suffolk.gov.uk</w:t>
        </w:r>
      </w:hyperlink>
      <w:r>
        <w:rPr>
          <w:rFonts w:eastAsiaTheme="minorEastAsia"/>
          <w:noProof/>
          <w:lang w:eastAsia="en-GB"/>
        </w:rPr>
        <w:t>:</w:t>
      </w:r>
    </w:p>
    <w:p w14:paraId="39C50BDD" w14:textId="77777777" w:rsidR="002C6863" w:rsidRDefault="002C6863" w:rsidP="002C6863">
      <w:pPr>
        <w:rPr>
          <w:rFonts w:eastAsiaTheme="minorEastAsia"/>
          <w:noProof/>
          <w:color w:val="000000"/>
          <w:lang w:eastAsia="en-GB"/>
        </w:rPr>
      </w:pPr>
    </w:p>
    <w:p w14:paraId="5764E6A4" w14:textId="77777777" w:rsidR="002C6863" w:rsidRDefault="002C6863" w:rsidP="002C6863">
      <w:pPr>
        <w:shd w:val="clear" w:color="auto" w:fill="F8F9FA"/>
        <w:rPr>
          <w:rFonts w:eastAsiaTheme="minorEastAsia"/>
          <w:noProof/>
          <w:color w:val="141C30"/>
          <w:lang w:eastAsia="en-GB"/>
        </w:rPr>
      </w:pPr>
      <w:r>
        <w:rPr>
          <w:rFonts w:eastAsiaTheme="minorEastAsia"/>
          <w:noProof/>
          <w:color w:val="141C30"/>
          <w:lang w:eastAsia="en-GB"/>
        </w:rPr>
        <w:t xml:space="preserve">Name of School user: </w:t>
      </w:r>
    </w:p>
    <w:p w14:paraId="54F0F4BF" w14:textId="77777777" w:rsidR="002C6863" w:rsidRDefault="002C6863" w:rsidP="002C6863">
      <w:pPr>
        <w:shd w:val="clear" w:color="auto" w:fill="F8F9FA"/>
        <w:rPr>
          <w:rFonts w:eastAsiaTheme="minorEastAsia"/>
          <w:noProof/>
          <w:color w:val="141C30"/>
          <w:lang w:eastAsia="en-GB"/>
        </w:rPr>
      </w:pPr>
      <w:r>
        <w:rPr>
          <w:rFonts w:eastAsiaTheme="minorEastAsia"/>
          <w:noProof/>
          <w:color w:val="141C30"/>
          <w:lang w:eastAsia="en-GB"/>
        </w:rPr>
        <w:t>Email address of the school user: </w:t>
      </w:r>
    </w:p>
    <w:p w14:paraId="3AEA350E" w14:textId="77777777" w:rsidR="002C6863" w:rsidRDefault="002C6863" w:rsidP="002C6863">
      <w:pPr>
        <w:shd w:val="clear" w:color="auto" w:fill="F8F9FA"/>
        <w:rPr>
          <w:rFonts w:eastAsiaTheme="minorEastAsia"/>
          <w:noProof/>
          <w:color w:val="141C30"/>
          <w:lang w:eastAsia="en-GB"/>
        </w:rPr>
      </w:pPr>
      <w:r>
        <w:rPr>
          <w:rFonts w:eastAsiaTheme="minorEastAsia"/>
          <w:noProof/>
          <w:color w:val="141C30"/>
          <w:lang w:eastAsia="en-GB"/>
        </w:rPr>
        <w:t>School name and EE number of school:</w:t>
      </w:r>
    </w:p>
    <w:p w14:paraId="4602229E" w14:textId="77777777" w:rsidR="002C6863" w:rsidRDefault="002C6863" w:rsidP="002C6863">
      <w:pPr>
        <w:shd w:val="clear" w:color="auto" w:fill="F8F9FA"/>
        <w:rPr>
          <w:rFonts w:eastAsiaTheme="minorEastAsia"/>
          <w:noProof/>
          <w:color w:val="141C30"/>
          <w:lang w:eastAsia="en-GB"/>
        </w:rPr>
      </w:pPr>
      <w:r>
        <w:rPr>
          <w:rFonts w:eastAsiaTheme="minorEastAsia"/>
          <w:noProof/>
          <w:color w:val="141C30"/>
          <w:lang w:eastAsia="en-GB"/>
        </w:rPr>
        <w:t xml:space="preserve">School phone number: </w:t>
      </w:r>
    </w:p>
    <w:p w14:paraId="5AF6DAA4" w14:textId="77777777" w:rsidR="002C6863" w:rsidRDefault="002C6863" w:rsidP="002C6863">
      <w:pPr>
        <w:rPr>
          <w:rFonts w:eastAsiaTheme="minorEastAsia"/>
          <w:noProof/>
          <w:lang w:eastAsia="en-GB"/>
        </w:rPr>
      </w:pPr>
    </w:p>
    <w:p w14:paraId="4B2EBE36" w14:textId="77777777" w:rsidR="002C6863" w:rsidRDefault="002C6863" w:rsidP="002C6863">
      <w:pPr>
        <w:rPr>
          <w:rFonts w:eastAsiaTheme="minorEastAsia"/>
          <w:noProof/>
          <w:color w:val="000000"/>
          <w:lang w:eastAsia="en-GB"/>
        </w:rPr>
      </w:pPr>
      <w:r>
        <w:rPr>
          <w:rFonts w:eastAsiaTheme="minorEastAsia"/>
          <w:noProof/>
          <w:lang w:eastAsia="en-GB"/>
        </w:rPr>
        <w:t xml:space="preserve">Once we have this information we will then place a request with our IT team who will set you up to use the </w:t>
      </w:r>
      <w:r>
        <w:rPr>
          <w:rFonts w:eastAsiaTheme="minorEastAsia"/>
          <w:noProof/>
          <w:color w:val="000000"/>
          <w:lang w:eastAsia="en-GB"/>
        </w:rPr>
        <w:t xml:space="preserve">Dynamics system.  You will then receive an automated email with confirmation along with further details.  </w:t>
      </w:r>
    </w:p>
    <w:p w14:paraId="5B440863" w14:textId="77777777" w:rsidR="002C6863" w:rsidRDefault="002C6863" w:rsidP="002C6863">
      <w:pPr>
        <w:rPr>
          <w:rFonts w:eastAsiaTheme="minorEastAsia"/>
          <w:noProof/>
          <w:color w:val="000000"/>
          <w:lang w:eastAsia="en-GB"/>
        </w:rPr>
      </w:pPr>
    </w:p>
    <w:p w14:paraId="5C02B7F2" w14:textId="6E3361C8" w:rsidR="002C6863" w:rsidRDefault="002C6863" w:rsidP="002C6863">
      <w:pPr>
        <w:rPr>
          <w:rFonts w:eastAsiaTheme="minorEastAsia"/>
          <w:noProof/>
          <w:color w:val="000000"/>
          <w:lang w:eastAsia="en-GB"/>
        </w:rPr>
      </w:pPr>
      <w:r>
        <w:rPr>
          <w:rFonts w:eastAsiaTheme="minorEastAsia"/>
          <w:noProof/>
          <w:color w:val="000000"/>
          <w:lang w:eastAsia="en-GB"/>
        </w:rPr>
        <w:t xml:space="preserve">Guidance on how to use the Dynamics system </w:t>
      </w:r>
      <w:r>
        <w:rPr>
          <w:rFonts w:eastAsiaTheme="minorEastAsia"/>
          <w:noProof/>
          <w:lang w:eastAsia="en-GB"/>
        </w:rPr>
        <w:t xml:space="preserve">please </w:t>
      </w:r>
      <w:r w:rsidR="002E1DA8">
        <w:rPr>
          <w:rFonts w:eastAsiaTheme="minorEastAsia"/>
          <w:noProof/>
          <w:lang w:eastAsia="en-GB"/>
        </w:rPr>
        <w:t xml:space="preserve">click </w:t>
      </w:r>
      <w:hyperlink r:id="rId5" w:history="1">
        <w:r w:rsidR="002E1DA8" w:rsidRPr="002E1DA8">
          <w:rPr>
            <w:rStyle w:val="Hyperlink"/>
            <w:rFonts w:eastAsiaTheme="minorEastAsia"/>
            <w:noProof/>
            <w:lang w:eastAsia="en-GB"/>
          </w:rPr>
          <w:t>here</w:t>
        </w:r>
      </w:hyperlink>
      <w:r>
        <w:rPr>
          <w:rFonts w:eastAsiaTheme="minorEastAsia"/>
          <w:noProof/>
          <w:color w:val="000000"/>
          <w:lang w:eastAsia="en-GB"/>
        </w:rPr>
        <w:t>.</w:t>
      </w:r>
    </w:p>
    <w:p w14:paraId="6F57B406" w14:textId="77777777" w:rsidR="002C6863" w:rsidRDefault="002C6863" w:rsidP="002C6863">
      <w:pPr>
        <w:rPr>
          <w:rFonts w:eastAsiaTheme="minorEastAsia"/>
          <w:noProof/>
          <w:color w:val="000000"/>
          <w:lang w:eastAsia="en-GB"/>
        </w:rPr>
      </w:pPr>
    </w:p>
    <w:p w14:paraId="12A246B7" w14:textId="77777777" w:rsidR="002C6863" w:rsidRDefault="002C6863" w:rsidP="002C6863">
      <w:pPr>
        <w:rPr>
          <w:rFonts w:eastAsiaTheme="minorEastAsia"/>
          <w:noProof/>
          <w:color w:val="000000"/>
          <w:lang w:eastAsia="en-GB"/>
        </w:rPr>
      </w:pPr>
      <w:r>
        <w:rPr>
          <w:rFonts w:eastAsiaTheme="minorEastAsia"/>
          <w:noProof/>
          <w:color w:val="000000"/>
          <w:lang w:eastAsia="en-GB"/>
        </w:rPr>
        <w:t>If you have any questions</w:t>
      </w:r>
      <w:r>
        <w:rPr>
          <w:rFonts w:eastAsiaTheme="minorEastAsia"/>
          <w:noProof/>
          <w:lang w:eastAsia="en-GB"/>
        </w:rPr>
        <w:t>,</w:t>
      </w:r>
      <w:r>
        <w:rPr>
          <w:rFonts w:eastAsiaTheme="minorEastAsia"/>
          <w:noProof/>
          <w:color w:val="000000"/>
          <w:lang w:eastAsia="en-GB"/>
        </w:rPr>
        <w:t xml:space="preserve"> please let us know.</w:t>
      </w:r>
    </w:p>
    <w:p w14:paraId="767F89C2" w14:textId="77777777" w:rsidR="002C6863" w:rsidRDefault="002C6863" w:rsidP="002C6863">
      <w:pPr>
        <w:rPr>
          <w:rFonts w:eastAsiaTheme="minorEastAsia"/>
          <w:noProof/>
          <w:color w:val="000000"/>
          <w:lang w:eastAsia="en-GB"/>
        </w:rPr>
      </w:pPr>
    </w:p>
    <w:p w14:paraId="15D4C8EC" w14:textId="77777777" w:rsidR="002C6863" w:rsidRDefault="002C6863" w:rsidP="002C6863">
      <w:pPr>
        <w:rPr>
          <w:rFonts w:eastAsiaTheme="minorEastAsia"/>
          <w:noProof/>
          <w:color w:val="000000"/>
          <w:lang w:eastAsia="en-GB"/>
        </w:rPr>
      </w:pPr>
    </w:p>
    <w:p w14:paraId="1F2CB983" w14:textId="77777777" w:rsidR="002C6863" w:rsidRDefault="002C6863" w:rsidP="002C6863">
      <w:pPr>
        <w:rPr>
          <w:rFonts w:eastAsiaTheme="minorEastAsia"/>
          <w:noProof/>
          <w:color w:val="000000"/>
          <w:lang w:eastAsia="en-GB"/>
        </w:rPr>
      </w:pPr>
      <w:r>
        <w:rPr>
          <w:rFonts w:eastAsiaTheme="minorEastAsia"/>
          <w:noProof/>
          <w:color w:val="000000"/>
          <w:lang w:eastAsia="en-GB"/>
        </w:rPr>
        <w:t xml:space="preserve">Thanks </w:t>
      </w:r>
    </w:p>
    <w:p w14:paraId="11D59DC6" w14:textId="77777777" w:rsidR="002C6863" w:rsidRDefault="002C6863" w:rsidP="002C6863">
      <w:pPr>
        <w:rPr>
          <w:rFonts w:eastAsiaTheme="minorEastAsia"/>
          <w:noProof/>
          <w:color w:val="000000"/>
          <w:lang w:eastAsia="en-GB"/>
        </w:rPr>
      </w:pPr>
    </w:p>
    <w:p w14:paraId="4B127DD6" w14:textId="77777777" w:rsidR="002C6863" w:rsidRDefault="002C6863" w:rsidP="002C6863">
      <w:pPr>
        <w:rPr>
          <w:rFonts w:eastAsiaTheme="minorEastAsia"/>
          <w:noProof/>
          <w:color w:val="000000"/>
          <w:lang w:eastAsia="en-GB"/>
        </w:rPr>
      </w:pPr>
      <w:r>
        <w:rPr>
          <w:rFonts w:eastAsiaTheme="minorEastAsia"/>
          <w:noProof/>
          <w:color w:val="000000"/>
          <w:lang w:eastAsia="en-GB"/>
        </w:rPr>
        <w:t xml:space="preserve">Schools Accountancy team </w:t>
      </w:r>
    </w:p>
    <w:p w14:paraId="1F724A78" w14:textId="77777777" w:rsidR="002C6863" w:rsidRDefault="002C6863" w:rsidP="002C6863">
      <w:pPr>
        <w:rPr>
          <w:rFonts w:eastAsiaTheme="minorEastAsia"/>
          <w:noProof/>
          <w:lang w:eastAsia="en-GB"/>
        </w:rPr>
      </w:pPr>
    </w:p>
    <w:bookmarkEnd w:id="0"/>
    <w:p w14:paraId="7E9F9B42" w14:textId="77777777" w:rsidR="002C6863" w:rsidRDefault="002C6863" w:rsidP="002C6863"/>
    <w:p w14:paraId="4C141F9F" w14:textId="77777777" w:rsidR="00811DF5" w:rsidRDefault="00811DF5"/>
    <w:sectPr w:rsidR="00811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63"/>
    <w:rsid w:val="002C6863"/>
    <w:rsid w:val="002E1DA8"/>
    <w:rsid w:val="0081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A2FF"/>
  <w15:chartTrackingRefBased/>
  <w15:docId w15:val="{E2A169BF-4168-4832-B527-ED3AFF66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6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863"/>
    <w:rPr>
      <w:color w:val="0000FF"/>
      <w:u w:val="single"/>
    </w:rPr>
  </w:style>
  <w:style w:type="character" w:styleId="UnresolvedMention">
    <w:name w:val="Unresolved Mention"/>
    <w:basedOn w:val="DefaultParagraphFont"/>
    <w:uiPriority w:val="99"/>
    <w:semiHidden/>
    <w:unhideWhenUsed/>
    <w:rsid w:val="002E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ffolklearning.com/wp-content/uploads/2022/02/Dynamics-Online-Banking-guidance.docx" TargetMode="External"/><Relationship Id="rId4" Type="http://schemas.openxmlformats.org/officeDocument/2006/relationships/hyperlink" Target="mailto:sa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Hope</dc:creator>
  <cp:keywords/>
  <dc:description/>
  <cp:lastModifiedBy>Will Hope</cp:lastModifiedBy>
  <cp:revision>2</cp:revision>
  <dcterms:created xsi:type="dcterms:W3CDTF">2022-02-01T09:25:00Z</dcterms:created>
  <dcterms:modified xsi:type="dcterms:W3CDTF">2022-02-01T11:46:00Z</dcterms:modified>
</cp:coreProperties>
</file>