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260D3" w14:textId="7551B5A5" w:rsidR="003D0259" w:rsidRPr="003D0259" w:rsidRDefault="003D0259" w:rsidP="00347074">
      <w:pPr>
        <w:spacing w:after="0" w:line="240" w:lineRule="auto"/>
        <w:outlineLvl w:val="0"/>
        <w:rPr>
          <w:rFonts w:ascii="Arial" w:eastAsia="Times New Roman" w:hAnsi="Arial" w:cs="Arial"/>
          <w:b/>
          <w:sz w:val="10"/>
          <w:szCs w:val="10"/>
        </w:rPr>
      </w:pPr>
      <w:bookmarkStart w:id="0" w:name="_Hlk8071153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4536"/>
      </w:tblGrid>
      <w:tr w:rsidR="003D0259" w14:paraId="67759198" w14:textId="77777777" w:rsidTr="003D0259">
        <w:tc>
          <w:tcPr>
            <w:tcW w:w="3539" w:type="dxa"/>
          </w:tcPr>
          <w:p w14:paraId="2E869717" w14:textId="55556097" w:rsidR="003D0259" w:rsidRDefault="003D0259" w:rsidP="00347074">
            <w:pPr>
              <w:outlineLvl w:val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Childcare </w:t>
            </w:r>
            <w:r>
              <w:rPr>
                <w:rFonts w:ascii="Arial" w:eastAsia="Times New Roman" w:hAnsi="Arial" w:cs="Arial"/>
                <w:b/>
              </w:rPr>
              <w:t>Setting/School Name</w:t>
            </w:r>
          </w:p>
        </w:tc>
        <w:tc>
          <w:tcPr>
            <w:tcW w:w="4536" w:type="dxa"/>
          </w:tcPr>
          <w:p w14:paraId="7C5F1A01" w14:textId="77777777" w:rsidR="003D0259" w:rsidRDefault="003D0259" w:rsidP="00347074">
            <w:pPr>
              <w:outlineLvl w:val="0"/>
              <w:rPr>
                <w:rFonts w:ascii="Arial" w:eastAsia="Times New Roman" w:hAnsi="Arial" w:cs="Arial"/>
                <w:b/>
              </w:rPr>
            </w:pPr>
          </w:p>
        </w:tc>
      </w:tr>
      <w:tr w:rsidR="003D0259" w14:paraId="70012F5B" w14:textId="77777777" w:rsidTr="003D0259">
        <w:tc>
          <w:tcPr>
            <w:tcW w:w="3539" w:type="dxa"/>
          </w:tcPr>
          <w:p w14:paraId="245F7087" w14:textId="7DE4DB3E" w:rsidR="003D0259" w:rsidRDefault="003D0259" w:rsidP="00347074">
            <w:pPr>
              <w:outlineLvl w:val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Childs Initials</w:t>
            </w:r>
          </w:p>
        </w:tc>
        <w:tc>
          <w:tcPr>
            <w:tcW w:w="4536" w:type="dxa"/>
          </w:tcPr>
          <w:p w14:paraId="7C6CABA1" w14:textId="77777777" w:rsidR="003D0259" w:rsidRDefault="003D0259" w:rsidP="00347074">
            <w:pPr>
              <w:outlineLvl w:val="0"/>
              <w:rPr>
                <w:rFonts w:ascii="Arial" w:eastAsia="Times New Roman" w:hAnsi="Arial" w:cs="Arial"/>
                <w:b/>
              </w:rPr>
            </w:pPr>
          </w:p>
        </w:tc>
      </w:tr>
    </w:tbl>
    <w:p w14:paraId="1058BE68" w14:textId="222C61AD" w:rsidR="003D0259" w:rsidRDefault="003D0259" w:rsidP="00347074">
      <w:pPr>
        <w:spacing w:after="0" w:line="240" w:lineRule="auto"/>
        <w:outlineLvl w:val="0"/>
        <w:rPr>
          <w:rFonts w:ascii="Arial" w:eastAsia="Times New Roman" w:hAnsi="Arial" w:cs="Arial"/>
          <w:b/>
        </w:rPr>
      </w:pPr>
      <w:r>
        <w:rPr>
          <w:rFonts w:ascii="Arial" w:eastAsia="Calibri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184F1" wp14:editId="7038C35A">
                <wp:simplePos x="0" y="0"/>
                <wp:positionH relativeFrom="column">
                  <wp:posOffset>826770</wp:posOffset>
                </wp:positionH>
                <wp:positionV relativeFrom="paragraph">
                  <wp:posOffset>131445</wp:posOffset>
                </wp:positionV>
                <wp:extent cx="579120" cy="266700"/>
                <wp:effectExtent l="0" t="0" r="11430" b="19050"/>
                <wp:wrapNone/>
                <wp:docPr id="2" name="Ar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266700"/>
                        </a:xfrm>
                        <a:prstGeom prst="arc">
                          <a:avLst>
                            <a:gd name="adj1" fmla="val 16200000"/>
                            <a:gd name="adj2" fmla="val 15639900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0B9F0" id="Arc 2" o:spid="_x0000_s1026" style="position:absolute;margin-left:65.1pt;margin-top:10.35pt;width:45.6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912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" path="m289560,nsc439587,,564768,52773,577993,121595,592598,197599,466004,263739,300440,266606,165291,268946,44625,227890,9777,167709,-36929,87049,86951,6682,267702,380r21858,132970l289560,xem289560,nfc439587,,564768,52773,577993,121595,592598,197599,466004,263739,300440,266606,165291,268946,44625,227890,9777,167709,-36929,87049,86951,6682,267702,380e" filled="f" strokecolor="red" strokeweight="1pt">
                <v:stroke joinstyle="miter"/>
                <v:path arrowok="t" o:connecttype="custom" o:connectlocs="289560,0;577993,121595;300440,266606;9777,167709;267702,380" o:connectangles="0,0,0,0,0"/>
              </v:shape>
            </w:pict>
          </mc:Fallback>
        </mc:AlternateContent>
      </w:r>
    </w:p>
    <w:p w14:paraId="7F4BE2B9" w14:textId="17A5E640" w:rsidR="003D0259" w:rsidRDefault="003D0259" w:rsidP="003D0259">
      <w:pPr>
        <w:pStyle w:val="Header"/>
        <w:tabs>
          <w:tab w:val="left" w:pos="5520"/>
        </w:tabs>
        <w:rPr>
          <w:rFonts w:ascii="Arial" w:hAnsi="Arial" w:cs="Arial"/>
          <w:b/>
        </w:rPr>
      </w:pPr>
      <w:r w:rsidRPr="00347074">
        <w:rPr>
          <w:rFonts w:ascii="Arial" w:hAnsi="Arial" w:cs="Arial"/>
          <w:b/>
        </w:rPr>
        <w:t xml:space="preserve">Complete by circling or </w:t>
      </w:r>
      <w:r w:rsidRPr="00347074">
        <w:rPr>
          <w:rFonts w:ascii="Arial" w:hAnsi="Arial" w:cs="Arial"/>
          <w:b/>
          <w:highlight w:val="yellow"/>
        </w:rPr>
        <w:t>highlighting</w:t>
      </w:r>
      <w:r w:rsidRPr="00347074">
        <w:rPr>
          <w:rFonts w:ascii="Arial" w:hAnsi="Arial" w:cs="Arial"/>
          <w:b/>
        </w:rPr>
        <w:t xml:space="preserve"> the</w:t>
      </w:r>
      <w:r>
        <w:rPr>
          <w:rFonts w:ascii="Arial" w:hAnsi="Arial" w:cs="Arial"/>
          <w:b/>
        </w:rPr>
        <w:t xml:space="preserve"> </w:t>
      </w:r>
      <w:r w:rsidRPr="00347074">
        <w:rPr>
          <w:rFonts w:ascii="Arial" w:hAnsi="Arial" w:cs="Arial"/>
          <w:b/>
        </w:rPr>
        <w:t>appropriate statement</w:t>
      </w:r>
    </w:p>
    <w:p w14:paraId="527EE2EA" w14:textId="77777777" w:rsidR="00AD50ED" w:rsidRPr="00347074" w:rsidRDefault="00AD50ED" w:rsidP="003D0259">
      <w:pPr>
        <w:pStyle w:val="Header"/>
        <w:tabs>
          <w:tab w:val="left" w:pos="5520"/>
        </w:tabs>
        <w:rPr>
          <w:rFonts w:ascii="Arial" w:hAnsi="Arial" w:cs="Arial"/>
          <w:b/>
        </w:rPr>
      </w:pPr>
    </w:p>
    <w:bookmarkEnd w:id="0"/>
    <w:p w14:paraId="6F432E16" w14:textId="77777777" w:rsidR="003D0259" w:rsidRPr="00347074" w:rsidRDefault="003D0259" w:rsidP="00347074">
      <w:pPr>
        <w:spacing w:after="0" w:line="240" w:lineRule="auto"/>
        <w:outlineLvl w:val="0"/>
        <w:rPr>
          <w:rFonts w:ascii="Arial" w:eastAsia="Times New Roman" w:hAnsi="Arial" w:cs="Arial"/>
          <w:b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694"/>
        <w:gridCol w:w="2551"/>
        <w:gridCol w:w="2738"/>
        <w:gridCol w:w="2507"/>
      </w:tblGrid>
      <w:tr w:rsidR="00AD50ED" w:rsidRPr="00AD50ED" w14:paraId="0D51A0A5" w14:textId="77777777" w:rsidTr="001520F0">
        <w:tc>
          <w:tcPr>
            <w:tcW w:w="10490" w:type="dxa"/>
            <w:gridSpan w:val="4"/>
            <w:tcBorders>
              <w:top w:val="single" w:sz="4" w:space="0" w:color="000000"/>
            </w:tcBorders>
            <w:shd w:val="clear" w:color="auto" w:fill="F2DBDB"/>
          </w:tcPr>
          <w:p w14:paraId="05A7B183" w14:textId="4616372F" w:rsidR="00AD50ED" w:rsidRPr="00AD50ED" w:rsidRDefault="00AD50ED" w:rsidP="00AD5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Appendix B - V</w:t>
            </w:r>
            <w:r w:rsidRPr="00AD50E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ision and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H</w:t>
            </w:r>
            <w:r w:rsidRPr="00AD50ED">
              <w:rPr>
                <w:rFonts w:ascii="Arial" w:eastAsia="Times New Roman" w:hAnsi="Arial" w:cs="Arial"/>
                <w:b/>
                <w:sz w:val="20"/>
                <w:szCs w:val="20"/>
              </w:rPr>
              <w:t>earing</w:t>
            </w:r>
          </w:p>
        </w:tc>
      </w:tr>
      <w:tr w:rsidR="00AD50ED" w:rsidRPr="00AD50ED" w14:paraId="3DEA8386" w14:textId="77777777" w:rsidTr="001520F0">
        <w:tc>
          <w:tcPr>
            <w:tcW w:w="2694" w:type="dxa"/>
            <w:shd w:val="clear" w:color="auto" w:fill="E5DFEC"/>
          </w:tcPr>
          <w:p w14:paraId="0F8C9A4F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D50ED">
              <w:rPr>
                <w:rFonts w:ascii="Arial" w:eastAsia="Times New Roman" w:hAnsi="Arial" w:cs="Arial"/>
                <w:bCs/>
                <w:sz w:val="20"/>
                <w:szCs w:val="20"/>
              </w:rPr>
              <w:t>Universal Needs</w:t>
            </w:r>
          </w:p>
        </w:tc>
        <w:tc>
          <w:tcPr>
            <w:tcW w:w="2551" w:type="dxa"/>
            <w:shd w:val="clear" w:color="auto" w:fill="E5DFEC"/>
          </w:tcPr>
          <w:p w14:paraId="20087D4D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D50ED">
              <w:rPr>
                <w:rFonts w:ascii="Arial" w:eastAsia="Times New Roman" w:hAnsi="Arial" w:cs="Arial"/>
                <w:bCs/>
                <w:sz w:val="20"/>
                <w:szCs w:val="20"/>
              </w:rPr>
              <w:t>Additional Needs</w:t>
            </w:r>
          </w:p>
        </w:tc>
        <w:tc>
          <w:tcPr>
            <w:tcW w:w="2738" w:type="dxa"/>
            <w:shd w:val="clear" w:color="auto" w:fill="E5DFEC"/>
          </w:tcPr>
          <w:p w14:paraId="00BBBA15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D50ED">
              <w:rPr>
                <w:rFonts w:ascii="Arial" w:eastAsia="Times New Roman" w:hAnsi="Arial" w:cs="Arial"/>
                <w:bCs/>
                <w:sz w:val="20"/>
                <w:szCs w:val="20"/>
              </w:rPr>
              <w:t>Complex Needs</w:t>
            </w:r>
          </w:p>
        </w:tc>
        <w:tc>
          <w:tcPr>
            <w:tcW w:w="2507" w:type="dxa"/>
            <w:shd w:val="clear" w:color="auto" w:fill="E5DFEC"/>
          </w:tcPr>
          <w:p w14:paraId="3CDE7991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D50ED">
              <w:rPr>
                <w:rFonts w:ascii="Arial" w:eastAsia="Times New Roman" w:hAnsi="Arial" w:cs="Arial"/>
                <w:bCs/>
                <w:sz w:val="20"/>
                <w:szCs w:val="20"/>
              </w:rPr>
              <w:t>Severe Needs</w:t>
            </w:r>
          </w:p>
        </w:tc>
      </w:tr>
      <w:tr w:rsidR="00AD50ED" w:rsidRPr="00AD50ED" w14:paraId="42FB50F8" w14:textId="77777777" w:rsidTr="001520F0">
        <w:tc>
          <w:tcPr>
            <w:tcW w:w="10490" w:type="dxa"/>
            <w:gridSpan w:val="4"/>
            <w:shd w:val="clear" w:color="auto" w:fill="E6E6E6"/>
          </w:tcPr>
          <w:p w14:paraId="68C4746F" w14:textId="77777777" w:rsidR="00AD50ED" w:rsidRPr="00AD50ED" w:rsidRDefault="00AD50ED" w:rsidP="00AD50ED">
            <w:pPr>
              <w:spacing w:after="0" w:line="240" w:lineRule="auto"/>
              <w:rPr>
                <w:rFonts w:ascii="Arial" w:eastAsia="Times New Roman" w:hAnsi="Arial" w:cs="Arial"/>
                <w:b/>
                <w:sz w:val="4"/>
                <w:szCs w:val="4"/>
              </w:rPr>
            </w:pPr>
          </w:p>
          <w:p w14:paraId="53B3AE79" w14:textId="77777777" w:rsidR="00AD50ED" w:rsidRPr="00AD50ED" w:rsidRDefault="00AD50ED" w:rsidP="00AD50E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D50ED">
              <w:rPr>
                <w:rFonts w:ascii="Arial" w:eastAsia="Times New Roman" w:hAnsi="Arial" w:cs="Arial"/>
                <w:b/>
                <w:sz w:val="20"/>
                <w:szCs w:val="20"/>
              </w:rPr>
              <w:t>Visual difficulties / levels of support required</w:t>
            </w:r>
          </w:p>
          <w:p w14:paraId="2F39443B" w14:textId="77777777" w:rsidR="00AD50ED" w:rsidRPr="00AD50ED" w:rsidRDefault="00AD50ED" w:rsidP="00AD50ED">
            <w:pPr>
              <w:spacing w:after="0" w:line="240" w:lineRule="auto"/>
              <w:rPr>
                <w:rFonts w:ascii="Arial" w:eastAsia="Times New Roman" w:hAnsi="Arial" w:cs="Arial"/>
                <w:b/>
                <w:sz w:val="4"/>
                <w:szCs w:val="4"/>
              </w:rPr>
            </w:pPr>
          </w:p>
        </w:tc>
      </w:tr>
      <w:tr w:rsidR="00AD50ED" w:rsidRPr="00AD50ED" w14:paraId="28270F46" w14:textId="77777777" w:rsidTr="001520F0">
        <w:trPr>
          <w:trHeight w:val="8055"/>
        </w:trPr>
        <w:tc>
          <w:tcPr>
            <w:tcW w:w="2694" w:type="dxa"/>
            <w:tcBorders>
              <w:bottom w:val="single" w:sz="4" w:space="0" w:color="000000"/>
            </w:tcBorders>
          </w:tcPr>
          <w:p w14:paraId="3E5E0326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7ABA677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50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Wears glasses:</w:t>
            </w:r>
          </w:p>
          <w:p w14:paraId="4F1DFF04" w14:textId="77777777" w:rsidR="00AD50ED" w:rsidRPr="00AD50ED" w:rsidRDefault="00AD50ED" w:rsidP="00AD50ED">
            <w:pPr>
              <w:numPr>
                <w:ilvl w:val="0"/>
                <w:numId w:val="3"/>
              </w:numPr>
              <w:tabs>
                <w:tab w:val="num" w:pos="175"/>
              </w:tabs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50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sometimes</w:t>
            </w:r>
          </w:p>
          <w:p w14:paraId="4CCD29D9" w14:textId="77777777" w:rsidR="00AD50ED" w:rsidRPr="00AD50ED" w:rsidRDefault="00AD50ED" w:rsidP="00AD50ED">
            <w:pPr>
              <w:numPr>
                <w:ilvl w:val="0"/>
                <w:numId w:val="3"/>
              </w:numPr>
              <w:tabs>
                <w:tab w:val="num" w:pos="175"/>
              </w:tabs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50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the time</w:t>
            </w:r>
          </w:p>
          <w:p w14:paraId="75CB4B29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30F623A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50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Has some visual difficulties. For example, wears a patch:</w:t>
            </w:r>
          </w:p>
          <w:p w14:paraId="50380823" w14:textId="77777777" w:rsidR="00AD50ED" w:rsidRPr="00AD50ED" w:rsidRDefault="00AD50ED" w:rsidP="00AD50ED">
            <w:pPr>
              <w:numPr>
                <w:ilvl w:val="0"/>
                <w:numId w:val="3"/>
              </w:numPr>
              <w:tabs>
                <w:tab w:val="num" w:pos="175"/>
              </w:tabs>
              <w:autoSpaceDE w:val="0"/>
              <w:autoSpaceDN w:val="0"/>
              <w:adjustRightInd w:val="0"/>
              <w:spacing w:after="0" w:line="240" w:lineRule="auto"/>
              <w:ind w:hanging="687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50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sometimes</w:t>
            </w:r>
          </w:p>
          <w:p w14:paraId="109D01FB" w14:textId="77777777" w:rsidR="00AD50ED" w:rsidRPr="00AD50ED" w:rsidRDefault="00AD50ED" w:rsidP="00AD50ED">
            <w:pPr>
              <w:numPr>
                <w:ilvl w:val="0"/>
                <w:numId w:val="3"/>
              </w:numPr>
              <w:tabs>
                <w:tab w:val="num" w:pos="175"/>
              </w:tabs>
              <w:autoSpaceDE w:val="0"/>
              <w:autoSpaceDN w:val="0"/>
              <w:adjustRightInd w:val="0"/>
              <w:spacing w:after="0" w:line="240" w:lineRule="auto"/>
              <w:ind w:hanging="687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50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the time</w:t>
            </w:r>
          </w:p>
          <w:p w14:paraId="7261B6CC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9AEAE4A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50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With glasses is able to access the curriculum and can manage well in the school environment.</w:t>
            </w:r>
          </w:p>
          <w:p w14:paraId="2D61223A" w14:textId="77777777" w:rsidR="00AD50ED" w:rsidRPr="00AD50ED" w:rsidRDefault="00AD50ED" w:rsidP="00AD50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26AE0A4" w14:textId="77777777" w:rsidR="00AD50ED" w:rsidRPr="00AD50ED" w:rsidRDefault="00AD50ED" w:rsidP="00AD50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5938B7B0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FEBB90C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50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Has a visual impairment.</w:t>
            </w:r>
          </w:p>
          <w:p w14:paraId="4126F799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EF57456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50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For example, near or distance vision is reduced. </w:t>
            </w:r>
          </w:p>
          <w:p w14:paraId="797CD337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50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Acuities of about 6/18.</w:t>
            </w:r>
          </w:p>
          <w:p w14:paraId="44BFEC3A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1D641AB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50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Needs support to ensure full access to practical aspects of some lessons. </w:t>
            </w:r>
          </w:p>
          <w:p w14:paraId="63A1F35E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7024A78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50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Needs some written materials to be produced using larger print and some modification of materials in order to ensure ease of access. </w:t>
            </w:r>
          </w:p>
        </w:tc>
        <w:tc>
          <w:tcPr>
            <w:tcW w:w="2738" w:type="dxa"/>
            <w:tcBorders>
              <w:bottom w:val="single" w:sz="4" w:space="0" w:color="000000"/>
            </w:tcBorders>
          </w:tcPr>
          <w:p w14:paraId="0DEFB7F6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0710E17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50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Has a significant visual impairment </w:t>
            </w:r>
          </w:p>
          <w:p w14:paraId="4C366B43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EBDBA30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50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Reduced near or distance vision and acuities of 6/24 to 6/48.</w:t>
            </w:r>
          </w:p>
          <w:p w14:paraId="2F9C9CE7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63C1F1D" w14:textId="77777777" w:rsidR="00AD50ED" w:rsidRPr="00AD50ED" w:rsidRDefault="00AD50ED" w:rsidP="00AD50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50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Has a restricted field of vision.</w:t>
            </w:r>
          </w:p>
          <w:p w14:paraId="6B82632A" w14:textId="77777777" w:rsidR="00AD50ED" w:rsidRPr="00AD50ED" w:rsidRDefault="00AD50ED" w:rsidP="00AD50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42334FA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50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school the young person needs:</w:t>
            </w:r>
          </w:p>
          <w:p w14:paraId="55B411E4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81F4512" w14:textId="77777777" w:rsidR="00AD50ED" w:rsidRPr="00AD50ED" w:rsidRDefault="00AD50ED" w:rsidP="00AD50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50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all written work to be adapted &amp; enlarged in order to access learning tasks;  </w:t>
            </w:r>
          </w:p>
          <w:p w14:paraId="62A9BD4C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24CFECE5" w14:textId="77777777" w:rsidR="00AD50ED" w:rsidRPr="00AD50ED" w:rsidRDefault="00AD50ED" w:rsidP="00AD50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50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support in practical lessons;</w:t>
            </w:r>
          </w:p>
          <w:p w14:paraId="57BFD053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74A7F6C3" w14:textId="77777777" w:rsidR="00AD50ED" w:rsidRPr="00AD50ED" w:rsidRDefault="00AD50ED" w:rsidP="00AD50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50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support to develop touch typing skills;</w:t>
            </w:r>
          </w:p>
          <w:p w14:paraId="6AB28548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5DB01177" w14:textId="77777777" w:rsidR="00AD50ED" w:rsidRPr="00AD50ED" w:rsidRDefault="00AD50ED" w:rsidP="00AD50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50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support in order to access information such as to access the whiteboard or information from a distance;</w:t>
            </w:r>
          </w:p>
          <w:p w14:paraId="469AFB2A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42A25A8A" w14:textId="77777777" w:rsidR="00AD50ED" w:rsidRPr="00AD50ED" w:rsidRDefault="00AD50ED" w:rsidP="00AD50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50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their own copy of information or to access IT support or equipment;</w:t>
            </w:r>
          </w:p>
          <w:p w14:paraId="697849A1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46AD9C1A" w14:textId="77777777" w:rsidR="00AD50ED" w:rsidRPr="00AD50ED" w:rsidRDefault="00AD50ED" w:rsidP="00AD50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50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some training in social skills in order to further develop their understanding and / or communication skills. </w:t>
            </w:r>
          </w:p>
          <w:p w14:paraId="0D4A5988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8595FD7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7BEA61B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07" w:type="dxa"/>
            <w:tcBorders>
              <w:bottom w:val="single" w:sz="4" w:space="0" w:color="000000"/>
            </w:tcBorders>
          </w:tcPr>
          <w:p w14:paraId="07F71BF9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DF8E1D8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50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Has little functional sight or is educationally blind. May be registered severely sight impaired.</w:t>
            </w:r>
          </w:p>
          <w:p w14:paraId="3FFCF2C3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5F9EDC4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50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Acuities are 6/60 or below.</w:t>
            </w:r>
          </w:p>
          <w:p w14:paraId="40236A9E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9BE1740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50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Needs to have access to ICT in order to read and record their work.  </w:t>
            </w:r>
          </w:p>
          <w:p w14:paraId="7C8EC2A5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BCE3053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50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May use Braille or other tactile methods of learning.</w:t>
            </w:r>
          </w:p>
          <w:p w14:paraId="0020A7B7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FCEB67F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50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Adult support is required for:</w:t>
            </w:r>
          </w:p>
          <w:p w14:paraId="383C2DFC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77BCEA8B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50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 access to curriculum</w:t>
            </w:r>
          </w:p>
          <w:p w14:paraId="257EDA12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0E80BCE2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50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 safety issues</w:t>
            </w:r>
          </w:p>
          <w:p w14:paraId="7BDAE37E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17565E39" w14:textId="77777777" w:rsidR="00AD50ED" w:rsidRPr="00AD50ED" w:rsidRDefault="00AD50ED" w:rsidP="00AD50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31" w:hanging="13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50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social skills training</w:t>
            </w:r>
          </w:p>
          <w:p w14:paraId="67697783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541ACF61" w14:textId="77777777" w:rsidR="00AD50ED" w:rsidRPr="00AD50ED" w:rsidRDefault="00AD50ED" w:rsidP="00AD50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31" w:hanging="13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50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mobility support &amp;  </w:t>
            </w:r>
          </w:p>
          <w:p w14:paraId="2392A092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50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training</w:t>
            </w:r>
          </w:p>
          <w:p w14:paraId="4B26BCD5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6FB8710C" w14:textId="523D41E4" w:rsidR="00CF7032" w:rsidRDefault="00CF7032" w:rsidP="003D0259">
      <w:pPr>
        <w:jc w:val="center"/>
      </w:pPr>
    </w:p>
    <w:p w14:paraId="1315A08C" w14:textId="3FBCD0BC" w:rsidR="00AD50ED" w:rsidRDefault="00AD50ED" w:rsidP="003D0259">
      <w:pPr>
        <w:jc w:val="center"/>
      </w:pPr>
    </w:p>
    <w:p w14:paraId="49A086C6" w14:textId="2E5F48E6" w:rsidR="00AD50ED" w:rsidRDefault="00AD50ED" w:rsidP="003D0259">
      <w:pPr>
        <w:jc w:val="center"/>
      </w:pPr>
    </w:p>
    <w:p w14:paraId="187C79C5" w14:textId="7A5848B7" w:rsidR="00AD50ED" w:rsidRDefault="00AD50ED" w:rsidP="003D0259">
      <w:pPr>
        <w:jc w:val="center"/>
      </w:pPr>
    </w:p>
    <w:p w14:paraId="27EA7FA1" w14:textId="3CDA20F2" w:rsidR="00AD50ED" w:rsidRDefault="00AD50ED" w:rsidP="003D0259">
      <w:pPr>
        <w:jc w:val="center"/>
      </w:pPr>
    </w:p>
    <w:p w14:paraId="172EC819" w14:textId="78BF14EF" w:rsidR="00AD50ED" w:rsidRDefault="00AD50ED" w:rsidP="003D0259">
      <w:pPr>
        <w:jc w:val="center"/>
      </w:pPr>
    </w:p>
    <w:p w14:paraId="73E85BFE" w14:textId="77777777" w:rsidR="00AD50ED" w:rsidRPr="003D0259" w:rsidRDefault="00AD50ED" w:rsidP="00AD50ED">
      <w:pPr>
        <w:spacing w:after="0" w:line="240" w:lineRule="auto"/>
        <w:outlineLvl w:val="0"/>
        <w:rPr>
          <w:rFonts w:ascii="Arial" w:eastAsia="Times New Roman" w:hAnsi="Arial" w:cs="Arial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4536"/>
      </w:tblGrid>
      <w:tr w:rsidR="00AD50ED" w14:paraId="4B48B982" w14:textId="77777777" w:rsidTr="001520F0">
        <w:tc>
          <w:tcPr>
            <w:tcW w:w="3539" w:type="dxa"/>
          </w:tcPr>
          <w:p w14:paraId="341E15D0" w14:textId="77777777" w:rsidR="00AD50ED" w:rsidRDefault="00AD50ED" w:rsidP="001520F0">
            <w:pPr>
              <w:outlineLvl w:val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Childcare Setting/School Name</w:t>
            </w:r>
          </w:p>
        </w:tc>
        <w:tc>
          <w:tcPr>
            <w:tcW w:w="4536" w:type="dxa"/>
          </w:tcPr>
          <w:p w14:paraId="01378DD4" w14:textId="77777777" w:rsidR="00AD50ED" w:rsidRDefault="00AD50ED" w:rsidP="001520F0">
            <w:pPr>
              <w:outlineLvl w:val="0"/>
              <w:rPr>
                <w:rFonts w:ascii="Arial" w:eastAsia="Times New Roman" w:hAnsi="Arial" w:cs="Arial"/>
                <w:b/>
              </w:rPr>
            </w:pPr>
          </w:p>
        </w:tc>
      </w:tr>
      <w:tr w:rsidR="00AD50ED" w14:paraId="2EBA74F9" w14:textId="77777777" w:rsidTr="001520F0">
        <w:tc>
          <w:tcPr>
            <w:tcW w:w="3539" w:type="dxa"/>
          </w:tcPr>
          <w:p w14:paraId="4001929C" w14:textId="77777777" w:rsidR="00AD50ED" w:rsidRDefault="00AD50ED" w:rsidP="001520F0">
            <w:pPr>
              <w:outlineLvl w:val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Childs Initials</w:t>
            </w:r>
          </w:p>
        </w:tc>
        <w:tc>
          <w:tcPr>
            <w:tcW w:w="4536" w:type="dxa"/>
          </w:tcPr>
          <w:p w14:paraId="17623C92" w14:textId="77777777" w:rsidR="00AD50ED" w:rsidRDefault="00AD50ED" w:rsidP="001520F0">
            <w:pPr>
              <w:outlineLvl w:val="0"/>
              <w:rPr>
                <w:rFonts w:ascii="Arial" w:eastAsia="Times New Roman" w:hAnsi="Arial" w:cs="Arial"/>
                <w:b/>
              </w:rPr>
            </w:pPr>
          </w:p>
        </w:tc>
      </w:tr>
    </w:tbl>
    <w:p w14:paraId="42263652" w14:textId="77777777" w:rsidR="00AD50ED" w:rsidRDefault="00AD50ED" w:rsidP="00AD50ED">
      <w:pPr>
        <w:spacing w:after="0" w:line="240" w:lineRule="auto"/>
        <w:outlineLvl w:val="0"/>
        <w:rPr>
          <w:rFonts w:ascii="Arial" w:eastAsia="Times New Roman" w:hAnsi="Arial" w:cs="Arial"/>
          <w:b/>
        </w:rPr>
      </w:pPr>
      <w:r>
        <w:rPr>
          <w:rFonts w:ascii="Arial" w:eastAsia="Calibri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65C589" wp14:editId="0757E234">
                <wp:simplePos x="0" y="0"/>
                <wp:positionH relativeFrom="column">
                  <wp:posOffset>826770</wp:posOffset>
                </wp:positionH>
                <wp:positionV relativeFrom="paragraph">
                  <wp:posOffset>131445</wp:posOffset>
                </wp:positionV>
                <wp:extent cx="579120" cy="266700"/>
                <wp:effectExtent l="0" t="0" r="11430" b="19050"/>
                <wp:wrapNone/>
                <wp:docPr id="3" name="Ar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266700"/>
                        </a:xfrm>
                        <a:prstGeom prst="arc">
                          <a:avLst>
                            <a:gd name="adj1" fmla="val 16200000"/>
                            <a:gd name="adj2" fmla="val 15639900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FC972" id="Arc 3" o:spid="_x0000_s1026" style="position:absolute;margin-left:65.1pt;margin-top:10.35pt;width:45.6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912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" path="m289560,nsc439587,,564768,52773,577993,121595,592598,197599,466004,263739,300440,266606,165291,268946,44625,227890,9777,167709,-36929,87049,86951,6682,267702,380r21858,132970l289560,xem289560,nfc439587,,564768,52773,577993,121595,592598,197599,466004,263739,300440,266606,165291,268946,44625,227890,9777,167709,-36929,87049,86951,6682,267702,380e" filled="f" strokecolor="red" strokeweight="1pt">
                <v:stroke joinstyle="miter"/>
                <v:path arrowok="t" o:connecttype="custom" o:connectlocs="289560,0;577993,121595;300440,266606;9777,167709;267702,380" o:connectangles="0,0,0,0,0"/>
              </v:shape>
            </w:pict>
          </mc:Fallback>
        </mc:AlternateContent>
      </w:r>
    </w:p>
    <w:p w14:paraId="1F2CD90F" w14:textId="40269F4E" w:rsidR="00AD50ED" w:rsidRDefault="00AD50ED" w:rsidP="00AD50ED">
      <w:pPr>
        <w:pStyle w:val="Header"/>
        <w:tabs>
          <w:tab w:val="left" w:pos="5520"/>
        </w:tabs>
        <w:rPr>
          <w:rFonts w:ascii="Arial" w:hAnsi="Arial" w:cs="Arial"/>
          <w:b/>
        </w:rPr>
      </w:pPr>
      <w:r w:rsidRPr="00347074">
        <w:rPr>
          <w:rFonts w:ascii="Arial" w:hAnsi="Arial" w:cs="Arial"/>
          <w:b/>
        </w:rPr>
        <w:t xml:space="preserve">Complete by circling or </w:t>
      </w:r>
      <w:r w:rsidRPr="00347074">
        <w:rPr>
          <w:rFonts w:ascii="Arial" w:hAnsi="Arial" w:cs="Arial"/>
          <w:b/>
          <w:highlight w:val="yellow"/>
        </w:rPr>
        <w:t>highlighting</w:t>
      </w:r>
      <w:r w:rsidRPr="00347074">
        <w:rPr>
          <w:rFonts w:ascii="Arial" w:hAnsi="Arial" w:cs="Arial"/>
          <w:b/>
        </w:rPr>
        <w:t xml:space="preserve"> the</w:t>
      </w:r>
      <w:r>
        <w:rPr>
          <w:rFonts w:ascii="Arial" w:hAnsi="Arial" w:cs="Arial"/>
          <w:b/>
        </w:rPr>
        <w:t xml:space="preserve"> </w:t>
      </w:r>
      <w:r w:rsidRPr="00347074">
        <w:rPr>
          <w:rFonts w:ascii="Arial" w:hAnsi="Arial" w:cs="Arial"/>
          <w:b/>
        </w:rPr>
        <w:t>appropriate statement</w:t>
      </w:r>
    </w:p>
    <w:p w14:paraId="24BA3C3E" w14:textId="77777777" w:rsidR="00AD50ED" w:rsidRPr="00AD50ED" w:rsidRDefault="00AD50ED" w:rsidP="00AD50ED">
      <w:pPr>
        <w:pStyle w:val="Header"/>
        <w:tabs>
          <w:tab w:val="left" w:pos="5520"/>
        </w:tabs>
        <w:rPr>
          <w:rFonts w:ascii="Arial" w:hAnsi="Arial" w:cs="Arial"/>
          <w:b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694"/>
        <w:gridCol w:w="2551"/>
        <w:gridCol w:w="2738"/>
        <w:gridCol w:w="2507"/>
      </w:tblGrid>
      <w:tr w:rsidR="00AD50ED" w:rsidRPr="00AD50ED" w14:paraId="4338661E" w14:textId="77777777" w:rsidTr="001520F0">
        <w:tc>
          <w:tcPr>
            <w:tcW w:w="2694" w:type="dxa"/>
            <w:shd w:val="clear" w:color="auto" w:fill="E5DFEC"/>
          </w:tcPr>
          <w:p w14:paraId="5E6F4AAD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D50ED">
              <w:rPr>
                <w:rFonts w:ascii="Arial" w:eastAsia="Times New Roman" w:hAnsi="Arial" w:cs="Arial"/>
                <w:bCs/>
                <w:sz w:val="20"/>
                <w:szCs w:val="20"/>
              </w:rPr>
              <w:t>Universal Needs</w:t>
            </w:r>
          </w:p>
        </w:tc>
        <w:tc>
          <w:tcPr>
            <w:tcW w:w="2551" w:type="dxa"/>
            <w:shd w:val="clear" w:color="auto" w:fill="E5DFEC"/>
          </w:tcPr>
          <w:p w14:paraId="6E90AE4E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D50ED">
              <w:rPr>
                <w:rFonts w:ascii="Arial" w:eastAsia="Times New Roman" w:hAnsi="Arial" w:cs="Arial"/>
                <w:bCs/>
                <w:sz w:val="20"/>
                <w:szCs w:val="20"/>
              </w:rPr>
              <w:t>Additional Needs</w:t>
            </w:r>
          </w:p>
        </w:tc>
        <w:tc>
          <w:tcPr>
            <w:tcW w:w="2738" w:type="dxa"/>
            <w:shd w:val="clear" w:color="auto" w:fill="E5DFEC"/>
          </w:tcPr>
          <w:p w14:paraId="3F7BCFE9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D50ED">
              <w:rPr>
                <w:rFonts w:ascii="Arial" w:eastAsia="Times New Roman" w:hAnsi="Arial" w:cs="Arial"/>
                <w:bCs/>
                <w:sz w:val="20"/>
                <w:szCs w:val="20"/>
              </w:rPr>
              <w:t>Complex Needs</w:t>
            </w:r>
          </w:p>
        </w:tc>
        <w:tc>
          <w:tcPr>
            <w:tcW w:w="2507" w:type="dxa"/>
            <w:shd w:val="clear" w:color="auto" w:fill="E5DFEC"/>
          </w:tcPr>
          <w:p w14:paraId="0BE3F4F1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D50ED">
              <w:rPr>
                <w:rFonts w:ascii="Arial" w:eastAsia="Times New Roman" w:hAnsi="Arial" w:cs="Arial"/>
                <w:bCs/>
                <w:sz w:val="20"/>
                <w:szCs w:val="20"/>
              </w:rPr>
              <w:t>Severe Needs</w:t>
            </w:r>
          </w:p>
        </w:tc>
      </w:tr>
      <w:tr w:rsidR="00AD50ED" w:rsidRPr="00AD50ED" w14:paraId="5DDA3FFB" w14:textId="77777777" w:rsidTr="001520F0">
        <w:tc>
          <w:tcPr>
            <w:tcW w:w="10490" w:type="dxa"/>
            <w:gridSpan w:val="4"/>
            <w:shd w:val="clear" w:color="auto" w:fill="E6E6E6"/>
          </w:tcPr>
          <w:p w14:paraId="65B258F3" w14:textId="77777777" w:rsidR="00AD50ED" w:rsidRPr="00AD50ED" w:rsidRDefault="00AD50ED" w:rsidP="00AD50ED">
            <w:pPr>
              <w:spacing w:after="0" w:line="240" w:lineRule="auto"/>
              <w:rPr>
                <w:rFonts w:ascii="Arial" w:eastAsia="Times New Roman" w:hAnsi="Arial" w:cs="Arial"/>
                <w:b/>
                <w:sz w:val="4"/>
                <w:szCs w:val="4"/>
              </w:rPr>
            </w:pPr>
          </w:p>
          <w:p w14:paraId="060B4A22" w14:textId="77777777" w:rsidR="00AD50ED" w:rsidRPr="00AD50ED" w:rsidRDefault="00AD50ED" w:rsidP="00AD50E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D50ED">
              <w:rPr>
                <w:rFonts w:ascii="Arial" w:eastAsia="Times New Roman" w:hAnsi="Arial" w:cs="Arial"/>
                <w:b/>
                <w:sz w:val="20"/>
                <w:szCs w:val="20"/>
              </w:rPr>
              <w:t>Hearing difficulties / levels of support required</w:t>
            </w:r>
          </w:p>
          <w:p w14:paraId="7A27A462" w14:textId="77777777" w:rsidR="00AD50ED" w:rsidRPr="00AD50ED" w:rsidRDefault="00AD50ED" w:rsidP="00AD50ED">
            <w:pPr>
              <w:spacing w:after="0" w:line="240" w:lineRule="auto"/>
              <w:rPr>
                <w:rFonts w:ascii="Arial" w:eastAsia="Times New Roman" w:hAnsi="Arial" w:cs="Arial"/>
                <w:b/>
                <w:sz w:val="4"/>
                <w:szCs w:val="4"/>
              </w:rPr>
            </w:pPr>
          </w:p>
        </w:tc>
      </w:tr>
      <w:tr w:rsidR="00AD50ED" w:rsidRPr="00AD50ED" w14:paraId="663F2C6F" w14:textId="77777777" w:rsidTr="001520F0">
        <w:trPr>
          <w:trHeight w:val="8055"/>
        </w:trPr>
        <w:tc>
          <w:tcPr>
            <w:tcW w:w="2694" w:type="dxa"/>
            <w:tcBorders>
              <w:bottom w:val="single" w:sz="4" w:space="0" w:color="000000"/>
            </w:tcBorders>
          </w:tcPr>
          <w:p w14:paraId="18D56E1B" w14:textId="77777777" w:rsidR="00AD50ED" w:rsidRPr="00AD50ED" w:rsidRDefault="00AD50ED" w:rsidP="00AD50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EEDC731" w14:textId="77777777" w:rsidR="00AD50ED" w:rsidRPr="00AD50ED" w:rsidRDefault="00AD50ED" w:rsidP="00AD50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50ED">
              <w:rPr>
                <w:rFonts w:ascii="Arial" w:eastAsia="Times New Roman" w:hAnsi="Arial" w:cs="Arial"/>
                <w:sz w:val="20"/>
                <w:szCs w:val="20"/>
              </w:rPr>
              <w:t xml:space="preserve">The young person may have a mild hearing impairment. </w:t>
            </w:r>
          </w:p>
          <w:p w14:paraId="12FF8449" w14:textId="77777777" w:rsidR="00AD50ED" w:rsidRPr="00AD50ED" w:rsidRDefault="00AD50ED" w:rsidP="00AD50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F82A40E" w14:textId="77777777" w:rsidR="00AD50ED" w:rsidRPr="00AD50ED" w:rsidRDefault="00AD50ED" w:rsidP="00AD50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1DCAE7E" w14:textId="77777777" w:rsidR="00AD50ED" w:rsidRPr="00AD50ED" w:rsidRDefault="00AD50ED" w:rsidP="00AD50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A1EBF90" w14:textId="77777777" w:rsidR="00AD50ED" w:rsidRPr="00AD50ED" w:rsidRDefault="00AD50ED" w:rsidP="00AD50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8A7BC19" w14:textId="77777777" w:rsidR="00AD50ED" w:rsidRPr="00AD50ED" w:rsidRDefault="00AD50ED" w:rsidP="00AD50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5E7F22D" w14:textId="77777777" w:rsidR="00AD50ED" w:rsidRPr="00AD50ED" w:rsidRDefault="00AD50ED" w:rsidP="00AD50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E427082" w14:textId="77777777" w:rsidR="00AD50ED" w:rsidRPr="00AD50ED" w:rsidRDefault="00AD50ED" w:rsidP="00AD50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5E2DBA1" w14:textId="77777777" w:rsidR="00AD50ED" w:rsidRPr="00AD50ED" w:rsidRDefault="00AD50ED" w:rsidP="00AD50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50ED">
              <w:rPr>
                <w:rFonts w:ascii="Arial" w:eastAsia="Times New Roman" w:hAnsi="Arial" w:cs="Arial"/>
                <w:sz w:val="20"/>
                <w:szCs w:val="20"/>
              </w:rPr>
              <w:t xml:space="preserve">Differentiation in the educational context is needed to meet their needs. </w:t>
            </w:r>
          </w:p>
          <w:p w14:paraId="1B10965E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66556C2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50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Access to curriculum can be given through differentiation in the classroom.</w:t>
            </w:r>
          </w:p>
          <w:p w14:paraId="58BE3CAC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52A776A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933EAB0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7BF18DB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50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Support in developing their social skills will be delivered through regular classroom curriculum e.g. PSHE curriculum.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79298F3A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A68A612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50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young person has a diagnosis of a unilateral, mild and moderate, sensori-neural hearing loss.</w:t>
            </w:r>
          </w:p>
          <w:p w14:paraId="2BB7E013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81C0315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50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Uses a hearing aid due to having a conductive hearing loss. </w:t>
            </w:r>
          </w:p>
          <w:p w14:paraId="75AF0FB9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7FB16E7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50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Most auditory information can be accessed with the use of:</w:t>
            </w:r>
          </w:p>
          <w:p w14:paraId="56AA8EEF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83A39B1" w14:textId="77777777" w:rsidR="00AD50ED" w:rsidRPr="00AD50ED" w:rsidRDefault="00AD50ED" w:rsidP="00AD50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50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hearing aid;</w:t>
            </w:r>
          </w:p>
          <w:p w14:paraId="1CC43776" w14:textId="77777777" w:rsidR="00AD50ED" w:rsidRPr="00AD50ED" w:rsidRDefault="00AD50ED" w:rsidP="00AD50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50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FM radio aid system;</w:t>
            </w:r>
          </w:p>
          <w:p w14:paraId="2E905C85" w14:textId="77777777" w:rsidR="00AD50ED" w:rsidRPr="00AD50ED" w:rsidRDefault="00AD50ED" w:rsidP="00AD50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50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support from a teaching assistant. </w:t>
            </w:r>
          </w:p>
          <w:p w14:paraId="733A2C0F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9B9422C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32C5C3C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7DB6A3A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786F370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50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Key and subject specific vocabulary is reinforced. Repetition and altering how instructions are given is necessary in order to ensure understanding and curriculum access.</w:t>
            </w:r>
          </w:p>
          <w:p w14:paraId="5F35C449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CB811FE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50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young person needs additional reinforcement and explanation of school rules and appropriate behaviours / social skills at times.</w:t>
            </w:r>
          </w:p>
          <w:p w14:paraId="2C96FF36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38" w:type="dxa"/>
            <w:tcBorders>
              <w:bottom w:val="single" w:sz="4" w:space="0" w:color="000000"/>
            </w:tcBorders>
          </w:tcPr>
          <w:p w14:paraId="37C98E76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A6B2886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50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young person has a diagnosis indicating severe to profound hearing loss. </w:t>
            </w:r>
          </w:p>
          <w:p w14:paraId="0BFE667D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9AE79AA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50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Their hearing loss requires hearing aids or the young person has a cochlear implant.</w:t>
            </w:r>
          </w:p>
          <w:p w14:paraId="757E47B2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89168CF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D6E8B77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50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Most auditory information can be accessed with the use of:</w:t>
            </w:r>
          </w:p>
          <w:p w14:paraId="24E92BE6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045DDF7" w14:textId="77777777" w:rsidR="00AD50ED" w:rsidRPr="00AD50ED" w:rsidRDefault="00AD50ED" w:rsidP="00AD50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50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hearing aid;</w:t>
            </w:r>
          </w:p>
          <w:p w14:paraId="3361042E" w14:textId="77777777" w:rsidR="00AD50ED" w:rsidRPr="00AD50ED" w:rsidRDefault="00AD50ED" w:rsidP="00AD50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50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FM radio aid system; </w:t>
            </w:r>
          </w:p>
          <w:p w14:paraId="2BEA1C13" w14:textId="77777777" w:rsidR="00AD50ED" w:rsidRPr="00AD50ED" w:rsidRDefault="00AD50ED" w:rsidP="00AD50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50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support from a teaching assistant. </w:t>
            </w:r>
          </w:p>
          <w:p w14:paraId="4F43C3B1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5B73F61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2076387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081EC1D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34BE59B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50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Teaching of key and subject specific vocabulary as well as curriculum differentiation required for pupil to access information in the classroom and curriculum.</w:t>
            </w:r>
          </w:p>
          <w:p w14:paraId="21B459AE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EE1310B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0233BC0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50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Needs support to further develop social skills. Also issue re raising deaf awareness for staff and peers.  </w:t>
            </w:r>
          </w:p>
          <w:p w14:paraId="22B81CE7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07" w:type="dxa"/>
            <w:tcBorders>
              <w:bottom w:val="single" w:sz="4" w:space="0" w:color="000000"/>
            </w:tcBorders>
          </w:tcPr>
          <w:p w14:paraId="0C398FD4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74F7D8D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50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young person has a severe to profound</w:t>
            </w:r>
          </w:p>
          <w:p w14:paraId="5F905347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50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hearing loss.</w:t>
            </w:r>
          </w:p>
          <w:p w14:paraId="3ED7A874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26645ED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50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They use post-aural hearing aids, or has a cochlear implant.</w:t>
            </w:r>
          </w:p>
          <w:p w14:paraId="5895827E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ABBFD1A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8E9CCC7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C61AB5C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50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Limited access to auditory information. </w:t>
            </w:r>
          </w:p>
          <w:p w14:paraId="29F7C3B0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50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When the young person needs to listen to something at school there needs to be consideration to the acoustics within the room / environment in order for them to access information and the curriculum. </w:t>
            </w:r>
          </w:p>
          <w:p w14:paraId="211AF38F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1FE6667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50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Requires sign support / For example, British Sign Language. If so, staff and peer group will need information / tuition and deaf awareness with staff and within school.</w:t>
            </w:r>
          </w:p>
          <w:p w14:paraId="37AB52C3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292D868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50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Teaching or advice / support from advisory teacher (sensory communication strand).</w:t>
            </w:r>
          </w:p>
          <w:p w14:paraId="1684F842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634B3BA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50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young person needs support in social skill development.</w:t>
            </w:r>
          </w:p>
          <w:p w14:paraId="2EDF9F71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3F486B8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6E1246C" w14:textId="77777777" w:rsidR="00AD50ED" w:rsidRPr="00AD50ED" w:rsidRDefault="00AD50ED" w:rsidP="00AD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07204BE3" w14:textId="77777777" w:rsidR="00AD50ED" w:rsidRDefault="00AD50ED" w:rsidP="003D0259">
      <w:pPr>
        <w:jc w:val="center"/>
      </w:pPr>
    </w:p>
    <w:sectPr w:rsidR="00AD50ED" w:rsidSect="003D0259">
      <w:headerReference w:type="default" r:id="rId7"/>
      <w:footerReference w:type="default" r:id="rId8"/>
      <w:pgSz w:w="11906" w:h="16838"/>
      <w:pgMar w:top="284" w:right="1134" w:bottom="28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C9357" w14:textId="77777777" w:rsidR="00347074" w:rsidRDefault="00347074" w:rsidP="00347074">
      <w:pPr>
        <w:spacing w:after="0" w:line="240" w:lineRule="auto"/>
      </w:pPr>
      <w:r>
        <w:separator/>
      </w:r>
    </w:p>
  </w:endnote>
  <w:endnote w:type="continuationSeparator" w:id="0">
    <w:p w14:paraId="17563E0F" w14:textId="77777777" w:rsidR="00347074" w:rsidRDefault="00347074" w:rsidP="00347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5134" w14:textId="77777777" w:rsidR="00F377DA" w:rsidRPr="003D0259" w:rsidRDefault="00AD50ED">
    <w:pPr>
      <w:pStyle w:val="Footer"/>
      <w:jc w:val="right"/>
      <w:rPr>
        <w:rFonts w:ascii="Arial" w:hAnsi="Arial" w:cs="Arial"/>
      </w:rPr>
    </w:pPr>
    <w:r w:rsidRPr="003D0259">
      <w:rPr>
        <w:rFonts w:ascii="Arial" w:hAnsi="Arial" w:cs="Arial"/>
      </w:rPr>
      <w:fldChar w:fldCharType="begin"/>
    </w:r>
    <w:r w:rsidRPr="003D0259">
      <w:rPr>
        <w:rFonts w:ascii="Arial" w:hAnsi="Arial" w:cs="Arial"/>
      </w:rPr>
      <w:instrText xml:space="preserve"> PAGE   \* MERGEFORMAT </w:instrText>
    </w:r>
    <w:r w:rsidRPr="003D0259">
      <w:rPr>
        <w:rFonts w:ascii="Arial" w:hAnsi="Arial" w:cs="Arial"/>
      </w:rPr>
      <w:fldChar w:fldCharType="separate"/>
    </w:r>
    <w:r w:rsidRPr="003D0259">
      <w:rPr>
        <w:rFonts w:ascii="Arial" w:hAnsi="Arial" w:cs="Arial"/>
        <w:noProof/>
      </w:rPr>
      <w:t>7</w:t>
    </w:r>
    <w:r w:rsidRPr="003D0259">
      <w:rPr>
        <w:rFonts w:ascii="Arial" w:hAnsi="Arial" w:cs="Arial"/>
        <w:noProof/>
      </w:rPr>
      <w:fldChar w:fldCharType="end"/>
    </w:r>
  </w:p>
  <w:p w14:paraId="39DDF302" w14:textId="598721A9" w:rsidR="009805DC" w:rsidRPr="003D0259" w:rsidRDefault="003D0259" w:rsidP="006426E5">
    <w:pPr>
      <w:pStyle w:val="Footer"/>
      <w:rPr>
        <w:rFonts w:ascii="Arial" w:hAnsi="Arial" w:cs="Arial"/>
        <w:b/>
        <w:bCs/>
      </w:rPr>
    </w:pPr>
    <w:r w:rsidRPr="003D0259">
      <w:rPr>
        <w:rFonts w:ascii="Arial" w:hAnsi="Arial" w:cs="Arial"/>
        <w:b/>
        <w:bCs/>
      </w:rPr>
      <w:t>Please check you have only used the child’s initials</w:t>
    </w:r>
  </w:p>
  <w:p w14:paraId="6E59F002" w14:textId="464F82A2" w:rsidR="003D0259" w:rsidRPr="003D0259" w:rsidRDefault="003D0259" w:rsidP="006426E5">
    <w:pPr>
      <w:pStyle w:val="Footer"/>
      <w:rPr>
        <w:rFonts w:ascii="Arial" w:hAnsi="Arial" w:cs="Arial"/>
        <w:b/>
        <w:bCs/>
      </w:rPr>
    </w:pPr>
    <w:r w:rsidRPr="003D0259">
      <w:rPr>
        <w:rFonts w:ascii="Arial" w:hAnsi="Arial" w:cs="Arial"/>
        <w:b/>
        <w:bCs/>
      </w:rPr>
      <w:t xml:space="preserve">To complete your HNF application email this appendix to </w:t>
    </w:r>
    <w:hyperlink r:id="rId1" w:history="1">
      <w:r w:rsidRPr="003D0259">
        <w:rPr>
          <w:rStyle w:val="Hyperlink"/>
          <w:rFonts w:ascii="Arial" w:hAnsi="Arial" w:cs="Arial"/>
          <w:b/>
          <w:bCs/>
        </w:rPr>
        <w:t>EYCSEN@suffolk.gov.uk</w:t>
      </w:r>
    </w:hyperlink>
    <w:r w:rsidRPr="003D0259">
      <w:rPr>
        <w:rFonts w:ascii="Arial" w:hAnsi="Arial" w:cs="Arial"/>
        <w:b/>
        <w:b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D69D2" w14:textId="77777777" w:rsidR="00347074" w:rsidRDefault="00347074" w:rsidP="00347074">
      <w:pPr>
        <w:spacing w:after="0" w:line="240" w:lineRule="auto"/>
      </w:pPr>
      <w:r>
        <w:separator/>
      </w:r>
    </w:p>
  </w:footnote>
  <w:footnote w:type="continuationSeparator" w:id="0">
    <w:p w14:paraId="33E294BD" w14:textId="77777777" w:rsidR="00347074" w:rsidRDefault="00347074" w:rsidP="00347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BB251" w14:textId="31209C39" w:rsidR="00347074" w:rsidRDefault="00347074" w:rsidP="00347074">
    <w:pPr>
      <w:tabs>
        <w:tab w:val="left" w:pos="1440"/>
      </w:tabs>
      <w:spacing w:after="0" w:line="276" w:lineRule="auto"/>
      <w:rPr>
        <w:rFonts w:ascii="Arial" w:eastAsia="Times New Roman" w:hAnsi="Arial" w:cs="Arial"/>
        <w:b/>
        <w:sz w:val="28"/>
        <w:szCs w:val="28"/>
      </w:rPr>
    </w:pPr>
    <w:r w:rsidRPr="00347074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4D96B2E7" wp14:editId="57DB3538">
          <wp:simplePos x="0" y="0"/>
          <wp:positionH relativeFrom="column">
            <wp:posOffset>5238750</wp:posOffset>
          </wp:positionH>
          <wp:positionV relativeFrom="paragraph">
            <wp:posOffset>26035</wp:posOffset>
          </wp:positionV>
          <wp:extent cx="1414145" cy="431800"/>
          <wp:effectExtent l="0" t="0" r="0" b="6350"/>
          <wp:wrapTight wrapText="bothSides">
            <wp:wrapPolygon edited="0">
              <wp:start x="0" y="0"/>
              <wp:lineTo x="0" y="20965"/>
              <wp:lineTo x="21241" y="20965"/>
              <wp:lineTo x="21241" y="0"/>
              <wp:lineTo x="0" y="0"/>
            </wp:wrapPolygon>
          </wp:wrapTight>
          <wp:docPr id="1" name="Picture 1" descr="SCCblack(2tie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Cblack(2tier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7074">
      <w:rPr>
        <w:rFonts w:ascii="Arial" w:eastAsia="Times New Roman" w:hAnsi="Arial" w:cs="Arial"/>
        <w:b/>
        <w:sz w:val="28"/>
        <w:szCs w:val="28"/>
      </w:rPr>
      <w:t xml:space="preserve"> </w:t>
    </w:r>
    <w:r w:rsidRPr="00347074">
      <w:rPr>
        <w:rFonts w:ascii="Arial" w:eastAsia="Times New Roman" w:hAnsi="Arial" w:cs="Arial"/>
        <w:b/>
        <w:sz w:val="28"/>
        <w:szCs w:val="28"/>
      </w:rPr>
      <w:t xml:space="preserve">Profile descriptor - Appendix </w:t>
    </w:r>
    <w:r w:rsidR="00AD50ED" w:rsidRPr="00AD50ED">
      <w:rPr>
        <w:rFonts w:ascii="Arial" w:eastAsia="Times New Roman" w:hAnsi="Arial" w:cs="Arial"/>
        <w:b/>
        <w:sz w:val="28"/>
        <w:szCs w:val="28"/>
      </w:rPr>
      <w:t>B</w:t>
    </w:r>
    <w:r w:rsidR="00AD50ED">
      <w:rPr>
        <w:rFonts w:ascii="Arial" w:eastAsia="Times New Roman" w:hAnsi="Arial" w:cs="Arial"/>
        <w:b/>
        <w:sz w:val="28"/>
        <w:szCs w:val="28"/>
      </w:rPr>
      <w:t xml:space="preserve"> -</w:t>
    </w:r>
    <w:r w:rsidR="00AD50ED" w:rsidRPr="00AD50ED">
      <w:rPr>
        <w:rFonts w:ascii="Arial" w:eastAsia="Times New Roman" w:hAnsi="Arial" w:cs="Arial"/>
        <w:b/>
        <w:sz w:val="28"/>
        <w:szCs w:val="28"/>
      </w:rPr>
      <w:t xml:space="preserve"> Vision and Hearing</w:t>
    </w:r>
  </w:p>
  <w:p w14:paraId="16C65683" w14:textId="77777777" w:rsidR="007322A4" w:rsidRDefault="00AD50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F5FC1"/>
    <w:multiLevelType w:val="hybridMultilevel"/>
    <w:tmpl w:val="9CFABB18"/>
    <w:lvl w:ilvl="0" w:tplc="608EB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449FE"/>
    <w:multiLevelType w:val="hybridMultilevel"/>
    <w:tmpl w:val="6E0431DE"/>
    <w:lvl w:ilvl="0" w:tplc="A0CE93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55C04"/>
    <w:multiLevelType w:val="hybridMultilevel"/>
    <w:tmpl w:val="CB562ACE"/>
    <w:lvl w:ilvl="0" w:tplc="CE9E10C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2C"/>
    <w:rsid w:val="001775BF"/>
    <w:rsid w:val="00347074"/>
    <w:rsid w:val="003D0259"/>
    <w:rsid w:val="00AD50ED"/>
    <w:rsid w:val="00CF7032"/>
    <w:rsid w:val="00E8192C"/>
    <w:rsid w:val="00F4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3A0BFB7"/>
  <w15:chartTrackingRefBased/>
  <w15:docId w15:val="{E335F24E-74F6-4F04-826B-0AF7496C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074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4707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47074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47074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3D0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02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0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YCSEN@suffolk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Rippon</dc:creator>
  <cp:keywords/>
  <dc:description/>
  <cp:lastModifiedBy>Allison Rippon</cp:lastModifiedBy>
  <cp:revision>3</cp:revision>
  <dcterms:created xsi:type="dcterms:W3CDTF">2021-08-24T14:29:00Z</dcterms:created>
  <dcterms:modified xsi:type="dcterms:W3CDTF">2021-08-24T14:33:00Z</dcterms:modified>
</cp:coreProperties>
</file>