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B8" w:rsidRDefault="00BF50F9" w:rsidP="005D3704">
      <w:pPr>
        <w:ind w:left="-720"/>
        <w:rPr>
          <w:rFonts w:ascii="Arial" w:hAnsi="Arial" w:cs="Arial"/>
          <w:sz w:val="48"/>
          <w:szCs w:val="48"/>
        </w:rPr>
      </w:pPr>
      <w:bookmarkStart w:id="0" w:name="_GoBack"/>
      <w:bookmarkEnd w:id="0"/>
      <w:r w:rsidRPr="005D3704">
        <w:rPr>
          <w:noProof/>
          <w:color w:val="0000FF"/>
          <w:sz w:val="48"/>
          <w:szCs w:val="48"/>
          <w:lang w:eastAsia="en-GB"/>
        </w:rPr>
        <w:drawing>
          <wp:anchor distT="0" distB="0" distL="114300" distR="114300" simplePos="0" relativeHeight="251660288" behindDoc="0" locked="0" layoutInCell="1" allowOverlap="1" wp14:anchorId="1764823B" wp14:editId="05E4BED8">
            <wp:simplePos x="0" y="0"/>
            <wp:positionH relativeFrom="column">
              <wp:posOffset>5029200</wp:posOffset>
            </wp:positionH>
            <wp:positionV relativeFrom="paragraph">
              <wp:posOffset>-162560</wp:posOffset>
            </wp:positionV>
            <wp:extent cx="1619885" cy="494665"/>
            <wp:effectExtent l="0" t="0" r="0" b="635"/>
            <wp:wrapTight wrapText="bothSides">
              <wp:wrapPolygon edited="0">
                <wp:start x="0" y="0"/>
                <wp:lineTo x="0" y="20796"/>
                <wp:lineTo x="21338" y="20796"/>
                <wp:lineTo x="21338" y="0"/>
                <wp:lineTo x="0" y="0"/>
              </wp:wrapPolygon>
            </wp:wrapTight>
            <wp:docPr id="2" name="Picture 2"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208" w:rsidRPr="005D3704">
        <w:rPr>
          <w:rFonts w:ascii="Arial" w:hAnsi="Arial" w:cs="Arial"/>
          <w:color w:val="0070C0"/>
          <w:sz w:val="48"/>
          <w:szCs w:val="48"/>
        </w:rPr>
        <w:tab/>
      </w:r>
      <w:r w:rsidR="00CB27D9">
        <w:rPr>
          <w:rFonts w:ascii="Arial" w:hAnsi="Arial" w:cs="Arial"/>
          <w:sz w:val="48"/>
          <w:szCs w:val="48"/>
        </w:rPr>
        <w:t xml:space="preserve"> </w:t>
      </w:r>
    </w:p>
    <w:p w:rsidR="00637B4F" w:rsidRDefault="005D3704" w:rsidP="004A41B8">
      <w:pPr>
        <w:tabs>
          <w:tab w:val="left" w:pos="4632"/>
        </w:tabs>
        <w:rPr>
          <w:rFonts w:ascii="Arial" w:hAnsi="Arial" w:cs="Arial"/>
          <w:sz w:val="48"/>
          <w:szCs w:val="48"/>
        </w:rPr>
      </w:pPr>
      <w:r>
        <w:rPr>
          <w:rFonts w:ascii="Arial" w:hAnsi="Arial" w:cs="Arial"/>
          <w:noProof/>
          <w:sz w:val="48"/>
          <w:szCs w:val="48"/>
          <w:lang w:eastAsia="en-GB"/>
        </w:rPr>
        <mc:AlternateContent>
          <mc:Choice Requires="wps">
            <w:drawing>
              <wp:anchor distT="0" distB="0" distL="114300" distR="114300" simplePos="0" relativeHeight="251657216" behindDoc="1" locked="0" layoutInCell="1" allowOverlap="1" wp14:anchorId="5488C48D" wp14:editId="1DE94924">
                <wp:simplePos x="0" y="0"/>
                <wp:positionH relativeFrom="margin">
                  <wp:posOffset>2419350</wp:posOffset>
                </wp:positionH>
                <wp:positionV relativeFrom="paragraph">
                  <wp:posOffset>873125</wp:posOffset>
                </wp:positionV>
                <wp:extent cx="1828800" cy="1661160"/>
                <wp:effectExtent l="57150" t="38100" r="38100" b="72390"/>
                <wp:wrapTopAndBottom/>
                <wp:docPr id="43" name="Hexagon 43"/>
                <wp:cNvGraphicFramePr/>
                <a:graphic xmlns:a="http://schemas.openxmlformats.org/drawingml/2006/main">
                  <a:graphicData uri="http://schemas.microsoft.com/office/word/2010/wordprocessingShape">
                    <wps:wsp>
                      <wps:cNvSpPr/>
                      <wps:spPr>
                        <a:xfrm>
                          <a:off x="0" y="0"/>
                          <a:ext cx="1828800" cy="1661160"/>
                        </a:xfrm>
                        <a:prstGeom prst="hexagon">
                          <a:avLst/>
                        </a:prstGeom>
                        <a:gradFill flip="none" rotWithShape="1">
                          <a:gsLst>
                            <a:gs pos="0">
                              <a:schemeClr val="accent4">
                                <a:shade val="30000"/>
                                <a:satMod val="115000"/>
                              </a:schemeClr>
                            </a:gs>
                            <a:gs pos="25000">
                              <a:schemeClr val="accent4">
                                <a:shade val="67500"/>
                                <a:satMod val="115000"/>
                              </a:schemeClr>
                            </a:gs>
                            <a:gs pos="100000">
                              <a:schemeClr val="accent4">
                                <a:shade val="100000"/>
                                <a:satMod val="115000"/>
                              </a:schemeClr>
                            </a:gs>
                          </a:gsLst>
                          <a:lin ang="16200000" scaled="1"/>
                          <a:tileRect/>
                        </a:gradFill>
                        <a:ln>
                          <a:noFill/>
                        </a:ln>
                      </wps:spPr>
                      <wps:style>
                        <a:lnRef idx="3">
                          <a:schemeClr val="lt1"/>
                        </a:lnRef>
                        <a:fillRef idx="1">
                          <a:schemeClr val="accent4"/>
                        </a:fillRef>
                        <a:effectRef idx="1">
                          <a:schemeClr val="accent4"/>
                        </a:effectRef>
                        <a:fontRef idx="minor">
                          <a:schemeClr val="lt1"/>
                        </a:fontRef>
                      </wps:style>
                      <wps:txbx>
                        <w:txbxContent>
                          <w:p w:rsidR="00244CCF" w:rsidRPr="005A7920" w:rsidRDefault="00244CCF" w:rsidP="00CB27D9">
                            <w:pPr>
                              <w:jc w:val="center"/>
                              <w:rPr>
                                <w:rFonts w:ascii="Arial" w:hAnsi="Arial" w:cs="Arial"/>
                                <w:b/>
                                <w:sz w:val="24"/>
                                <w:szCs w:val="24"/>
                              </w:rPr>
                            </w:pPr>
                            <w:r w:rsidRPr="005A7920">
                              <w:rPr>
                                <w:rFonts w:ascii="Arial" w:hAnsi="Arial" w:cs="Arial"/>
                                <w:b/>
                                <w:sz w:val="24"/>
                                <w:szCs w:val="24"/>
                              </w:rPr>
                              <w:t>Positive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8C48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3" o:spid="_x0000_s1026" type="#_x0000_t9" style="position:absolute;margin-left:190.5pt;margin-top:68.75pt;width:2in;height:13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" adj="4905" fillcolor="#261d30 [967]" stroked="f" strokeweight="3pt">
                <v:fill color2="#8064a2 [3207]" rotate="t" angle="180" colors="0 #48345f;.25 #6a4f8b;1 #805fa7" focus="100%" type="gradient"/>
                <v:shadow on="t" color="black" opacity="24903f" origin=",.5" offset="0,.55556mm"/>
                <v:textbox>
                  <w:txbxContent>
                    <w:p w:rsidR="00244CCF" w:rsidRPr="005A7920" w:rsidRDefault="00244CCF" w:rsidP="00CB27D9">
                      <w:pPr>
                        <w:jc w:val="center"/>
                        <w:rPr>
                          <w:rFonts w:ascii="Arial" w:hAnsi="Arial" w:cs="Arial"/>
                          <w:b/>
                          <w:sz w:val="24"/>
                          <w:szCs w:val="24"/>
                        </w:rPr>
                      </w:pPr>
                      <w:r w:rsidRPr="005A7920">
                        <w:rPr>
                          <w:rFonts w:ascii="Arial" w:hAnsi="Arial" w:cs="Arial"/>
                          <w:b/>
                          <w:sz w:val="24"/>
                          <w:szCs w:val="24"/>
                        </w:rPr>
                        <w:t>Positive Relationships</w:t>
                      </w:r>
                    </w:p>
                  </w:txbxContent>
                </v:textbox>
                <w10:wrap type="topAndBottom" anchorx="margin"/>
              </v:shape>
            </w:pict>
          </mc:Fallback>
        </mc:AlternateContent>
      </w:r>
      <w:r w:rsidR="00AB17B4">
        <w:rPr>
          <w:rFonts w:ascii="Calibri" w:eastAsia="Calibri" w:hAnsi="Calibri"/>
          <w:noProof/>
          <w:lang w:eastAsia="en-GB"/>
        </w:rPr>
        <mc:AlternateContent>
          <mc:Choice Requires="wps">
            <w:drawing>
              <wp:anchor distT="0" distB="0" distL="114300" distR="114300" simplePos="0" relativeHeight="251659264" behindDoc="0" locked="0" layoutInCell="1" allowOverlap="1" wp14:anchorId="5308C3F5" wp14:editId="1252630D">
                <wp:simplePos x="0" y="0"/>
                <wp:positionH relativeFrom="column">
                  <wp:posOffset>9265920</wp:posOffset>
                </wp:positionH>
                <wp:positionV relativeFrom="paragraph">
                  <wp:posOffset>238125</wp:posOffset>
                </wp:positionV>
                <wp:extent cx="849630" cy="175260"/>
                <wp:effectExtent l="0" t="0" r="26670" b="1524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49630" cy="175260"/>
                        </a:xfrm>
                        <a:prstGeom prst="rect">
                          <a:avLst/>
                        </a:prstGeom>
                        <a:solidFill>
                          <a:srgbClr val="FFFFFF"/>
                        </a:solidFill>
                        <a:ln w="9525">
                          <a:solidFill>
                            <a:srgbClr val="000000"/>
                          </a:solidFill>
                          <a:miter lim="800000"/>
                          <a:headEnd/>
                          <a:tailEnd/>
                        </a:ln>
                      </wps:spPr>
                      <wps:txbx>
                        <w:txbxContent>
                          <w:p w:rsidR="00244CCF" w:rsidRDefault="00244CCF" w:rsidP="00AB1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8C3F5" id="_x0000_t202" coordsize="21600,21600" o:spt="202" path="m,l,21600r21600,l21600,xe">
                <v:stroke joinstyle="miter"/>
                <v:path gradientshapeok="t" o:connecttype="rect"/>
              </v:shapetype>
              <v:shape id="Text Box 42" o:spid="_x0000_s1027" type="#_x0000_t202" style="position:absolute;margin-left:729.6pt;margin-top:18.75pt;width:66.9pt;height:13.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">
                <v:textbox>
                  <w:txbxContent>
                    <w:p w:rsidR="00244CCF" w:rsidRDefault="00244CCF" w:rsidP="00AB17B4"/>
                  </w:txbxContent>
                </v:textbox>
              </v:shape>
            </w:pict>
          </mc:Fallback>
        </mc:AlternateContent>
      </w:r>
      <w:r w:rsidR="00AB17B4">
        <w:rPr>
          <w:rFonts w:ascii="Calibri" w:eastAsia="Calibri" w:hAnsi="Calibri"/>
          <w:noProof/>
          <w:lang w:eastAsia="en-GB"/>
        </w:rPr>
        <mc:AlternateContent>
          <mc:Choice Requires="wps">
            <w:drawing>
              <wp:anchor distT="0" distB="0" distL="114300" distR="114300" simplePos="0" relativeHeight="251656192" behindDoc="0" locked="0" layoutInCell="1" allowOverlap="1" wp14:anchorId="7DAEA36A" wp14:editId="2FC01477">
                <wp:simplePos x="0" y="0"/>
                <wp:positionH relativeFrom="column">
                  <wp:posOffset>10115550</wp:posOffset>
                </wp:positionH>
                <wp:positionV relativeFrom="paragraph">
                  <wp:posOffset>184150</wp:posOffset>
                </wp:positionV>
                <wp:extent cx="125730" cy="998220"/>
                <wp:effectExtent l="0" t="0" r="26670"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5730" cy="998220"/>
                        </a:xfrm>
                        <a:prstGeom prst="rect">
                          <a:avLst/>
                        </a:prstGeom>
                        <a:solidFill>
                          <a:srgbClr val="FFFFFF"/>
                        </a:solidFill>
                        <a:ln w="9525">
                          <a:solidFill>
                            <a:srgbClr val="000000"/>
                          </a:solidFill>
                          <a:miter lim="800000"/>
                          <a:headEnd/>
                          <a:tailEnd/>
                        </a:ln>
                      </wps:spPr>
                      <wps:txbx>
                        <w:txbxContent>
                          <w:p w:rsidR="00244CCF" w:rsidRPr="00B45C3F" w:rsidRDefault="00244CCF" w:rsidP="00AB17B4">
                            <w:pPr>
                              <w:rPr>
                                <w:rFonts w:ascii="Arial" w:hAnsi="Arial" w:cs="Arial"/>
                                <w:sz w:val="24"/>
                                <w:szCs w:val="24"/>
                              </w:rPr>
                            </w:pPr>
                            <w:r w:rsidRPr="00B45C3F">
                              <w:rPr>
                                <w:rFonts w:ascii="Arial" w:hAnsi="Arial" w:cs="Arial"/>
                                <w:sz w:val="24"/>
                                <w:szCs w:val="24"/>
                              </w:rPr>
                              <w:t xml:space="preserve">Continue to extend child’s speech and model correct grammatical structures “I goed outside. </w:t>
                            </w:r>
                          </w:p>
                          <w:p w:rsidR="00244CCF" w:rsidRPr="00B45C3F" w:rsidRDefault="00244CCF" w:rsidP="00AB17B4">
                            <w:pPr>
                              <w:rPr>
                                <w:rFonts w:ascii="Arial" w:hAnsi="Arial" w:cs="Arial"/>
                                <w:sz w:val="24"/>
                                <w:szCs w:val="24"/>
                              </w:rPr>
                            </w:pPr>
                            <w:r w:rsidRPr="00B45C3F">
                              <w:rPr>
                                <w:rFonts w:ascii="Arial" w:hAnsi="Arial" w:cs="Arial"/>
                                <w:sz w:val="24"/>
                                <w:szCs w:val="24"/>
                              </w:rPr>
                              <w:t>You went outside? What did you play with outside?”</w:t>
                            </w:r>
                          </w:p>
                          <w:p w:rsidR="00244CCF" w:rsidRPr="00B45C3F" w:rsidRDefault="00244CCF" w:rsidP="00AB17B4">
                            <w:pPr>
                              <w:rPr>
                                <w:rFonts w:ascii="Arial" w:hAnsi="Arial" w:cs="Arial"/>
                                <w:sz w:val="24"/>
                                <w:szCs w:val="24"/>
                              </w:rPr>
                            </w:pPr>
                            <w:r w:rsidRPr="00B45C3F">
                              <w:rPr>
                                <w:rFonts w:ascii="Arial" w:hAnsi="Arial" w:cs="Arial"/>
                                <w:sz w:val="24"/>
                                <w:szCs w:val="24"/>
                              </w:rPr>
                              <w:t>Encourage pupil to respond by asking closed questions, either or questions and one word answer questions.</w:t>
                            </w:r>
                          </w:p>
                          <w:p w:rsidR="00244CCF" w:rsidRPr="00FB1724" w:rsidRDefault="00244CCF" w:rsidP="00AB17B4"/>
                          <w:p w:rsidR="00244CCF" w:rsidRDefault="00244CCF" w:rsidP="00AB17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EA36A" id="Text Box 41" o:spid="_x0000_s1028" type="#_x0000_t202" style="position:absolute;margin-left:796.5pt;margin-top:14.5pt;width:9.9pt;height:78.6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">
                <v:textbox>
                  <w:txbxContent>
                    <w:p w:rsidR="00244CCF" w:rsidRPr="00B45C3F" w:rsidRDefault="00244CCF" w:rsidP="00AB17B4">
                      <w:pPr>
                        <w:rPr>
                          <w:rFonts w:ascii="Arial" w:hAnsi="Arial" w:cs="Arial"/>
                          <w:sz w:val="24"/>
                          <w:szCs w:val="24"/>
                        </w:rPr>
                      </w:pPr>
                      <w:r w:rsidRPr="00B45C3F">
                        <w:rPr>
                          <w:rFonts w:ascii="Arial" w:hAnsi="Arial" w:cs="Arial"/>
                          <w:sz w:val="24"/>
                          <w:szCs w:val="24"/>
                        </w:rPr>
                        <w:t xml:space="preserve">Continue to extend child’s speech and model correct grammatical structures “I goed outside. </w:t>
                      </w:r>
                    </w:p>
                    <w:p w:rsidR="00244CCF" w:rsidRPr="00B45C3F" w:rsidRDefault="00244CCF" w:rsidP="00AB17B4">
                      <w:pPr>
                        <w:rPr>
                          <w:rFonts w:ascii="Arial" w:hAnsi="Arial" w:cs="Arial"/>
                          <w:sz w:val="24"/>
                          <w:szCs w:val="24"/>
                        </w:rPr>
                      </w:pPr>
                      <w:r w:rsidRPr="00B45C3F">
                        <w:rPr>
                          <w:rFonts w:ascii="Arial" w:hAnsi="Arial" w:cs="Arial"/>
                          <w:sz w:val="24"/>
                          <w:szCs w:val="24"/>
                        </w:rPr>
                        <w:t>You went outside? What did you play with outside?”</w:t>
                      </w:r>
                    </w:p>
                    <w:p w:rsidR="00244CCF" w:rsidRPr="00B45C3F" w:rsidRDefault="00244CCF" w:rsidP="00AB17B4">
                      <w:pPr>
                        <w:rPr>
                          <w:rFonts w:ascii="Arial" w:hAnsi="Arial" w:cs="Arial"/>
                          <w:sz w:val="24"/>
                          <w:szCs w:val="24"/>
                        </w:rPr>
                      </w:pPr>
                      <w:r w:rsidRPr="00B45C3F">
                        <w:rPr>
                          <w:rFonts w:ascii="Arial" w:hAnsi="Arial" w:cs="Arial"/>
                          <w:sz w:val="24"/>
                          <w:szCs w:val="24"/>
                        </w:rPr>
                        <w:t>Encourage pupil to respond by asking closed questions, either or questions and one word answer questions.</w:t>
                      </w:r>
                    </w:p>
                    <w:p w:rsidR="00244CCF" w:rsidRPr="00FB1724" w:rsidRDefault="00244CCF" w:rsidP="00AB17B4"/>
                    <w:p w:rsidR="00244CCF" w:rsidRDefault="00244CCF" w:rsidP="00AB17B4"/>
                  </w:txbxContent>
                </v:textbox>
              </v:shape>
            </w:pict>
          </mc:Fallback>
        </mc:AlternateContent>
      </w:r>
    </w:p>
    <w:p w:rsidR="005D3704" w:rsidRPr="005D3704" w:rsidRDefault="005D3704" w:rsidP="00637B4F">
      <w:pPr>
        <w:rPr>
          <w:rFonts w:ascii="Arial" w:hAnsi="Arial" w:cs="Arial"/>
          <w:sz w:val="48"/>
          <w:szCs w:val="48"/>
        </w:rPr>
      </w:pPr>
    </w:p>
    <w:p w:rsidR="005D3704" w:rsidRDefault="005D3704" w:rsidP="00637B4F">
      <w:pPr>
        <w:rPr>
          <w:rFonts w:ascii="Arial" w:hAnsi="Arial" w:cs="Arial"/>
          <w:sz w:val="36"/>
          <w:szCs w:val="36"/>
        </w:rPr>
      </w:pPr>
    </w:p>
    <w:p w:rsidR="00637B4F" w:rsidRPr="007231D9" w:rsidRDefault="00637B4F" w:rsidP="00637B4F">
      <w:pPr>
        <w:rPr>
          <w:rFonts w:ascii="Arial" w:hAnsi="Arial" w:cs="Arial"/>
          <w:sz w:val="48"/>
          <w:szCs w:val="48"/>
        </w:rPr>
      </w:pPr>
      <w:r>
        <w:rPr>
          <w:rFonts w:ascii="Arial" w:hAnsi="Arial" w:cs="Arial"/>
          <w:sz w:val="36"/>
          <w:szCs w:val="36"/>
        </w:rPr>
        <w:t>‘</w:t>
      </w:r>
      <w:r>
        <w:rPr>
          <w:rFonts w:ascii="Arial" w:hAnsi="Arial" w:cs="Arial"/>
          <w:sz w:val="48"/>
          <w:szCs w:val="48"/>
        </w:rPr>
        <w:t>C</w:t>
      </w:r>
      <w:r w:rsidRPr="007231D9">
        <w:rPr>
          <w:rFonts w:ascii="Arial" w:hAnsi="Arial" w:cs="Arial"/>
          <w:sz w:val="48"/>
          <w:szCs w:val="48"/>
        </w:rPr>
        <w:t>hild</w:t>
      </w:r>
      <w:r>
        <w:rPr>
          <w:rFonts w:ascii="Arial" w:hAnsi="Arial" w:cs="Arial"/>
          <w:sz w:val="48"/>
          <w:szCs w:val="48"/>
        </w:rPr>
        <w:t>ren learn to be strong and independent through positive relationships.’</w:t>
      </w:r>
      <w:r w:rsidRPr="007231D9">
        <w:rPr>
          <w:rFonts w:ascii="Arial" w:hAnsi="Arial" w:cs="Arial"/>
          <w:sz w:val="48"/>
          <w:szCs w:val="48"/>
        </w:rPr>
        <w:t xml:space="preserve"> </w:t>
      </w:r>
    </w:p>
    <w:p w:rsidR="00AC68A5" w:rsidRPr="004A41B8" w:rsidRDefault="00AC68A5" w:rsidP="00AC68A5">
      <w:pPr>
        <w:rPr>
          <w:rFonts w:ascii="Arial" w:hAnsi="Arial" w:cs="Arial"/>
          <w:sz w:val="28"/>
          <w:szCs w:val="28"/>
        </w:rPr>
      </w:pPr>
      <w:r w:rsidRPr="004A41B8">
        <w:rPr>
          <w:rFonts w:ascii="Arial" w:hAnsi="Arial" w:cs="Arial"/>
          <w:sz w:val="28"/>
          <w:szCs w:val="28"/>
        </w:rPr>
        <w:t>This section includes:</w:t>
      </w:r>
    </w:p>
    <w:p w:rsidR="00AC68A5" w:rsidRPr="004A41B8" w:rsidRDefault="00AC68A5" w:rsidP="003674A0">
      <w:pPr>
        <w:pStyle w:val="ListParagraph"/>
        <w:numPr>
          <w:ilvl w:val="0"/>
          <w:numId w:val="19"/>
        </w:numPr>
        <w:rPr>
          <w:rFonts w:ascii="Arial" w:hAnsi="Arial" w:cs="Arial"/>
          <w:sz w:val="28"/>
          <w:szCs w:val="28"/>
        </w:rPr>
      </w:pPr>
      <w:r w:rsidRPr="004A41B8">
        <w:rPr>
          <w:rFonts w:ascii="Arial" w:hAnsi="Arial" w:cs="Arial"/>
          <w:sz w:val="28"/>
          <w:szCs w:val="28"/>
        </w:rPr>
        <w:t xml:space="preserve">Gathering </w:t>
      </w:r>
      <w:r w:rsidR="00020494" w:rsidRPr="004A41B8">
        <w:rPr>
          <w:rFonts w:ascii="Arial" w:hAnsi="Arial" w:cs="Arial"/>
          <w:sz w:val="28"/>
          <w:szCs w:val="28"/>
        </w:rPr>
        <w:t xml:space="preserve">and sharing </w:t>
      </w:r>
      <w:r w:rsidRPr="004A41B8">
        <w:rPr>
          <w:rFonts w:ascii="Arial" w:hAnsi="Arial" w:cs="Arial"/>
          <w:sz w:val="28"/>
          <w:szCs w:val="28"/>
        </w:rPr>
        <w:t>information</w:t>
      </w:r>
      <w:r w:rsidR="00C57FD2" w:rsidRPr="004A41B8">
        <w:rPr>
          <w:rFonts w:ascii="Arial" w:hAnsi="Arial" w:cs="Arial"/>
          <w:sz w:val="28"/>
          <w:szCs w:val="28"/>
        </w:rPr>
        <w:t>.</w:t>
      </w:r>
    </w:p>
    <w:p w:rsidR="00975EC5" w:rsidRPr="004A41B8" w:rsidRDefault="00DF7A12" w:rsidP="003674A0">
      <w:pPr>
        <w:pStyle w:val="ListParagraph"/>
        <w:numPr>
          <w:ilvl w:val="0"/>
          <w:numId w:val="19"/>
        </w:numPr>
        <w:rPr>
          <w:rFonts w:ascii="Arial" w:hAnsi="Arial" w:cs="Arial"/>
          <w:sz w:val="28"/>
          <w:szCs w:val="28"/>
        </w:rPr>
      </w:pPr>
      <w:r w:rsidRPr="004A41B8">
        <w:rPr>
          <w:rFonts w:ascii="Arial" w:hAnsi="Arial" w:cs="Arial"/>
          <w:sz w:val="28"/>
          <w:szCs w:val="28"/>
        </w:rPr>
        <w:t>I</w:t>
      </w:r>
      <w:r w:rsidR="00975EC5" w:rsidRPr="004A41B8">
        <w:rPr>
          <w:rFonts w:ascii="Arial" w:hAnsi="Arial" w:cs="Arial"/>
          <w:sz w:val="28"/>
          <w:szCs w:val="28"/>
        </w:rPr>
        <w:t>nformation</w:t>
      </w:r>
      <w:r w:rsidRPr="004A41B8">
        <w:rPr>
          <w:rFonts w:ascii="Arial" w:hAnsi="Arial" w:cs="Arial"/>
          <w:sz w:val="28"/>
          <w:szCs w:val="28"/>
        </w:rPr>
        <w:t xml:space="preserve"> form for children </w:t>
      </w:r>
      <w:r w:rsidR="00EF71DE" w:rsidRPr="004A41B8">
        <w:rPr>
          <w:rFonts w:ascii="Arial" w:hAnsi="Arial" w:cs="Arial"/>
          <w:sz w:val="28"/>
          <w:szCs w:val="28"/>
        </w:rPr>
        <w:t>learning</w:t>
      </w:r>
      <w:r w:rsidR="0032500C" w:rsidRPr="004A41B8">
        <w:rPr>
          <w:rFonts w:ascii="Arial" w:hAnsi="Arial" w:cs="Arial"/>
          <w:sz w:val="28"/>
          <w:szCs w:val="28"/>
        </w:rPr>
        <w:t xml:space="preserve"> EAL</w:t>
      </w:r>
      <w:r w:rsidR="00C57FD2" w:rsidRPr="004A41B8">
        <w:rPr>
          <w:rFonts w:ascii="Arial" w:hAnsi="Arial" w:cs="Arial"/>
          <w:sz w:val="28"/>
          <w:szCs w:val="28"/>
        </w:rPr>
        <w:t>.</w:t>
      </w:r>
    </w:p>
    <w:p w:rsidR="00975EC5" w:rsidRPr="004A41B8" w:rsidRDefault="00975EC5" w:rsidP="003674A0">
      <w:pPr>
        <w:pStyle w:val="ListParagraph"/>
        <w:numPr>
          <w:ilvl w:val="0"/>
          <w:numId w:val="19"/>
        </w:numPr>
        <w:rPr>
          <w:rFonts w:ascii="Arial" w:hAnsi="Arial" w:cs="Arial"/>
          <w:sz w:val="28"/>
          <w:szCs w:val="28"/>
        </w:rPr>
      </w:pPr>
      <w:r w:rsidRPr="004A41B8">
        <w:rPr>
          <w:rFonts w:ascii="Arial" w:hAnsi="Arial" w:cs="Arial"/>
          <w:sz w:val="28"/>
          <w:szCs w:val="28"/>
        </w:rPr>
        <w:t>P</w:t>
      </w:r>
      <w:r w:rsidR="00B37332" w:rsidRPr="004A41B8">
        <w:rPr>
          <w:rFonts w:ascii="Arial" w:hAnsi="Arial" w:cs="Arial"/>
          <w:sz w:val="28"/>
          <w:szCs w:val="28"/>
        </w:rPr>
        <w:t>artnership with p</w:t>
      </w:r>
      <w:r w:rsidRPr="004A41B8">
        <w:rPr>
          <w:rFonts w:ascii="Arial" w:hAnsi="Arial" w:cs="Arial"/>
          <w:sz w:val="28"/>
          <w:szCs w:val="28"/>
        </w:rPr>
        <w:t>arents audit</w:t>
      </w:r>
      <w:r w:rsidR="00C57FD2" w:rsidRPr="004A41B8">
        <w:rPr>
          <w:rFonts w:ascii="Arial" w:hAnsi="Arial" w:cs="Arial"/>
          <w:sz w:val="28"/>
          <w:szCs w:val="28"/>
        </w:rPr>
        <w:t>.</w:t>
      </w:r>
    </w:p>
    <w:p w:rsidR="00470E0D" w:rsidRPr="00C57FD2" w:rsidRDefault="00470E0D" w:rsidP="0068037E">
      <w:pPr>
        <w:jc w:val="right"/>
        <w:rPr>
          <w:rFonts w:ascii="Arial" w:hAnsi="Arial" w:cs="Arial"/>
          <w:sz w:val="32"/>
          <w:szCs w:val="32"/>
        </w:rPr>
      </w:pPr>
    </w:p>
    <w:p w:rsidR="003674A0" w:rsidRDefault="003674A0" w:rsidP="003C1515">
      <w:pPr>
        <w:rPr>
          <w:rFonts w:ascii="Arial" w:hAnsi="Arial" w:cs="Arial"/>
          <w:b/>
          <w:sz w:val="48"/>
          <w:szCs w:val="48"/>
        </w:rPr>
      </w:pPr>
    </w:p>
    <w:p w:rsidR="00144C4D" w:rsidRDefault="00144C4D" w:rsidP="003C1515">
      <w:pPr>
        <w:rPr>
          <w:rFonts w:ascii="Arial" w:hAnsi="Arial" w:cs="Arial"/>
          <w:b/>
          <w:sz w:val="48"/>
          <w:szCs w:val="48"/>
        </w:rPr>
      </w:pPr>
    </w:p>
    <w:p w:rsidR="004A41B8" w:rsidRDefault="004A41B8" w:rsidP="003C1515">
      <w:pPr>
        <w:rPr>
          <w:rFonts w:ascii="Arial" w:hAnsi="Arial" w:cs="Arial"/>
          <w:b/>
          <w:sz w:val="32"/>
          <w:szCs w:val="32"/>
        </w:rPr>
      </w:pPr>
    </w:p>
    <w:p w:rsidR="004A41B8" w:rsidRDefault="004A41B8" w:rsidP="003C1515">
      <w:pPr>
        <w:rPr>
          <w:rFonts w:ascii="Arial" w:hAnsi="Arial" w:cs="Arial"/>
          <w:b/>
          <w:sz w:val="32"/>
          <w:szCs w:val="32"/>
        </w:rPr>
      </w:pPr>
    </w:p>
    <w:p w:rsidR="004A41B8" w:rsidRDefault="004A41B8" w:rsidP="003C1515">
      <w:pPr>
        <w:rPr>
          <w:rFonts w:ascii="Arial" w:hAnsi="Arial" w:cs="Arial"/>
          <w:b/>
          <w:sz w:val="32"/>
          <w:szCs w:val="32"/>
        </w:rPr>
      </w:pPr>
    </w:p>
    <w:p w:rsidR="004A41B8" w:rsidRDefault="004A41B8" w:rsidP="003C1515">
      <w:pPr>
        <w:rPr>
          <w:rFonts w:ascii="Arial" w:hAnsi="Arial" w:cs="Arial"/>
          <w:b/>
          <w:sz w:val="32"/>
          <w:szCs w:val="32"/>
        </w:rPr>
      </w:pPr>
    </w:p>
    <w:p w:rsidR="00020494" w:rsidRPr="00C57FD2" w:rsidRDefault="00C64CD2" w:rsidP="003C1515">
      <w:pPr>
        <w:rPr>
          <w:rFonts w:ascii="Arial" w:hAnsi="Arial" w:cs="Arial"/>
          <w:sz w:val="32"/>
          <w:szCs w:val="32"/>
        </w:rPr>
      </w:pPr>
      <w:r w:rsidRPr="00C57FD2">
        <w:rPr>
          <w:rFonts w:ascii="Arial" w:hAnsi="Arial" w:cs="Arial"/>
          <w:b/>
          <w:sz w:val="32"/>
          <w:szCs w:val="32"/>
        </w:rPr>
        <w:lastRenderedPageBreak/>
        <w:t>G</w:t>
      </w:r>
      <w:r w:rsidR="00AC68A5" w:rsidRPr="00C57FD2">
        <w:rPr>
          <w:rFonts w:ascii="Arial" w:hAnsi="Arial" w:cs="Arial"/>
          <w:b/>
          <w:sz w:val="32"/>
          <w:szCs w:val="32"/>
        </w:rPr>
        <w:t xml:space="preserve">athering </w:t>
      </w:r>
      <w:r w:rsidR="00020494" w:rsidRPr="00C57FD2">
        <w:rPr>
          <w:rFonts w:ascii="Arial" w:hAnsi="Arial" w:cs="Arial"/>
          <w:b/>
          <w:sz w:val="32"/>
          <w:szCs w:val="32"/>
        </w:rPr>
        <w:t>and sharing information</w:t>
      </w:r>
    </w:p>
    <w:p w:rsidR="00020494" w:rsidRPr="00134208" w:rsidRDefault="00020494" w:rsidP="00020494">
      <w:pPr>
        <w:pStyle w:val="Default"/>
        <w:numPr>
          <w:ilvl w:val="0"/>
          <w:numId w:val="24"/>
        </w:numPr>
        <w:rPr>
          <w:rFonts w:ascii="Arial" w:hAnsi="Arial" w:cs="Arial"/>
        </w:rPr>
      </w:pPr>
      <w:r>
        <w:rPr>
          <w:rFonts w:ascii="Arial" w:hAnsi="Arial" w:cs="Arial"/>
        </w:rPr>
        <w:t>During t</w:t>
      </w:r>
      <w:r w:rsidRPr="00134208">
        <w:rPr>
          <w:rFonts w:ascii="Arial" w:hAnsi="Arial" w:cs="Arial"/>
        </w:rPr>
        <w:t>he initial meeting/</w:t>
      </w:r>
      <w:r w:rsidR="002B4365">
        <w:rPr>
          <w:rFonts w:ascii="Arial" w:hAnsi="Arial" w:cs="Arial"/>
        </w:rPr>
        <w:t>i</w:t>
      </w:r>
      <w:r w:rsidRPr="00134208">
        <w:rPr>
          <w:rFonts w:ascii="Arial" w:hAnsi="Arial" w:cs="Arial"/>
        </w:rPr>
        <w:t>nduction</w:t>
      </w:r>
      <w:r w:rsidR="00DC179F">
        <w:rPr>
          <w:rFonts w:ascii="Arial" w:hAnsi="Arial" w:cs="Arial"/>
        </w:rPr>
        <w:t xml:space="preserve"> </w:t>
      </w:r>
      <w:r w:rsidRPr="00134208">
        <w:rPr>
          <w:rFonts w:ascii="Arial" w:hAnsi="Arial" w:cs="Arial"/>
        </w:rPr>
        <w:t>mak</w:t>
      </w:r>
      <w:r w:rsidR="00DC179F">
        <w:rPr>
          <w:rFonts w:ascii="Arial" w:hAnsi="Arial" w:cs="Arial"/>
        </w:rPr>
        <w:t>e</w:t>
      </w:r>
      <w:r w:rsidRPr="00134208">
        <w:rPr>
          <w:rFonts w:ascii="Arial" w:hAnsi="Arial" w:cs="Arial"/>
        </w:rPr>
        <w:t xml:space="preserve"> parents/carers feel welcome</w:t>
      </w:r>
      <w:r w:rsidR="004A41B8">
        <w:rPr>
          <w:rFonts w:ascii="Arial" w:hAnsi="Arial" w:cs="Arial"/>
        </w:rPr>
        <w:t>.</w:t>
      </w:r>
    </w:p>
    <w:p w:rsidR="00020494" w:rsidRPr="00134208" w:rsidRDefault="00020494" w:rsidP="00020494">
      <w:pPr>
        <w:pStyle w:val="Default"/>
        <w:jc w:val="center"/>
        <w:rPr>
          <w:rFonts w:ascii="Arial" w:hAnsi="Arial" w:cs="Arial"/>
        </w:rPr>
      </w:pPr>
    </w:p>
    <w:p w:rsidR="00020494" w:rsidRPr="00134208" w:rsidRDefault="00020494" w:rsidP="00020494">
      <w:pPr>
        <w:pStyle w:val="Default"/>
        <w:numPr>
          <w:ilvl w:val="0"/>
          <w:numId w:val="2"/>
        </w:numPr>
        <w:rPr>
          <w:rFonts w:ascii="Arial" w:hAnsi="Arial" w:cs="Arial"/>
        </w:rPr>
      </w:pPr>
      <w:r w:rsidRPr="00134208">
        <w:rPr>
          <w:rFonts w:ascii="Arial" w:hAnsi="Arial" w:cs="Arial"/>
        </w:rPr>
        <w:t xml:space="preserve">Display a welcome sign in many languages ensuring that this is representative of the </w:t>
      </w:r>
      <w:r w:rsidR="00EF71DE">
        <w:rPr>
          <w:rFonts w:ascii="Arial" w:hAnsi="Arial" w:cs="Arial"/>
        </w:rPr>
        <w:t>families accessing your setting</w:t>
      </w:r>
      <w:r w:rsidR="004A41B8">
        <w:rPr>
          <w:rFonts w:ascii="Arial" w:hAnsi="Arial" w:cs="Arial"/>
        </w:rPr>
        <w:t>.</w:t>
      </w:r>
    </w:p>
    <w:p w:rsidR="00020494" w:rsidRPr="00134208" w:rsidRDefault="00020494" w:rsidP="00020494">
      <w:pPr>
        <w:pStyle w:val="Default"/>
        <w:rPr>
          <w:rFonts w:ascii="Arial" w:hAnsi="Arial" w:cs="Arial"/>
        </w:rPr>
      </w:pPr>
    </w:p>
    <w:p w:rsidR="00020494" w:rsidRPr="00134208" w:rsidRDefault="00EF71DE" w:rsidP="00020494">
      <w:pPr>
        <w:pStyle w:val="Default"/>
        <w:numPr>
          <w:ilvl w:val="0"/>
          <w:numId w:val="2"/>
        </w:numPr>
        <w:rPr>
          <w:rFonts w:ascii="Arial" w:hAnsi="Arial" w:cs="Arial"/>
        </w:rPr>
      </w:pPr>
      <w:r>
        <w:rPr>
          <w:rFonts w:ascii="Arial" w:hAnsi="Arial" w:cs="Arial"/>
        </w:rPr>
        <w:t>Consider a home visit</w:t>
      </w:r>
      <w:r w:rsidR="004A41B8">
        <w:rPr>
          <w:rFonts w:ascii="Arial" w:hAnsi="Arial" w:cs="Arial"/>
        </w:rPr>
        <w:t>.</w:t>
      </w:r>
    </w:p>
    <w:p w:rsidR="00020494" w:rsidRPr="00134208" w:rsidRDefault="00020494" w:rsidP="00020494">
      <w:pPr>
        <w:pStyle w:val="Default"/>
        <w:rPr>
          <w:rFonts w:ascii="Arial" w:hAnsi="Arial" w:cs="Arial"/>
        </w:rPr>
      </w:pPr>
    </w:p>
    <w:p w:rsidR="00020494" w:rsidRPr="00134208" w:rsidRDefault="00020494" w:rsidP="00020494">
      <w:pPr>
        <w:pStyle w:val="Default"/>
        <w:numPr>
          <w:ilvl w:val="0"/>
          <w:numId w:val="2"/>
        </w:numPr>
        <w:rPr>
          <w:rFonts w:ascii="Arial" w:hAnsi="Arial" w:cs="Arial"/>
        </w:rPr>
      </w:pPr>
      <w:r w:rsidRPr="00134208">
        <w:rPr>
          <w:rFonts w:ascii="Arial" w:hAnsi="Arial" w:cs="Arial"/>
        </w:rPr>
        <w:t xml:space="preserve">Remember that parents may have very different expectations </w:t>
      </w:r>
      <w:r w:rsidR="00DC179F">
        <w:rPr>
          <w:rFonts w:ascii="Arial" w:hAnsi="Arial" w:cs="Arial"/>
        </w:rPr>
        <w:t>of</w:t>
      </w:r>
      <w:r w:rsidRPr="00134208">
        <w:rPr>
          <w:rFonts w:ascii="Arial" w:hAnsi="Arial" w:cs="Arial"/>
        </w:rPr>
        <w:t xml:space="preserve"> childcare</w:t>
      </w:r>
      <w:r w:rsidR="00EF71DE">
        <w:rPr>
          <w:rFonts w:ascii="Arial" w:hAnsi="Arial" w:cs="Arial"/>
        </w:rPr>
        <w:t xml:space="preserve"> based on their own experiences</w:t>
      </w:r>
      <w:r w:rsidR="004A41B8">
        <w:rPr>
          <w:rFonts w:ascii="Arial" w:hAnsi="Arial" w:cs="Arial"/>
        </w:rPr>
        <w:t>.</w:t>
      </w:r>
      <w:r w:rsidRPr="00134208">
        <w:rPr>
          <w:rFonts w:ascii="Arial" w:hAnsi="Arial" w:cs="Arial"/>
        </w:rPr>
        <w:t xml:space="preserve"> </w:t>
      </w:r>
    </w:p>
    <w:p w:rsidR="00020494" w:rsidRPr="00134208" w:rsidRDefault="00020494" w:rsidP="00020494">
      <w:pPr>
        <w:pStyle w:val="Default"/>
        <w:rPr>
          <w:rFonts w:ascii="Arial" w:hAnsi="Arial" w:cs="Arial"/>
        </w:rPr>
      </w:pPr>
    </w:p>
    <w:p w:rsidR="00020494" w:rsidRPr="00134208" w:rsidRDefault="00020494" w:rsidP="00020494">
      <w:pPr>
        <w:pStyle w:val="Default"/>
        <w:numPr>
          <w:ilvl w:val="0"/>
          <w:numId w:val="2"/>
        </w:numPr>
        <w:rPr>
          <w:rFonts w:ascii="Arial" w:hAnsi="Arial" w:cs="Arial"/>
        </w:rPr>
      </w:pPr>
      <w:r w:rsidRPr="00134208">
        <w:rPr>
          <w:rFonts w:ascii="Arial" w:hAnsi="Arial" w:cs="Arial"/>
        </w:rPr>
        <w:t xml:space="preserve">Remember that some parents may be reluctant to visit the setting because of </w:t>
      </w:r>
      <w:r w:rsidR="001A0339">
        <w:rPr>
          <w:rFonts w:ascii="Arial" w:hAnsi="Arial" w:cs="Arial"/>
        </w:rPr>
        <w:t xml:space="preserve">shyness or </w:t>
      </w:r>
      <w:r w:rsidR="00DC179F">
        <w:rPr>
          <w:rFonts w:ascii="Arial" w:hAnsi="Arial" w:cs="Arial"/>
        </w:rPr>
        <w:t>lack of confidence</w:t>
      </w:r>
      <w:r w:rsidR="001A0339">
        <w:rPr>
          <w:rFonts w:ascii="Arial" w:hAnsi="Arial" w:cs="Arial"/>
        </w:rPr>
        <w:t>/ability</w:t>
      </w:r>
      <w:r w:rsidR="00EF71DE">
        <w:rPr>
          <w:rFonts w:ascii="Arial" w:hAnsi="Arial" w:cs="Arial"/>
        </w:rPr>
        <w:t xml:space="preserve"> to speak English</w:t>
      </w:r>
      <w:r w:rsidR="004A41B8">
        <w:rPr>
          <w:rFonts w:ascii="Arial" w:hAnsi="Arial" w:cs="Arial"/>
        </w:rPr>
        <w:t>.</w:t>
      </w:r>
      <w:r w:rsidRPr="00134208">
        <w:rPr>
          <w:rFonts w:ascii="Arial" w:hAnsi="Arial" w:cs="Arial"/>
        </w:rPr>
        <w:t xml:space="preserve"> </w:t>
      </w:r>
    </w:p>
    <w:p w:rsidR="00020494" w:rsidRPr="00134208" w:rsidRDefault="00020494" w:rsidP="00020494">
      <w:pPr>
        <w:pStyle w:val="Default"/>
        <w:rPr>
          <w:rFonts w:ascii="Arial" w:hAnsi="Arial" w:cs="Arial"/>
        </w:rPr>
      </w:pPr>
    </w:p>
    <w:p w:rsidR="00020494" w:rsidRPr="00134208" w:rsidRDefault="002B4365" w:rsidP="00020494">
      <w:pPr>
        <w:pStyle w:val="Default"/>
        <w:numPr>
          <w:ilvl w:val="0"/>
          <w:numId w:val="2"/>
        </w:numPr>
        <w:rPr>
          <w:rFonts w:ascii="Arial" w:hAnsi="Arial" w:cs="Arial"/>
        </w:rPr>
      </w:pPr>
      <w:r>
        <w:rPr>
          <w:rFonts w:ascii="Arial" w:hAnsi="Arial" w:cs="Arial"/>
        </w:rPr>
        <w:t>Be prepared to give a</w:t>
      </w:r>
      <w:r w:rsidR="00020494" w:rsidRPr="00134208">
        <w:rPr>
          <w:rFonts w:ascii="Arial" w:hAnsi="Arial" w:cs="Arial"/>
        </w:rPr>
        <w:t xml:space="preserve"> verbal</w:t>
      </w:r>
      <w:r>
        <w:rPr>
          <w:rFonts w:ascii="Arial" w:hAnsi="Arial" w:cs="Arial"/>
        </w:rPr>
        <w:t xml:space="preserve"> explanation of letters</w:t>
      </w:r>
      <w:r w:rsidR="00020494" w:rsidRPr="00134208">
        <w:rPr>
          <w:rFonts w:ascii="Arial" w:hAnsi="Arial" w:cs="Arial"/>
        </w:rPr>
        <w:t xml:space="preserve"> and try to have translations </w:t>
      </w:r>
      <w:r w:rsidR="001A0339" w:rsidRPr="00134208">
        <w:rPr>
          <w:rFonts w:ascii="Arial" w:hAnsi="Arial" w:cs="Arial"/>
        </w:rPr>
        <w:t>available</w:t>
      </w:r>
      <w:r w:rsidR="001A0339">
        <w:rPr>
          <w:rFonts w:ascii="Arial" w:hAnsi="Arial" w:cs="Arial"/>
        </w:rPr>
        <w:t>. A</w:t>
      </w:r>
      <w:r w:rsidR="00020494" w:rsidRPr="00134208">
        <w:rPr>
          <w:rFonts w:ascii="Arial" w:hAnsi="Arial" w:cs="Arial"/>
        </w:rPr>
        <w:t xml:space="preserve"> </w:t>
      </w:r>
      <w:r w:rsidR="00020494">
        <w:rPr>
          <w:rFonts w:ascii="Arial" w:hAnsi="Arial" w:cs="Arial"/>
        </w:rPr>
        <w:t>‘</w:t>
      </w:r>
      <w:r w:rsidR="00020494" w:rsidRPr="00134208">
        <w:rPr>
          <w:rFonts w:ascii="Arial" w:hAnsi="Arial" w:cs="Arial"/>
        </w:rPr>
        <w:t>Welcome</w:t>
      </w:r>
      <w:r w:rsidR="00020494">
        <w:rPr>
          <w:rFonts w:ascii="Arial" w:hAnsi="Arial" w:cs="Arial"/>
        </w:rPr>
        <w:t xml:space="preserve"> to the setting’</w:t>
      </w:r>
      <w:r w:rsidR="00020494" w:rsidRPr="00134208">
        <w:rPr>
          <w:rFonts w:ascii="Arial" w:hAnsi="Arial" w:cs="Arial"/>
        </w:rPr>
        <w:t xml:space="preserve"> booklet could also be used to share information</w:t>
      </w:r>
      <w:r w:rsidR="004A41B8">
        <w:rPr>
          <w:rFonts w:ascii="Arial" w:hAnsi="Arial" w:cs="Arial"/>
        </w:rPr>
        <w:t>.</w:t>
      </w:r>
      <w:r w:rsidR="00020494" w:rsidRPr="00134208">
        <w:rPr>
          <w:rFonts w:ascii="Arial" w:hAnsi="Arial" w:cs="Arial"/>
        </w:rPr>
        <w:t xml:space="preserve"> </w:t>
      </w:r>
    </w:p>
    <w:p w:rsidR="00020494" w:rsidRPr="00134208" w:rsidRDefault="00020494" w:rsidP="00020494">
      <w:pPr>
        <w:pStyle w:val="Default"/>
        <w:rPr>
          <w:rFonts w:ascii="Arial" w:hAnsi="Arial" w:cs="Arial"/>
        </w:rPr>
      </w:pPr>
    </w:p>
    <w:p w:rsidR="00020494" w:rsidRPr="00134208" w:rsidRDefault="00020494" w:rsidP="00020494">
      <w:pPr>
        <w:pStyle w:val="Default"/>
        <w:numPr>
          <w:ilvl w:val="0"/>
          <w:numId w:val="2"/>
        </w:numPr>
        <w:rPr>
          <w:rFonts w:ascii="Arial" w:hAnsi="Arial" w:cs="Arial"/>
        </w:rPr>
      </w:pPr>
      <w:r w:rsidRPr="00134208">
        <w:rPr>
          <w:rFonts w:ascii="Arial" w:hAnsi="Arial" w:cs="Arial"/>
        </w:rPr>
        <w:t>Encourage involvement and participat</w:t>
      </w:r>
      <w:r w:rsidR="00EF71DE">
        <w:rPr>
          <w:rFonts w:ascii="Arial" w:hAnsi="Arial" w:cs="Arial"/>
        </w:rPr>
        <w:t>ion in the setting’s activities</w:t>
      </w:r>
      <w:r w:rsidR="004A41B8">
        <w:rPr>
          <w:rFonts w:ascii="Arial" w:hAnsi="Arial" w:cs="Arial"/>
        </w:rPr>
        <w:t>.</w:t>
      </w:r>
      <w:r w:rsidRPr="00134208">
        <w:rPr>
          <w:rFonts w:ascii="Arial" w:hAnsi="Arial" w:cs="Arial"/>
        </w:rPr>
        <w:t xml:space="preserve"> </w:t>
      </w:r>
    </w:p>
    <w:p w:rsidR="00020494" w:rsidRPr="00134208" w:rsidRDefault="00020494" w:rsidP="00020494">
      <w:pPr>
        <w:pStyle w:val="Default"/>
        <w:rPr>
          <w:rFonts w:ascii="Arial" w:hAnsi="Arial" w:cs="Arial"/>
        </w:rPr>
      </w:pPr>
    </w:p>
    <w:p w:rsidR="00020494" w:rsidRPr="00134208" w:rsidRDefault="00020494" w:rsidP="00020494">
      <w:pPr>
        <w:pStyle w:val="Default"/>
        <w:numPr>
          <w:ilvl w:val="0"/>
          <w:numId w:val="2"/>
        </w:numPr>
        <w:rPr>
          <w:rFonts w:ascii="Arial" w:hAnsi="Arial" w:cs="Arial"/>
        </w:rPr>
      </w:pPr>
      <w:r w:rsidRPr="00134208">
        <w:rPr>
          <w:rFonts w:ascii="Arial" w:hAnsi="Arial" w:cs="Arial"/>
        </w:rPr>
        <w:t xml:space="preserve">Show parent/carers how supported play activities can provide opportunities to model rehearse and extend language. </w:t>
      </w:r>
    </w:p>
    <w:p w:rsidR="00CB27D9" w:rsidRPr="00C57FD2" w:rsidRDefault="00CB27D9" w:rsidP="00812647">
      <w:pPr>
        <w:rPr>
          <w:rFonts w:ascii="Arial" w:hAnsi="Arial" w:cs="Arial"/>
          <w:sz w:val="32"/>
          <w:szCs w:val="32"/>
        </w:rPr>
      </w:pPr>
    </w:p>
    <w:p w:rsidR="00AC68A5" w:rsidRPr="00C57FD2" w:rsidRDefault="00AC68A5" w:rsidP="00812647">
      <w:pPr>
        <w:rPr>
          <w:rFonts w:ascii="Arial" w:hAnsi="Arial" w:cs="Arial"/>
          <w:sz w:val="32"/>
          <w:szCs w:val="32"/>
        </w:rPr>
      </w:pPr>
    </w:p>
    <w:p w:rsidR="00AC68A5" w:rsidRPr="00C57FD2" w:rsidRDefault="00AC68A5" w:rsidP="00812647">
      <w:pPr>
        <w:rPr>
          <w:rFonts w:ascii="Arial" w:hAnsi="Arial" w:cs="Arial"/>
          <w:sz w:val="32"/>
          <w:szCs w:val="32"/>
        </w:rPr>
      </w:pPr>
    </w:p>
    <w:p w:rsidR="00AC68A5" w:rsidRPr="00C57FD2" w:rsidRDefault="00AC68A5" w:rsidP="00812647">
      <w:pPr>
        <w:rPr>
          <w:rFonts w:ascii="Arial" w:hAnsi="Arial" w:cs="Arial"/>
          <w:sz w:val="32"/>
          <w:szCs w:val="32"/>
        </w:rPr>
      </w:pPr>
    </w:p>
    <w:p w:rsidR="00AC68A5" w:rsidRPr="00C57FD2" w:rsidRDefault="00AC68A5" w:rsidP="00812647">
      <w:pPr>
        <w:rPr>
          <w:rFonts w:ascii="Arial" w:hAnsi="Arial" w:cs="Arial"/>
          <w:sz w:val="32"/>
          <w:szCs w:val="32"/>
        </w:rPr>
      </w:pPr>
    </w:p>
    <w:p w:rsidR="00AC68A5" w:rsidRPr="00C57FD2" w:rsidRDefault="00AC68A5" w:rsidP="00812647">
      <w:pPr>
        <w:rPr>
          <w:rFonts w:ascii="Arial" w:hAnsi="Arial" w:cs="Arial"/>
          <w:sz w:val="32"/>
          <w:szCs w:val="32"/>
        </w:rPr>
      </w:pPr>
    </w:p>
    <w:p w:rsidR="00AC68A5" w:rsidRPr="00C57FD2" w:rsidRDefault="00AC68A5" w:rsidP="00812647">
      <w:pPr>
        <w:rPr>
          <w:rFonts w:ascii="Arial" w:hAnsi="Arial" w:cs="Arial"/>
          <w:sz w:val="32"/>
          <w:szCs w:val="32"/>
        </w:rPr>
      </w:pPr>
    </w:p>
    <w:p w:rsidR="003C1515" w:rsidRPr="00C57FD2" w:rsidRDefault="003C1515" w:rsidP="00637B4F">
      <w:pPr>
        <w:rPr>
          <w:noProof/>
          <w:sz w:val="32"/>
          <w:szCs w:val="32"/>
          <w:lang w:eastAsia="en-GB"/>
        </w:rPr>
      </w:pPr>
    </w:p>
    <w:p w:rsidR="003C1515" w:rsidRPr="00C57FD2" w:rsidRDefault="003C1515" w:rsidP="00637B4F">
      <w:pPr>
        <w:rPr>
          <w:noProof/>
          <w:sz w:val="32"/>
          <w:szCs w:val="32"/>
          <w:lang w:eastAsia="en-GB"/>
        </w:rPr>
      </w:pPr>
    </w:p>
    <w:p w:rsidR="00470E0D" w:rsidRDefault="00470E0D" w:rsidP="00637B4F">
      <w:pPr>
        <w:rPr>
          <w:rFonts w:ascii="Arial" w:hAnsi="Arial" w:cs="Arial"/>
          <w:sz w:val="32"/>
          <w:szCs w:val="32"/>
        </w:rPr>
      </w:pPr>
    </w:p>
    <w:p w:rsidR="00C57FD2" w:rsidRDefault="00C57FD2" w:rsidP="00637B4F">
      <w:pPr>
        <w:rPr>
          <w:rFonts w:ascii="Arial" w:hAnsi="Arial" w:cs="Arial"/>
          <w:sz w:val="32"/>
          <w:szCs w:val="32"/>
        </w:rPr>
      </w:pPr>
    </w:p>
    <w:p w:rsidR="00C57FD2" w:rsidRDefault="00C57FD2" w:rsidP="00637B4F">
      <w:pPr>
        <w:rPr>
          <w:rFonts w:ascii="Arial" w:hAnsi="Arial" w:cs="Arial"/>
          <w:sz w:val="32"/>
          <w:szCs w:val="32"/>
        </w:rPr>
      </w:pPr>
    </w:p>
    <w:p w:rsidR="00C57FD2" w:rsidRPr="00C57FD2" w:rsidRDefault="00C57FD2" w:rsidP="00637B4F">
      <w:pPr>
        <w:rPr>
          <w:rFonts w:ascii="Arial" w:hAnsi="Arial" w:cs="Arial"/>
          <w:sz w:val="32"/>
          <w:szCs w:val="32"/>
        </w:rPr>
      </w:pPr>
    </w:p>
    <w:p w:rsidR="004A41B8" w:rsidRDefault="004A41B8" w:rsidP="00637B4F">
      <w:pPr>
        <w:rPr>
          <w:rFonts w:ascii="Arial" w:hAnsi="Arial" w:cs="Arial"/>
          <w:b/>
          <w:sz w:val="32"/>
          <w:szCs w:val="32"/>
        </w:rPr>
      </w:pPr>
    </w:p>
    <w:p w:rsidR="00691BD4" w:rsidRPr="00C57FD2" w:rsidRDefault="00637B4F" w:rsidP="00637B4F">
      <w:pPr>
        <w:rPr>
          <w:rFonts w:ascii="Arial" w:hAnsi="Arial" w:cs="Arial"/>
          <w:b/>
          <w:sz w:val="32"/>
          <w:szCs w:val="32"/>
        </w:rPr>
      </w:pPr>
      <w:r w:rsidRPr="00C57FD2">
        <w:rPr>
          <w:rFonts w:ascii="Calibri" w:eastAsia="Calibri" w:hAnsi="Calibri"/>
          <w:b/>
          <w:noProof/>
          <w:sz w:val="32"/>
          <w:szCs w:val="32"/>
          <w:lang w:eastAsia="en-GB"/>
        </w:rPr>
        <mc:AlternateContent>
          <mc:Choice Requires="wps">
            <w:drawing>
              <wp:anchor distT="0" distB="0" distL="114300" distR="114300" simplePos="0" relativeHeight="251658240" behindDoc="0" locked="0" layoutInCell="1" allowOverlap="1" wp14:anchorId="3BF978BE" wp14:editId="6C99E850">
                <wp:simplePos x="0" y="0"/>
                <wp:positionH relativeFrom="column">
                  <wp:posOffset>9265920</wp:posOffset>
                </wp:positionH>
                <wp:positionV relativeFrom="paragraph">
                  <wp:posOffset>238125</wp:posOffset>
                </wp:positionV>
                <wp:extent cx="849630" cy="175260"/>
                <wp:effectExtent l="0" t="0" r="26670" b="1524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49630" cy="175260"/>
                        </a:xfrm>
                        <a:prstGeom prst="rect">
                          <a:avLst/>
                        </a:prstGeom>
                        <a:solidFill>
                          <a:srgbClr val="FFFFFF"/>
                        </a:solidFill>
                        <a:ln w="9525">
                          <a:solidFill>
                            <a:srgbClr val="000000"/>
                          </a:solidFill>
                          <a:miter lim="800000"/>
                          <a:headEnd/>
                          <a:tailEnd/>
                        </a:ln>
                      </wps:spPr>
                      <wps:txbx>
                        <w:txbxContent>
                          <w:p w:rsidR="00244CCF" w:rsidRDefault="00244CCF" w:rsidP="00637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78BE" id="Text Box 47" o:spid="_x0000_s1029" type="#_x0000_t202" style="position:absolute;margin-left:729.6pt;margin-top:18.75pt;width:66.9pt;height:13.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">
                <v:textbox>
                  <w:txbxContent>
                    <w:p w:rsidR="00244CCF" w:rsidRDefault="00244CCF" w:rsidP="00637B4F"/>
                  </w:txbxContent>
                </v:textbox>
              </v:shape>
            </w:pict>
          </mc:Fallback>
        </mc:AlternateContent>
      </w:r>
      <w:r w:rsidRPr="00C57FD2">
        <w:rPr>
          <w:rFonts w:ascii="Calibri" w:eastAsia="Calibri" w:hAnsi="Calibri"/>
          <w:b/>
          <w:noProof/>
          <w:sz w:val="32"/>
          <w:szCs w:val="32"/>
          <w:lang w:eastAsia="en-GB"/>
        </w:rPr>
        <mc:AlternateContent>
          <mc:Choice Requires="wps">
            <w:drawing>
              <wp:anchor distT="0" distB="0" distL="114300" distR="114300" simplePos="0" relativeHeight="251655168" behindDoc="0" locked="0" layoutInCell="1" allowOverlap="1" wp14:anchorId="4715D792" wp14:editId="2BFBE9BC">
                <wp:simplePos x="0" y="0"/>
                <wp:positionH relativeFrom="column">
                  <wp:posOffset>10115550</wp:posOffset>
                </wp:positionH>
                <wp:positionV relativeFrom="paragraph">
                  <wp:posOffset>184150</wp:posOffset>
                </wp:positionV>
                <wp:extent cx="125730" cy="998220"/>
                <wp:effectExtent l="0" t="0" r="26670" b="1143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5730" cy="998220"/>
                        </a:xfrm>
                        <a:prstGeom prst="rect">
                          <a:avLst/>
                        </a:prstGeom>
                        <a:solidFill>
                          <a:srgbClr val="FFFFFF"/>
                        </a:solidFill>
                        <a:ln w="9525">
                          <a:solidFill>
                            <a:srgbClr val="000000"/>
                          </a:solidFill>
                          <a:miter lim="800000"/>
                          <a:headEnd/>
                          <a:tailEnd/>
                        </a:ln>
                      </wps:spPr>
                      <wps:txbx>
                        <w:txbxContent>
                          <w:p w:rsidR="00244CCF" w:rsidRPr="00B45C3F" w:rsidRDefault="00244CCF" w:rsidP="00637B4F">
                            <w:pPr>
                              <w:rPr>
                                <w:rFonts w:ascii="Arial" w:hAnsi="Arial" w:cs="Arial"/>
                                <w:sz w:val="24"/>
                                <w:szCs w:val="24"/>
                              </w:rPr>
                            </w:pPr>
                            <w:r w:rsidRPr="00B45C3F">
                              <w:rPr>
                                <w:rFonts w:ascii="Arial" w:hAnsi="Arial" w:cs="Arial"/>
                                <w:sz w:val="24"/>
                                <w:szCs w:val="24"/>
                              </w:rPr>
                              <w:t xml:space="preserve">Continue to extend child’s speech and model correct grammatical structures “I goed outside. </w:t>
                            </w:r>
                          </w:p>
                          <w:p w:rsidR="00244CCF" w:rsidRPr="00B45C3F" w:rsidRDefault="00244CCF" w:rsidP="00637B4F">
                            <w:pPr>
                              <w:rPr>
                                <w:rFonts w:ascii="Arial" w:hAnsi="Arial" w:cs="Arial"/>
                                <w:sz w:val="24"/>
                                <w:szCs w:val="24"/>
                              </w:rPr>
                            </w:pPr>
                            <w:r w:rsidRPr="00B45C3F">
                              <w:rPr>
                                <w:rFonts w:ascii="Arial" w:hAnsi="Arial" w:cs="Arial"/>
                                <w:sz w:val="24"/>
                                <w:szCs w:val="24"/>
                              </w:rPr>
                              <w:t>You went outside? What did you play with outside?”</w:t>
                            </w:r>
                          </w:p>
                          <w:p w:rsidR="00244CCF" w:rsidRPr="00B45C3F" w:rsidRDefault="00244CCF" w:rsidP="00637B4F">
                            <w:pPr>
                              <w:rPr>
                                <w:rFonts w:ascii="Arial" w:hAnsi="Arial" w:cs="Arial"/>
                                <w:sz w:val="24"/>
                                <w:szCs w:val="24"/>
                              </w:rPr>
                            </w:pPr>
                            <w:r w:rsidRPr="00B45C3F">
                              <w:rPr>
                                <w:rFonts w:ascii="Arial" w:hAnsi="Arial" w:cs="Arial"/>
                                <w:sz w:val="24"/>
                                <w:szCs w:val="24"/>
                              </w:rPr>
                              <w:t>Encourage pupil to respond by asking closed questions, either or questions and one word answer questions.</w:t>
                            </w:r>
                          </w:p>
                          <w:p w:rsidR="00244CCF" w:rsidRPr="00FB1724" w:rsidRDefault="00244CCF" w:rsidP="00637B4F"/>
                          <w:p w:rsidR="00244CCF" w:rsidRDefault="00244CCF" w:rsidP="00637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5D792" id="Text Box 48" o:spid="_x0000_s1030" type="#_x0000_t202" style="position:absolute;margin-left:796.5pt;margin-top:14.5pt;width:9.9pt;height:78.6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">
                <v:textbox>
                  <w:txbxContent>
                    <w:p w:rsidR="00244CCF" w:rsidRPr="00B45C3F" w:rsidRDefault="00244CCF" w:rsidP="00637B4F">
                      <w:pPr>
                        <w:rPr>
                          <w:rFonts w:ascii="Arial" w:hAnsi="Arial" w:cs="Arial"/>
                          <w:sz w:val="24"/>
                          <w:szCs w:val="24"/>
                        </w:rPr>
                      </w:pPr>
                      <w:r w:rsidRPr="00B45C3F">
                        <w:rPr>
                          <w:rFonts w:ascii="Arial" w:hAnsi="Arial" w:cs="Arial"/>
                          <w:sz w:val="24"/>
                          <w:szCs w:val="24"/>
                        </w:rPr>
                        <w:t xml:space="preserve">Continue to extend child’s speech and model correct grammatical structures “I goed outside. </w:t>
                      </w:r>
                    </w:p>
                    <w:p w:rsidR="00244CCF" w:rsidRPr="00B45C3F" w:rsidRDefault="00244CCF" w:rsidP="00637B4F">
                      <w:pPr>
                        <w:rPr>
                          <w:rFonts w:ascii="Arial" w:hAnsi="Arial" w:cs="Arial"/>
                          <w:sz w:val="24"/>
                          <w:szCs w:val="24"/>
                        </w:rPr>
                      </w:pPr>
                      <w:r w:rsidRPr="00B45C3F">
                        <w:rPr>
                          <w:rFonts w:ascii="Arial" w:hAnsi="Arial" w:cs="Arial"/>
                          <w:sz w:val="24"/>
                          <w:szCs w:val="24"/>
                        </w:rPr>
                        <w:t>You went outside? What did you play with outside?”</w:t>
                      </w:r>
                    </w:p>
                    <w:p w:rsidR="00244CCF" w:rsidRPr="00B45C3F" w:rsidRDefault="00244CCF" w:rsidP="00637B4F">
                      <w:pPr>
                        <w:rPr>
                          <w:rFonts w:ascii="Arial" w:hAnsi="Arial" w:cs="Arial"/>
                          <w:sz w:val="24"/>
                          <w:szCs w:val="24"/>
                        </w:rPr>
                      </w:pPr>
                      <w:r w:rsidRPr="00B45C3F">
                        <w:rPr>
                          <w:rFonts w:ascii="Arial" w:hAnsi="Arial" w:cs="Arial"/>
                          <w:sz w:val="24"/>
                          <w:szCs w:val="24"/>
                        </w:rPr>
                        <w:t>Encourage pupil to respond by asking closed questions, either or questions and one word answer questions.</w:t>
                      </w:r>
                    </w:p>
                    <w:p w:rsidR="00244CCF" w:rsidRPr="00FB1724" w:rsidRDefault="00244CCF" w:rsidP="00637B4F"/>
                    <w:p w:rsidR="00244CCF" w:rsidRDefault="00244CCF" w:rsidP="00637B4F"/>
                  </w:txbxContent>
                </v:textbox>
              </v:shape>
            </w:pict>
          </mc:Fallback>
        </mc:AlternateContent>
      </w:r>
      <w:r w:rsidR="00691BD4" w:rsidRPr="00C57FD2">
        <w:rPr>
          <w:rFonts w:ascii="Arial" w:hAnsi="Arial" w:cs="Arial"/>
          <w:b/>
          <w:sz w:val="32"/>
          <w:szCs w:val="32"/>
        </w:rPr>
        <w:t xml:space="preserve">Information </w:t>
      </w:r>
      <w:r w:rsidR="0032500C" w:rsidRPr="00C57FD2">
        <w:rPr>
          <w:rFonts w:ascii="Arial" w:hAnsi="Arial" w:cs="Arial"/>
          <w:b/>
          <w:sz w:val="32"/>
          <w:szCs w:val="32"/>
        </w:rPr>
        <w:t>f</w:t>
      </w:r>
      <w:r w:rsidR="00691BD4" w:rsidRPr="00C57FD2">
        <w:rPr>
          <w:rFonts w:ascii="Arial" w:hAnsi="Arial" w:cs="Arial"/>
          <w:b/>
          <w:sz w:val="32"/>
          <w:szCs w:val="32"/>
        </w:rPr>
        <w:t xml:space="preserve">orm for </w:t>
      </w:r>
      <w:r w:rsidR="0032500C" w:rsidRPr="00C57FD2">
        <w:rPr>
          <w:rFonts w:ascii="Arial" w:hAnsi="Arial" w:cs="Arial"/>
          <w:b/>
          <w:sz w:val="32"/>
          <w:szCs w:val="32"/>
        </w:rPr>
        <w:t>c</w:t>
      </w:r>
      <w:r w:rsidR="00691BD4" w:rsidRPr="00C57FD2">
        <w:rPr>
          <w:rFonts w:ascii="Arial" w:hAnsi="Arial" w:cs="Arial"/>
          <w:b/>
          <w:sz w:val="32"/>
          <w:szCs w:val="32"/>
        </w:rPr>
        <w:t xml:space="preserve">hildren </w:t>
      </w:r>
      <w:r w:rsidR="00EF71DE" w:rsidRPr="00C57FD2">
        <w:rPr>
          <w:rFonts w:ascii="Arial" w:hAnsi="Arial" w:cs="Arial"/>
          <w:b/>
          <w:sz w:val="32"/>
          <w:szCs w:val="32"/>
        </w:rPr>
        <w:t>learning</w:t>
      </w:r>
      <w:r w:rsidR="0032500C" w:rsidRPr="00C57FD2">
        <w:rPr>
          <w:rFonts w:ascii="Arial" w:hAnsi="Arial" w:cs="Arial"/>
          <w:b/>
          <w:sz w:val="32"/>
          <w:szCs w:val="32"/>
        </w:rPr>
        <w:t xml:space="preserve"> EAL </w:t>
      </w:r>
    </w:p>
    <w:p w:rsidR="000A40FA" w:rsidRPr="00C57FD2" w:rsidRDefault="00691BD4" w:rsidP="00EF71DE">
      <w:pPr>
        <w:rPr>
          <w:rFonts w:ascii="Arial" w:hAnsi="Arial" w:cs="Arial"/>
          <w:b/>
          <w:sz w:val="28"/>
          <w:szCs w:val="28"/>
        </w:rPr>
      </w:pPr>
      <w:r w:rsidRPr="00C57FD2">
        <w:rPr>
          <w:rFonts w:ascii="Arial" w:hAnsi="Arial" w:cs="Arial"/>
          <w:b/>
          <w:sz w:val="28"/>
          <w:szCs w:val="28"/>
        </w:rPr>
        <w:t>To be filled out with the parents/carers</w:t>
      </w:r>
    </w:p>
    <w:tbl>
      <w:tblPr>
        <w:tblStyle w:val="TableGrid"/>
        <w:tblW w:w="0" w:type="auto"/>
        <w:tblLook w:val="04A0" w:firstRow="1" w:lastRow="0" w:firstColumn="1" w:lastColumn="0" w:noHBand="0" w:noVBand="1"/>
      </w:tblPr>
      <w:tblGrid>
        <w:gridCol w:w="10682"/>
      </w:tblGrid>
      <w:tr w:rsidR="00691BD4" w:rsidTr="00691BD4">
        <w:tc>
          <w:tcPr>
            <w:tcW w:w="15614" w:type="dxa"/>
          </w:tcPr>
          <w:p w:rsidR="00691BD4" w:rsidRPr="002778E4" w:rsidRDefault="00C02F5F" w:rsidP="00691BD4">
            <w:pPr>
              <w:rPr>
                <w:rFonts w:ascii="Arial" w:hAnsi="Arial" w:cs="Arial"/>
                <w:sz w:val="24"/>
                <w:szCs w:val="24"/>
              </w:rPr>
            </w:pPr>
            <w:r>
              <w:rPr>
                <w:rFonts w:ascii="Arial" w:hAnsi="Arial" w:cs="Arial"/>
                <w:sz w:val="24"/>
                <w:szCs w:val="24"/>
              </w:rPr>
              <w:t>Setting/s</w:t>
            </w:r>
            <w:r w:rsidR="00691BD4" w:rsidRPr="002778E4">
              <w:rPr>
                <w:rFonts w:ascii="Arial" w:hAnsi="Arial" w:cs="Arial"/>
                <w:sz w:val="24"/>
                <w:szCs w:val="24"/>
              </w:rPr>
              <w:t xml:space="preserve">chool                               </w:t>
            </w:r>
            <w:r w:rsidR="00200F9E">
              <w:rPr>
                <w:rFonts w:ascii="Arial" w:hAnsi="Arial" w:cs="Arial"/>
                <w:sz w:val="24"/>
                <w:szCs w:val="24"/>
              </w:rPr>
              <w:t xml:space="preserve">   </w:t>
            </w:r>
            <w:r w:rsidR="00691BD4" w:rsidRPr="002778E4">
              <w:rPr>
                <w:rFonts w:ascii="Arial" w:hAnsi="Arial" w:cs="Arial"/>
                <w:sz w:val="24"/>
                <w:szCs w:val="24"/>
              </w:rPr>
              <w:t xml:space="preserve"> </w:t>
            </w:r>
            <w:r>
              <w:rPr>
                <w:rFonts w:ascii="Arial" w:hAnsi="Arial" w:cs="Arial"/>
                <w:sz w:val="24"/>
                <w:szCs w:val="24"/>
              </w:rPr>
              <w:t xml:space="preserve">     </w:t>
            </w:r>
            <w:r w:rsidR="00691BD4" w:rsidRPr="002778E4">
              <w:rPr>
                <w:rFonts w:ascii="Arial" w:hAnsi="Arial" w:cs="Arial"/>
                <w:sz w:val="24"/>
                <w:szCs w:val="24"/>
              </w:rPr>
              <w:t xml:space="preserve">                                       </w:t>
            </w:r>
            <w:r>
              <w:rPr>
                <w:rFonts w:ascii="Arial" w:hAnsi="Arial" w:cs="Arial"/>
                <w:sz w:val="24"/>
                <w:szCs w:val="24"/>
              </w:rPr>
              <w:t>Date child started at setting/</w:t>
            </w:r>
            <w:r w:rsidR="00691BD4" w:rsidRPr="002778E4">
              <w:rPr>
                <w:rFonts w:ascii="Arial" w:hAnsi="Arial" w:cs="Arial"/>
                <w:sz w:val="24"/>
                <w:szCs w:val="24"/>
              </w:rPr>
              <w:t>school</w:t>
            </w:r>
          </w:p>
          <w:p w:rsidR="00037C3A" w:rsidRDefault="00037C3A" w:rsidP="00691BD4">
            <w:pPr>
              <w:rPr>
                <w:rFonts w:ascii="Arial" w:hAnsi="Arial" w:cs="Arial"/>
                <w:sz w:val="24"/>
                <w:szCs w:val="24"/>
              </w:rPr>
            </w:pPr>
          </w:p>
          <w:p w:rsidR="002778E4" w:rsidRPr="002778E4" w:rsidRDefault="002778E4" w:rsidP="00691BD4">
            <w:pPr>
              <w:rPr>
                <w:rFonts w:ascii="Arial" w:hAnsi="Arial" w:cs="Arial"/>
                <w:sz w:val="24"/>
                <w:szCs w:val="24"/>
              </w:rPr>
            </w:pPr>
          </w:p>
        </w:tc>
      </w:tr>
      <w:tr w:rsidR="00691BD4" w:rsidTr="00691BD4">
        <w:tc>
          <w:tcPr>
            <w:tcW w:w="15614" w:type="dxa"/>
          </w:tcPr>
          <w:p w:rsidR="00691BD4" w:rsidRPr="002778E4" w:rsidRDefault="00691BD4" w:rsidP="00691BD4">
            <w:pPr>
              <w:rPr>
                <w:rFonts w:ascii="Arial" w:hAnsi="Arial" w:cs="Arial"/>
                <w:sz w:val="24"/>
                <w:szCs w:val="24"/>
              </w:rPr>
            </w:pPr>
            <w:r w:rsidRPr="002778E4">
              <w:rPr>
                <w:rFonts w:ascii="Arial" w:hAnsi="Arial" w:cs="Arial"/>
                <w:sz w:val="24"/>
                <w:szCs w:val="24"/>
              </w:rPr>
              <w:t xml:space="preserve">Child’s first or given name                                                                                    </w:t>
            </w:r>
            <w:r w:rsidR="00200F9E">
              <w:rPr>
                <w:rFonts w:ascii="Arial" w:hAnsi="Arial" w:cs="Arial"/>
                <w:sz w:val="24"/>
                <w:szCs w:val="24"/>
              </w:rPr>
              <w:t xml:space="preserve">       </w:t>
            </w:r>
            <w:r w:rsidRPr="002778E4">
              <w:rPr>
                <w:rFonts w:ascii="Arial" w:hAnsi="Arial" w:cs="Arial"/>
                <w:sz w:val="24"/>
                <w:szCs w:val="24"/>
              </w:rPr>
              <w:t xml:space="preserve">  Family Name</w:t>
            </w:r>
          </w:p>
          <w:p w:rsidR="00037C3A" w:rsidRPr="002778E4" w:rsidRDefault="00037C3A" w:rsidP="00691BD4">
            <w:pPr>
              <w:rPr>
                <w:rFonts w:ascii="Arial" w:hAnsi="Arial" w:cs="Arial"/>
                <w:sz w:val="24"/>
                <w:szCs w:val="24"/>
              </w:rPr>
            </w:pPr>
          </w:p>
          <w:p w:rsidR="00037C3A" w:rsidRPr="002778E4" w:rsidRDefault="00037C3A" w:rsidP="00691BD4">
            <w:pPr>
              <w:rPr>
                <w:rFonts w:ascii="Arial" w:hAnsi="Arial" w:cs="Arial"/>
                <w:sz w:val="24"/>
                <w:szCs w:val="24"/>
              </w:rPr>
            </w:pPr>
          </w:p>
        </w:tc>
      </w:tr>
      <w:tr w:rsidR="00691BD4" w:rsidTr="00691BD4">
        <w:tc>
          <w:tcPr>
            <w:tcW w:w="15614" w:type="dxa"/>
          </w:tcPr>
          <w:p w:rsidR="00691BD4" w:rsidRPr="002778E4" w:rsidRDefault="00C02F5F" w:rsidP="00691BD4">
            <w:pPr>
              <w:rPr>
                <w:rFonts w:ascii="Arial" w:hAnsi="Arial" w:cs="Arial"/>
                <w:sz w:val="24"/>
                <w:szCs w:val="24"/>
              </w:rPr>
            </w:pPr>
            <w:r>
              <w:rPr>
                <w:rFonts w:ascii="Arial" w:hAnsi="Arial" w:cs="Arial"/>
                <w:sz w:val="24"/>
                <w:szCs w:val="24"/>
              </w:rPr>
              <w:t>Name to be called in setting/</w:t>
            </w:r>
            <w:r w:rsidR="00691BD4" w:rsidRPr="002778E4">
              <w:rPr>
                <w:rFonts w:ascii="Arial" w:hAnsi="Arial" w:cs="Arial"/>
                <w:sz w:val="24"/>
                <w:szCs w:val="24"/>
              </w:rPr>
              <w:t>class</w:t>
            </w:r>
          </w:p>
          <w:p w:rsidR="00037C3A" w:rsidRPr="002778E4" w:rsidRDefault="00037C3A" w:rsidP="00691BD4">
            <w:pPr>
              <w:rPr>
                <w:rFonts w:ascii="Arial" w:hAnsi="Arial" w:cs="Arial"/>
                <w:sz w:val="24"/>
                <w:szCs w:val="24"/>
              </w:rPr>
            </w:pPr>
          </w:p>
          <w:p w:rsidR="00037C3A" w:rsidRPr="002778E4" w:rsidRDefault="00037C3A" w:rsidP="00691BD4">
            <w:pPr>
              <w:rPr>
                <w:rFonts w:ascii="Arial" w:hAnsi="Arial" w:cs="Arial"/>
                <w:sz w:val="24"/>
                <w:szCs w:val="24"/>
              </w:rPr>
            </w:pPr>
          </w:p>
        </w:tc>
      </w:tr>
      <w:tr w:rsidR="00691BD4" w:rsidTr="00691BD4">
        <w:tc>
          <w:tcPr>
            <w:tcW w:w="15614" w:type="dxa"/>
          </w:tcPr>
          <w:p w:rsidR="00691BD4" w:rsidRPr="002778E4" w:rsidRDefault="00C02F5F" w:rsidP="00691BD4">
            <w:pPr>
              <w:rPr>
                <w:rFonts w:ascii="Arial" w:hAnsi="Arial" w:cs="Arial"/>
                <w:sz w:val="24"/>
                <w:szCs w:val="24"/>
              </w:rPr>
            </w:pPr>
            <w:r>
              <w:rPr>
                <w:rFonts w:ascii="Arial" w:hAnsi="Arial" w:cs="Arial"/>
                <w:sz w:val="24"/>
                <w:szCs w:val="24"/>
              </w:rPr>
              <w:t>Translation/</w:t>
            </w:r>
            <w:r w:rsidR="00691BD4" w:rsidRPr="002778E4">
              <w:rPr>
                <w:rFonts w:ascii="Arial" w:hAnsi="Arial" w:cs="Arial"/>
                <w:sz w:val="24"/>
                <w:szCs w:val="24"/>
              </w:rPr>
              <w:t xml:space="preserve">pronunciation </w:t>
            </w:r>
          </w:p>
          <w:p w:rsidR="00037C3A" w:rsidRPr="002778E4" w:rsidRDefault="00037C3A" w:rsidP="00691BD4">
            <w:pPr>
              <w:rPr>
                <w:rFonts w:ascii="Arial" w:hAnsi="Arial" w:cs="Arial"/>
                <w:sz w:val="24"/>
                <w:szCs w:val="24"/>
              </w:rPr>
            </w:pPr>
          </w:p>
          <w:p w:rsidR="00037C3A" w:rsidRPr="002778E4" w:rsidRDefault="00037C3A" w:rsidP="00691BD4">
            <w:pPr>
              <w:rPr>
                <w:rFonts w:ascii="Arial" w:hAnsi="Arial" w:cs="Arial"/>
                <w:sz w:val="24"/>
                <w:szCs w:val="24"/>
              </w:rPr>
            </w:pPr>
          </w:p>
        </w:tc>
      </w:tr>
      <w:tr w:rsidR="00037C3A" w:rsidTr="00691BD4">
        <w:tc>
          <w:tcPr>
            <w:tcW w:w="15614" w:type="dxa"/>
          </w:tcPr>
          <w:p w:rsidR="00037C3A" w:rsidRPr="002778E4" w:rsidRDefault="00037C3A" w:rsidP="00691BD4">
            <w:pPr>
              <w:rPr>
                <w:rFonts w:ascii="Arial" w:hAnsi="Arial" w:cs="Arial"/>
                <w:sz w:val="24"/>
                <w:szCs w:val="24"/>
              </w:rPr>
            </w:pPr>
            <w:r w:rsidRPr="002778E4">
              <w:rPr>
                <w:rFonts w:ascii="Arial" w:hAnsi="Arial" w:cs="Arial"/>
                <w:sz w:val="24"/>
                <w:szCs w:val="24"/>
              </w:rPr>
              <w:t xml:space="preserve">Name of contact person                                                       </w:t>
            </w:r>
            <w:r w:rsidR="0032500C">
              <w:rPr>
                <w:rFonts w:ascii="Arial" w:hAnsi="Arial" w:cs="Arial"/>
                <w:sz w:val="24"/>
                <w:szCs w:val="24"/>
              </w:rPr>
              <w:t xml:space="preserve"> </w:t>
            </w:r>
            <w:r w:rsidRPr="002778E4">
              <w:rPr>
                <w:rFonts w:ascii="Arial" w:hAnsi="Arial" w:cs="Arial"/>
                <w:sz w:val="24"/>
                <w:szCs w:val="24"/>
              </w:rPr>
              <w:t xml:space="preserve">                </w:t>
            </w:r>
            <w:r w:rsidR="00200F9E">
              <w:rPr>
                <w:rFonts w:ascii="Arial" w:hAnsi="Arial" w:cs="Arial"/>
                <w:sz w:val="24"/>
                <w:szCs w:val="24"/>
              </w:rPr>
              <w:t xml:space="preserve">    </w:t>
            </w:r>
            <w:r w:rsidR="00C02F5F">
              <w:rPr>
                <w:rFonts w:ascii="Arial" w:hAnsi="Arial" w:cs="Arial"/>
                <w:sz w:val="24"/>
                <w:szCs w:val="24"/>
              </w:rPr>
              <w:t xml:space="preserve"> </w:t>
            </w:r>
            <w:r w:rsidR="00200F9E">
              <w:rPr>
                <w:rFonts w:ascii="Arial" w:hAnsi="Arial" w:cs="Arial"/>
                <w:sz w:val="24"/>
                <w:szCs w:val="24"/>
              </w:rPr>
              <w:t xml:space="preserve">        </w:t>
            </w:r>
            <w:r w:rsidRPr="002778E4">
              <w:rPr>
                <w:rFonts w:ascii="Arial" w:hAnsi="Arial" w:cs="Arial"/>
                <w:sz w:val="24"/>
                <w:szCs w:val="24"/>
              </w:rPr>
              <w:t xml:space="preserve">   Telephone number</w:t>
            </w:r>
          </w:p>
          <w:p w:rsidR="00037C3A" w:rsidRPr="002778E4" w:rsidRDefault="00037C3A" w:rsidP="00691BD4">
            <w:pPr>
              <w:rPr>
                <w:rFonts w:ascii="Arial" w:hAnsi="Arial" w:cs="Arial"/>
                <w:sz w:val="24"/>
                <w:szCs w:val="24"/>
              </w:rPr>
            </w:pPr>
          </w:p>
          <w:p w:rsidR="00037C3A" w:rsidRPr="002778E4" w:rsidRDefault="00037C3A" w:rsidP="00691BD4">
            <w:pPr>
              <w:rPr>
                <w:rFonts w:ascii="Arial" w:hAnsi="Arial" w:cs="Arial"/>
                <w:sz w:val="24"/>
                <w:szCs w:val="24"/>
              </w:rPr>
            </w:pPr>
          </w:p>
        </w:tc>
      </w:tr>
      <w:tr w:rsidR="00037C3A" w:rsidTr="00691BD4">
        <w:tc>
          <w:tcPr>
            <w:tcW w:w="15614" w:type="dxa"/>
          </w:tcPr>
          <w:p w:rsidR="00037C3A" w:rsidRPr="002778E4" w:rsidRDefault="00037C3A" w:rsidP="00691BD4">
            <w:pPr>
              <w:rPr>
                <w:rFonts w:ascii="Arial" w:hAnsi="Arial" w:cs="Arial"/>
                <w:sz w:val="24"/>
                <w:szCs w:val="24"/>
              </w:rPr>
            </w:pPr>
            <w:r w:rsidRPr="002778E4">
              <w:rPr>
                <w:rFonts w:ascii="Arial" w:hAnsi="Arial" w:cs="Arial"/>
                <w:sz w:val="24"/>
                <w:szCs w:val="24"/>
              </w:rPr>
              <w:t>Address of contact person</w:t>
            </w:r>
          </w:p>
          <w:p w:rsidR="00037C3A" w:rsidRDefault="00037C3A" w:rsidP="00691BD4">
            <w:pPr>
              <w:rPr>
                <w:rFonts w:ascii="Arial" w:hAnsi="Arial" w:cs="Arial"/>
                <w:sz w:val="24"/>
                <w:szCs w:val="24"/>
              </w:rPr>
            </w:pPr>
          </w:p>
          <w:p w:rsidR="0032500C" w:rsidRDefault="0032500C" w:rsidP="00691BD4">
            <w:pPr>
              <w:rPr>
                <w:rFonts w:ascii="Arial" w:hAnsi="Arial" w:cs="Arial"/>
                <w:sz w:val="24"/>
                <w:szCs w:val="24"/>
              </w:rPr>
            </w:pPr>
          </w:p>
          <w:p w:rsidR="0032500C" w:rsidRDefault="0032500C" w:rsidP="00691BD4">
            <w:pPr>
              <w:rPr>
                <w:rFonts w:ascii="Arial" w:hAnsi="Arial" w:cs="Arial"/>
                <w:sz w:val="24"/>
                <w:szCs w:val="24"/>
              </w:rPr>
            </w:pPr>
          </w:p>
          <w:p w:rsidR="0032500C" w:rsidRPr="002778E4" w:rsidRDefault="0032500C" w:rsidP="00691BD4">
            <w:pPr>
              <w:rPr>
                <w:rFonts w:ascii="Arial" w:hAnsi="Arial" w:cs="Arial"/>
                <w:sz w:val="24"/>
                <w:szCs w:val="24"/>
              </w:rPr>
            </w:pPr>
          </w:p>
          <w:p w:rsidR="00037C3A" w:rsidRPr="002778E4" w:rsidRDefault="00037C3A" w:rsidP="00691BD4">
            <w:pPr>
              <w:rPr>
                <w:rFonts w:ascii="Arial" w:hAnsi="Arial" w:cs="Arial"/>
                <w:sz w:val="24"/>
                <w:szCs w:val="24"/>
              </w:rPr>
            </w:pPr>
          </w:p>
        </w:tc>
      </w:tr>
      <w:tr w:rsidR="00691BD4" w:rsidTr="00691BD4">
        <w:tc>
          <w:tcPr>
            <w:tcW w:w="15614" w:type="dxa"/>
          </w:tcPr>
          <w:p w:rsidR="00691BD4" w:rsidRPr="002778E4" w:rsidRDefault="00C02F5F" w:rsidP="00691BD4">
            <w:pPr>
              <w:rPr>
                <w:rFonts w:ascii="Arial" w:hAnsi="Arial" w:cs="Arial"/>
                <w:sz w:val="24"/>
                <w:szCs w:val="24"/>
              </w:rPr>
            </w:pPr>
            <w:r>
              <w:rPr>
                <w:rFonts w:ascii="Arial" w:hAnsi="Arial" w:cs="Arial"/>
                <w:sz w:val="24"/>
                <w:szCs w:val="24"/>
              </w:rPr>
              <w:t>Male/</w:t>
            </w:r>
            <w:r w:rsidR="00691BD4" w:rsidRPr="002778E4">
              <w:rPr>
                <w:rFonts w:ascii="Arial" w:hAnsi="Arial" w:cs="Arial"/>
                <w:sz w:val="24"/>
                <w:szCs w:val="24"/>
              </w:rPr>
              <w:t>female</w:t>
            </w:r>
            <w:r w:rsidR="00037C3A" w:rsidRPr="002778E4">
              <w:rPr>
                <w:rFonts w:ascii="Arial" w:hAnsi="Arial" w:cs="Arial"/>
                <w:sz w:val="24"/>
                <w:szCs w:val="24"/>
              </w:rPr>
              <w:t xml:space="preserve">                                                                                                  </w:t>
            </w:r>
            <w:r w:rsidR="00200F9E">
              <w:rPr>
                <w:rFonts w:ascii="Arial" w:hAnsi="Arial" w:cs="Arial"/>
                <w:sz w:val="24"/>
                <w:szCs w:val="24"/>
              </w:rPr>
              <w:t xml:space="preserve">    </w:t>
            </w:r>
            <w:r>
              <w:rPr>
                <w:rFonts w:ascii="Arial" w:hAnsi="Arial" w:cs="Arial"/>
                <w:sz w:val="24"/>
                <w:szCs w:val="24"/>
              </w:rPr>
              <w:t xml:space="preserve">  </w:t>
            </w:r>
            <w:r w:rsidR="00200F9E">
              <w:rPr>
                <w:rFonts w:ascii="Arial" w:hAnsi="Arial" w:cs="Arial"/>
                <w:sz w:val="24"/>
                <w:szCs w:val="24"/>
              </w:rPr>
              <w:t xml:space="preserve">           </w:t>
            </w:r>
            <w:r w:rsidR="00037C3A" w:rsidRPr="002778E4">
              <w:rPr>
                <w:rFonts w:ascii="Arial" w:hAnsi="Arial" w:cs="Arial"/>
                <w:sz w:val="24"/>
                <w:szCs w:val="24"/>
              </w:rPr>
              <w:t xml:space="preserve">  Date of birth</w:t>
            </w:r>
          </w:p>
          <w:p w:rsidR="00037C3A" w:rsidRPr="002778E4" w:rsidRDefault="00037C3A" w:rsidP="00691BD4">
            <w:pPr>
              <w:rPr>
                <w:rFonts w:ascii="Arial" w:hAnsi="Arial" w:cs="Arial"/>
                <w:sz w:val="24"/>
                <w:szCs w:val="24"/>
              </w:rPr>
            </w:pPr>
          </w:p>
          <w:p w:rsidR="00037C3A" w:rsidRPr="002778E4" w:rsidRDefault="00037C3A" w:rsidP="00691BD4">
            <w:pPr>
              <w:rPr>
                <w:rFonts w:ascii="Arial" w:hAnsi="Arial" w:cs="Arial"/>
                <w:sz w:val="24"/>
                <w:szCs w:val="24"/>
              </w:rPr>
            </w:pPr>
          </w:p>
        </w:tc>
      </w:tr>
      <w:tr w:rsidR="00691BD4" w:rsidTr="00691BD4">
        <w:tc>
          <w:tcPr>
            <w:tcW w:w="15614" w:type="dxa"/>
          </w:tcPr>
          <w:p w:rsidR="00691BD4" w:rsidRPr="002778E4" w:rsidRDefault="00691BD4" w:rsidP="00691BD4">
            <w:pPr>
              <w:rPr>
                <w:rFonts w:ascii="Arial" w:hAnsi="Arial" w:cs="Arial"/>
                <w:sz w:val="24"/>
                <w:szCs w:val="24"/>
              </w:rPr>
            </w:pPr>
            <w:r w:rsidRPr="002778E4">
              <w:rPr>
                <w:rFonts w:ascii="Arial" w:hAnsi="Arial" w:cs="Arial"/>
                <w:sz w:val="24"/>
                <w:szCs w:val="24"/>
              </w:rPr>
              <w:t>Country of birth</w:t>
            </w:r>
            <w:r w:rsidR="00037C3A" w:rsidRPr="002778E4">
              <w:rPr>
                <w:rFonts w:ascii="Arial" w:hAnsi="Arial" w:cs="Arial"/>
                <w:sz w:val="24"/>
                <w:szCs w:val="24"/>
              </w:rPr>
              <w:t xml:space="preserve">                                                                                               </w:t>
            </w:r>
            <w:r w:rsidR="00200F9E">
              <w:rPr>
                <w:rFonts w:ascii="Arial" w:hAnsi="Arial" w:cs="Arial"/>
                <w:sz w:val="24"/>
                <w:szCs w:val="24"/>
              </w:rPr>
              <w:t xml:space="preserve">                  </w:t>
            </w:r>
            <w:r w:rsidR="00037C3A" w:rsidRPr="002778E4">
              <w:rPr>
                <w:rFonts w:ascii="Arial" w:hAnsi="Arial" w:cs="Arial"/>
                <w:sz w:val="24"/>
                <w:szCs w:val="24"/>
              </w:rPr>
              <w:t xml:space="preserve">  Nationality</w:t>
            </w:r>
          </w:p>
          <w:p w:rsidR="00037C3A" w:rsidRPr="002778E4" w:rsidRDefault="00037C3A" w:rsidP="00691BD4">
            <w:pPr>
              <w:rPr>
                <w:rFonts w:ascii="Arial" w:hAnsi="Arial" w:cs="Arial"/>
                <w:sz w:val="24"/>
                <w:szCs w:val="24"/>
              </w:rPr>
            </w:pPr>
          </w:p>
          <w:p w:rsidR="000A40FA" w:rsidRPr="002778E4" w:rsidRDefault="000A40FA" w:rsidP="00691BD4">
            <w:pPr>
              <w:rPr>
                <w:rFonts w:ascii="Arial" w:hAnsi="Arial" w:cs="Arial"/>
                <w:sz w:val="24"/>
                <w:szCs w:val="24"/>
              </w:rPr>
            </w:pPr>
          </w:p>
        </w:tc>
      </w:tr>
      <w:tr w:rsidR="00691BD4" w:rsidTr="00691BD4">
        <w:tc>
          <w:tcPr>
            <w:tcW w:w="15614" w:type="dxa"/>
          </w:tcPr>
          <w:p w:rsidR="00691BD4" w:rsidRPr="002778E4" w:rsidRDefault="00C02F5F" w:rsidP="00037C3A">
            <w:pPr>
              <w:rPr>
                <w:rFonts w:ascii="Arial" w:hAnsi="Arial" w:cs="Arial"/>
                <w:sz w:val="24"/>
                <w:szCs w:val="24"/>
              </w:rPr>
            </w:pPr>
            <w:r>
              <w:rPr>
                <w:rFonts w:ascii="Arial" w:hAnsi="Arial" w:cs="Arial"/>
                <w:sz w:val="24"/>
                <w:szCs w:val="24"/>
              </w:rPr>
              <w:t>Refugee/asylum seeker (Yes/</w:t>
            </w:r>
            <w:r w:rsidR="006A3F64">
              <w:rPr>
                <w:rFonts w:ascii="Arial" w:hAnsi="Arial" w:cs="Arial"/>
                <w:sz w:val="24"/>
                <w:szCs w:val="24"/>
              </w:rPr>
              <w:t>n</w:t>
            </w:r>
            <w:r w:rsidR="006A3F64" w:rsidRPr="002778E4">
              <w:rPr>
                <w:rFonts w:ascii="Arial" w:hAnsi="Arial" w:cs="Arial"/>
                <w:sz w:val="24"/>
                <w:szCs w:val="24"/>
              </w:rPr>
              <w:t xml:space="preserve">o)  </w:t>
            </w:r>
            <w:r w:rsidR="00691BD4" w:rsidRPr="002778E4">
              <w:rPr>
                <w:rFonts w:ascii="Arial" w:hAnsi="Arial" w:cs="Arial"/>
                <w:sz w:val="24"/>
                <w:szCs w:val="24"/>
              </w:rPr>
              <w:t xml:space="preserve">                  </w:t>
            </w:r>
            <w:r w:rsidR="00200F9E">
              <w:rPr>
                <w:rFonts w:ascii="Arial" w:hAnsi="Arial" w:cs="Arial"/>
                <w:sz w:val="24"/>
                <w:szCs w:val="24"/>
              </w:rPr>
              <w:t xml:space="preserve"> </w:t>
            </w:r>
            <w:r>
              <w:rPr>
                <w:rFonts w:ascii="Arial" w:hAnsi="Arial" w:cs="Arial"/>
                <w:sz w:val="24"/>
                <w:szCs w:val="24"/>
              </w:rPr>
              <w:t xml:space="preserve"> </w:t>
            </w:r>
            <w:r w:rsidR="00200F9E">
              <w:rPr>
                <w:rFonts w:ascii="Arial" w:hAnsi="Arial" w:cs="Arial"/>
                <w:sz w:val="24"/>
                <w:szCs w:val="24"/>
              </w:rPr>
              <w:t xml:space="preserve"> </w:t>
            </w:r>
            <w:r w:rsidR="006A3F64">
              <w:rPr>
                <w:rFonts w:ascii="Arial" w:hAnsi="Arial" w:cs="Arial"/>
                <w:sz w:val="24"/>
                <w:szCs w:val="24"/>
              </w:rPr>
              <w:t xml:space="preserve">   </w:t>
            </w:r>
            <w:r w:rsidR="00691BD4" w:rsidRPr="002778E4">
              <w:rPr>
                <w:rFonts w:ascii="Arial" w:hAnsi="Arial" w:cs="Arial"/>
                <w:sz w:val="24"/>
                <w:szCs w:val="24"/>
              </w:rPr>
              <w:t xml:space="preserve">            </w:t>
            </w:r>
            <w:r>
              <w:rPr>
                <w:rFonts w:ascii="Arial" w:hAnsi="Arial" w:cs="Arial"/>
                <w:sz w:val="24"/>
                <w:szCs w:val="24"/>
              </w:rPr>
              <w:t xml:space="preserve">     </w:t>
            </w:r>
            <w:r w:rsidR="00691BD4" w:rsidRPr="002778E4">
              <w:rPr>
                <w:rFonts w:ascii="Arial" w:hAnsi="Arial" w:cs="Arial"/>
                <w:sz w:val="24"/>
                <w:szCs w:val="24"/>
              </w:rPr>
              <w:t xml:space="preserve"> </w:t>
            </w:r>
            <w:r w:rsidR="00200F9E">
              <w:rPr>
                <w:rFonts w:ascii="Arial" w:hAnsi="Arial" w:cs="Arial"/>
                <w:sz w:val="24"/>
                <w:szCs w:val="24"/>
              </w:rPr>
              <w:t xml:space="preserve"> </w:t>
            </w:r>
            <w:r w:rsidR="00037C3A" w:rsidRPr="002778E4">
              <w:rPr>
                <w:rFonts w:ascii="Arial" w:hAnsi="Arial" w:cs="Arial"/>
                <w:sz w:val="24"/>
                <w:szCs w:val="24"/>
              </w:rPr>
              <w:t xml:space="preserve"> </w:t>
            </w:r>
            <w:r w:rsidR="00691BD4" w:rsidRPr="002778E4">
              <w:rPr>
                <w:rFonts w:ascii="Arial" w:hAnsi="Arial" w:cs="Arial"/>
                <w:sz w:val="24"/>
                <w:szCs w:val="24"/>
              </w:rPr>
              <w:t xml:space="preserve">  Arrival date in the UK (if applicable) </w:t>
            </w:r>
          </w:p>
          <w:p w:rsidR="00037C3A" w:rsidRPr="002778E4" w:rsidRDefault="00037C3A" w:rsidP="00037C3A">
            <w:pPr>
              <w:rPr>
                <w:rFonts w:ascii="Arial" w:hAnsi="Arial" w:cs="Arial"/>
                <w:sz w:val="24"/>
                <w:szCs w:val="24"/>
              </w:rPr>
            </w:pPr>
          </w:p>
          <w:p w:rsidR="00037C3A" w:rsidRPr="002778E4" w:rsidRDefault="00037C3A" w:rsidP="00037C3A">
            <w:pPr>
              <w:rPr>
                <w:rFonts w:ascii="Arial" w:hAnsi="Arial" w:cs="Arial"/>
                <w:sz w:val="24"/>
                <w:szCs w:val="24"/>
              </w:rPr>
            </w:pPr>
          </w:p>
        </w:tc>
      </w:tr>
      <w:tr w:rsidR="00691BD4" w:rsidTr="00691BD4">
        <w:tc>
          <w:tcPr>
            <w:tcW w:w="15614" w:type="dxa"/>
          </w:tcPr>
          <w:p w:rsidR="00691BD4" w:rsidRPr="002778E4" w:rsidRDefault="00691BD4" w:rsidP="00691BD4">
            <w:pPr>
              <w:rPr>
                <w:rFonts w:ascii="Arial" w:hAnsi="Arial" w:cs="Arial"/>
                <w:sz w:val="24"/>
                <w:szCs w:val="24"/>
              </w:rPr>
            </w:pPr>
            <w:r w:rsidRPr="002778E4">
              <w:rPr>
                <w:rFonts w:ascii="Arial" w:hAnsi="Arial" w:cs="Arial"/>
                <w:sz w:val="24"/>
                <w:szCs w:val="24"/>
              </w:rPr>
              <w:t>Ethnic background</w:t>
            </w:r>
            <w:r w:rsidR="00037C3A" w:rsidRPr="002778E4">
              <w:rPr>
                <w:rFonts w:ascii="Arial" w:hAnsi="Arial" w:cs="Arial"/>
                <w:sz w:val="24"/>
                <w:szCs w:val="24"/>
              </w:rPr>
              <w:t xml:space="preserve">                                                                        </w:t>
            </w:r>
            <w:r w:rsidR="00200F9E">
              <w:rPr>
                <w:rFonts w:ascii="Arial" w:hAnsi="Arial" w:cs="Arial"/>
                <w:sz w:val="24"/>
                <w:szCs w:val="24"/>
              </w:rPr>
              <w:t xml:space="preserve">                 </w:t>
            </w:r>
            <w:r w:rsidR="00037C3A" w:rsidRPr="002778E4">
              <w:rPr>
                <w:rFonts w:ascii="Arial" w:hAnsi="Arial" w:cs="Arial"/>
                <w:sz w:val="24"/>
                <w:szCs w:val="24"/>
              </w:rPr>
              <w:t xml:space="preserve">                        Religion </w:t>
            </w:r>
          </w:p>
          <w:p w:rsidR="00037C3A" w:rsidRPr="002778E4" w:rsidRDefault="00037C3A" w:rsidP="00691BD4">
            <w:pPr>
              <w:rPr>
                <w:rFonts w:ascii="Arial" w:hAnsi="Arial" w:cs="Arial"/>
                <w:sz w:val="24"/>
                <w:szCs w:val="24"/>
              </w:rPr>
            </w:pPr>
          </w:p>
          <w:p w:rsidR="002778E4" w:rsidRPr="002778E4" w:rsidRDefault="002778E4" w:rsidP="00691BD4">
            <w:pPr>
              <w:rPr>
                <w:rFonts w:ascii="Arial" w:hAnsi="Arial" w:cs="Arial"/>
                <w:sz w:val="24"/>
                <w:szCs w:val="24"/>
              </w:rPr>
            </w:pPr>
          </w:p>
        </w:tc>
      </w:tr>
      <w:tr w:rsidR="00691BD4" w:rsidTr="00691BD4">
        <w:tc>
          <w:tcPr>
            <w:tcW w:w="15614" w:type="dxa"/>
          </w:tcPr>
          <w:p w:rsidR="00691BD4" w:rsidRPr="002778E4" w:rsidRDefault="00C02F5F" w:rsidP="00691BD4">
            <w:pPr>
              <w:rPr>
                <w:rFonts w:ascii="Arial" w:hAnsi="Arial" w:cs="Arial"/>
                <w:sz w:val="24"/>
                <w:szCs w:val="24"/>
              </w:rPr>
            </w:pPr>
            <w:r>
              <w:rPr>
                <w:rFonts w:ascii="Arial" w:hAnsi="Arial" w:cs="Arial"/>
                <w:sz w:val="24"/>
                <w:szCs w:val="24"/>
              </w:rPr>
              <w:t>D</w:t>
            </w:r>
            <w:r w:rsidR="00691BD4" w:rsidRPr="002778E4">
              <w:rPr>
                <w:rFonts w:ascii="Arial" w:hAnsi="Arial" w:cs="Arial"/>
                <w:sz w:val="24"/>
                <w:szCs w:val="24"/>
              </w:rPr>
              <w:t>ietary information</w:t>
            </w:r>
            <w:r w:rsidR="006A3F64">
              <w:rPr>
                <w:rFonts w:ascii="Arial" w:hAnsi="Arial" w:cs="Arial"/>
                <w:sz w:val="24"/>
                <w:szCs w:val="24"/>
              </w:rPr>
              <w:t xml:space="preserve">, </w:t>
            </w:r>
            <w:r>
              <w:rPr>
                <w:rFonts w:ascii="Arial" w:hAnsi="Arial" w:cs="Arial"/>
                <w:sz w:val="24"/>
                <w:szCs w:val="24"/>
              </w:rPr>
              <w:t xml:space="preserve">for example, </w:t>
            </w:r>
            <w:r w:rsidR="00691BD4" w:rsidRPr="002778E4">
              <w:rPr>
                <w:rFonts w:ascii="Arial" w:hAnsi="Arial" w:cs="Arial"/>
                <w:sz w:val="24"/>
                <w:szCs w:val="24"/>
              </w:rPr>
              <w:t>cultural, reli</w:t>
            </w:r>
            <w:r w:rsidR="006A3F64">
              <w:rPr>
                <w:rFonts w:ascii="Arial" w:hAnsi="Arial" w:cs="Arial"/>
                <w:sz w:val="24"/>
                <w:szCs w:val="24"/>
              </w:rPr>
              <w:t>gious, medical, allergy</w:t>
            </w:r>
          </w:p>
          <w:p w:rsidR="00037C3A" w:rsidRPr="002778E4" w:rsidRDefault="00037C3A" w:rsidP="00691BD4">
            <w:pPr>
              <w:rPr>
                <w:rFonts w:ascii="Arial" w:hAnsi="Arial" w:cs="Arial"/>
                <w:sz w:val="24"/>
                <w:szCs w:val="24"/>
              </w:rPr>
            </w:pPr>
          </w:p>
          <w:p w:rsidR="0032500C" w:rsidRDefault="0032500C" w:rsidP="00691BD4">
            <w:pPr>
              <w:rPr>
                <w:rFonts w:ascii="Arial" w:hAnsi="Arial" w:cs="Arial"/>
                <w:sz w:val="24"/>
                <w:szCs w:val="24"/>
              </w:rPr>
            </w:pPr>
          </w:p>
          <w:p w:rsidR="00037C3A" w:rsidRPr="002778E4" w:rsidRDefault="00037C3A" w:rsidP="00691BD4">
            <w:pPr>
              <w:rPr>
                <w:rFonts w:ascii="Arial" w:hAnsi="Arial" w:cs="Arial"/>
                <w:sz w:val="24"/>
                <w:szCs w:val="24"/>
              </w:rPr>
            </w:pPr>
          </w:p>
        </w:tc>
      </w:tr>
      <w:tr w:rsidR="00691BD4" w:rsidTr="00691BD4">
        <w:tc>
          <w:tcPr>
            <w:tcW w:w="15614" w:type="dxa"/>
          </w:tcPr>
          <w:p w:rsidR="00037C3A" w:rsidRPr="002778E4" w:rsidRDefault="00691BD4" w:rsidP="00691BD4">
            <w:pPr>
              <w:rPr>
                <w:rFonts w:ascii="Arial" w:hAnsi="Arial" w:cs="Arial"/>
                <w:sz w:val="24"/>
                <w:szCs w:val="24"/>
              </w:rPr>
            </w:pPr>
            <w:r w:rsidRPr="002778E4">
              <w:rPr>
                <w:rFonts w:ascii="Arial" w:hAnsi="Arial" w:cs="Arial"/>
                <w:sz w:val="24"/>
                <w:szCs w:val="24"/>
              </w:rPr>
              <w:t>Medical information</w:t>
            </w:r>
            <w:r w:rsidR="006A3F64">
              <w:rPr>
                <w:rFonts w:ascii="Arial" w:hAnsi="Arial" w:cs="Arial"/>
                <w:sz w:val="24"/>
                <w:szCs w:val="24"/>
              </w:rPr>
              <w:t>, f</w:t>
            </w:r>
            <w:r w:rsidR="00C02F5F">
              <w:rPr>
                <w:rFonts w:ascii="Arial" w:hAnsi="Arial" w:cs="Arial"/>
                <w:sz w:val="24"/>
                <w:szCs w:val="24"/>
              </w:rPr>
              <w:t>or example,</w:t>
            </w:r>
            <w:r w:rsidR="006A3F64">
              <w:rPr>
                <w:rFonts w:ascii="Arial" w:hAnsi="Arial" w:cs="Arial"/>
                <w:sz w:val="24"/>
                <w:szCs w:val="24"/>
              </w:rPr>
              <w:t xml:space="preserve"> vision, hearing</w:t>
            </w:r>
          </w:p>
          <w:p w:rsidR="00037C3A" w:rsidRDefault="00037C3A" w:rsidP="00691BD4">
            <w:pPr>
              <w:rPr>
                <w:rFonts w:ascii="Arial" w:hAnsi="Arial" w:cs="Arial"/>
                <w:sz w:val="24"/>
                <w:szCs w:val="24"/>
              </w:rPr>
            </w:pPr>
          </w:p>
          <w:p w:rsidR="006A3F64" w:rsidRDefault="006A3F64" w:rsidP="00691BD4">
            <w:pPr>
              <w:rPr>
                <w:rFonts w:ascii="Arial" w:hAnsi="Arial" w:cs="Arial"/>
                <w:sz w:val="24"/>
                <w:szCs w:val="24"/>
              </w:rPr>
            </w:pPr>
          </w:p>
          <w:p w:rsidR="006A3F64" w:rsidRPr="002778E4" w:rsidRDefault="006A3F64" w:rsidP="00691BD4">
            <w:pPr>
              <w:rPr>
                <w:rFonts w:ascii="Arial" w:hAnsi="Arial" w:cs="Arial"/>
                <w:sz w:val="24"/>
                <w:szCs w:val="24"/>
              </w:rPr>
            </w:pPr>
          </w:p>
        </w:tc>
      </w:tr>
      <w:tr w:rsidR="00691BD4" w:rsidTr="00691BD4">
        <w:tc>
          <w:tcPr>
            <w:tcW w:w="15614" w:type="dxa"/>
          </w:tcPr>
          <w:p w:rsidR="00691BD4" w:rsidRPr="002778E4" w:rsidRDefault="00691BD4" w:rsidP="00037C3A">
            <w:pPr>
              <w:rPr>
                <w:rFonts w:ascii="Arial" w:hAnsi="Arial" w:cs="Arial"/>
                <w:sz w:val="24"/>
                <w:szCs w:val="24"/>
              </w:rPr>
            </w:pPr>
            <w:r w:rsidRPr="002778E4">
              <w:rPr>
                <w:rFonts w:ascii="Arial" w:hAnsi="Arial" w:cs="Arial"/>
                <w:sz w:val="24"/>
                <w:szCs w:val="24"/>
              </w:rPr>
              <w:t>An</w:t>
            </w:r>
            <w:r w:rsidR="006A3F64">
              <w:rPr>
                <w:rFonts w:ascii="Arial" w:hAnsi="Arial" w:cs="Arial"/>
                <w:sz w:val="24"/>
                <w:szCs w:val="24"/>
              </w:rPr>
              <w:t xml:space="preserve">y other background information, </w:t>
            </w:r>
            <w:r w:rsidR="00C02F5F">
              <w:rPr>
                <w:rFonts w:ascii="Arial" w:hAnsi="Arial" w:cs="Arial"/>
                <w:sz w:val="24"/>
                <w:szCs w:val="24"/>
              </w:rPr>
              <w:t xml:space="preserve">for example, </w:t>
            </w:r>
            <w:r w:rsidRPr="002778E4">
              <w:rPr>
                <w:rFonts w:ascii="Arial" w:hAnsi="Arial" w:cs="Arial"/>
                <w:sz w:val="24"/>
                <w:szCs w:val="24"/>
              </w:rPr>
              <w:t>p</w:t>
            </w:r>
            <w:r w:rsidR="00C02F5F">
              <w:rPr>
                <w:rFonts w:ascii="Arial" w:hAnsi="Arial" w:cs="Arial"/>
                <w:sz w:val="24"/>
                <w:szCs w:val="24"/>
              </w:rPr>
              <w:t>ast experiences, traumas, dress-</w:t>
            </w:r>
            <w:r w:rsidRPr="002778E4">
              <w:rPr>
                <w:rFonts w:ascii="Arial" w:hAnsi="Arial" w:cs="Arial"/>
                <w:sz w:val="24"/>
                <w:szCs w:val="24"/>
              </w:rPr>
              <w:t>c</w:t>
            </w:r>
            <w:r w:rsidR="00037C3A" w:rsidRPr="002778E4">
              <w:rPr>
                <w:rFonts w:ascii="Arial" w:hAnsi="Arial" w:cs="Arial"/>
                <w:sz w:val="24"/>
                <w:szCs w:val="24"/>
              </w:rPr>
              <w:t>o</w:t>
            </w:r>
            <w:r w:rsidRPr="002778E4">
              <w:rPr>
                <w:rFonts w:ascii="Arial" w:hAnsi="Arial" w:cs="Arial"/>
                <w:sz w:val="24"/>
                <w:szCs w:val="24"/>
              </w:rPr>
              <w:t>des</w:t>
            </w:r>
            <w:r w:rsidR="006A3F64">
              <w:rPr>
                <w:rFonts w:ascii="Arial" w:hAnsi="Arial" w:cs="Arial"/>
                <w:sz w:val="24"/>
                <w:szCs w:val="24"/>
              </w:rPr>
              <w:t>, religious observations</w:t>
            </w:r>
          </w:p>
          <w:p w:rsidR="00037C3A" w:rsidRPr="002778E4" w:rsidRDefault="00037C3A" w:rsidP="00037C3A">
            <w:pPr>
              <w:rPr>
                <w:rFonts w:ascii="Arial" w:hAnsi="Arial" w:cs="Arial"/>
                <w:sz w:val="24"/>
                <w:szCs w:val="24"/>
              </w:rPr>
            </w:pPr>
          </w:p>
          <w:p w:rsidR="00037C3A" w:rsidRPr="002778E4" w:rsidRDefault="00037C3A" w:rsidP="00037C3A">
            <w:pPr>
              <w:rPr>
                <w:rFonts w:ascii="Arial" w:hAnsi="Arial" w:cs="Arial"/>
                <w:sz w:val="24"/>
                <w:szCs w:val="24"/>
              </w:rPr>
            </w:pPr>
          </w:p>
        </w:tc>
      </w:tr>
      <w:tr w:rsidR="00691BD4" w:rsidTr="00691BD4">
        <w:tc>
          <w:tcPr>
            <w:tcW w:w="15614" w:type="dxa"/>
          </w:tcPr>
          <w:p w:rsidR="00691BD4" w:rsidRPr="002778E4" w:rsidRDefault="00C02F5F" w:rsidP="00037C3A">
            <w:pPr>
              <w:rPr>
                <w:rFonts w:ascii="Arial" w:hAnsi="Arial" w:cs="Arial"/>
                <w:sz w:val="24"/>
                <w:szCs w:val="24"/>
              </w:rPr>
            </w:pPr>
            <w:r>
              <w:rPr>
                <w:rFonts w:ascii="Arial" w:hAnsi="Arial" w:cs="Arial"/>
                <w:sz w:val="24"/>
                <w:szCs w:val="24"/>
              </w:rPr>
              <w:t>Father/</w:t>
            </w:r>
            <w:r w:rsidR="00037C3A" w:rsidRPr="002778E4">
              <w:rPr>
                <w:rFonts w:ascii="Arial" w:hAnsi="Arial" w:cs="Arial"/>
                <w:sz w:val="24"/>
                <w:szCs w:val="24"/>
              </w:rPr>
              <w:t xml:space="preserve">male </w:t>
            </w:r>
            <w:r>
              <w:rPr>
                <w:rFonts w:ascii="Arial" w:hAnsi="Arial" w:cs="Arial"/>
                <w:sz w:val="24"/>
                <w:szCs w:val="24"/>
              </w:rPr>
              <w:t xml:space="preserve">carer’s name; languages spoken, </w:t>
            </w:r>
            <w:r w:rsidR="00037C3A" w:rsidRPr="002778E4">
              <w:rPr>
                <w:rFonts w:ascii="Arial" w:hAnsi="Arial" w:cs="Arial"/>
                <w:sz w:val="24"/>
                <w:szCs w:val="24"/>
              </w:rPr>
              <w:t>read</w:t>
            </w:r>
            <w:r w:rsidR="006A3F64">
              <w:rPr>
                <w:rFonts w:ascii="Arial" w:hAnsi="Arial" w:cs="Arial"/>
                <w:sz w:val="24"/>
                <w:szCs w:val="24"/>
              </w:rPr>
              <w:t xml:space="preserve"> and written by him</w:t>
            </w:r>
          </w:p>
          <w:p w:rsidR="00037C3A" w:rsidRDefault="00037C3A" w:rsidP="00037C3A">
            <w:pPr>
              <w:rPr>
                <w:rFonts w:ascii="Arial" w:hAnsi="Arial" w:cs="Arial"/>
                <w:sz w:val="24"/>
                <w:szCs w:val="24"/>
              </w:rPr>
            </w:pPr>
            <w:r w:rsidRPr="002778E4">
              <w:rPr>
                <w:rFonts w:ascii="Arial" w:hAnsi="Arial" w:cs="Arial"/>
                <w:sz w:val="24"/>
                <w:szCs w:val="24"/>
              </w:rPr>
              <w:t>Any other information</w:t>
            </w:r>
            <w:r w:rsidR="00C02F5F">
              <w:rPr>
                <w:rFonts w:ascii="Arial" w:hAnsi="Arial" w:cs="Arial"/>
                <w:sz w:val="24"/>
                <w:szCs w:val="24"/>
              </w:rPr>
              <w:t>…</w:t>
            </w:r>
          </w:p>
          <w:p w:rsidR="00076967" w:rsidRPr="002778E4" w:rsidRDefault="00076967" w:rsidP="00037C3A">
            <w:pPr>
              <w:rPr>
                <w:rFonts w:ascii="Arial" w:hAnsi="Arial" w:cs="Arial"/>
                <w:sz w:val="24"/>
                <w:szCs w:val="24"/>
              </w:rPr>
            </w:pPr>
          </w:p>
          <w:p w:rsidR="00037C3A" w:rsidRPr="002778E4" w:rsidRDefault="00037C3A" w:rsidP="00037C3A">
            <w:pPr>
              <w:rPr>
                <w:rFonts w:ascii="Arial" w:hAnsi="Arial" w:cs="Arial"/>
                <w:sz w:val="24"/>
                <w:szCs w:val="24"/>
              </w:rPr>
            </w:pPr>
          </w:p>
        </w:tc>
      </w:tr>
      <w:tr w:rsidR="00691BD4" w:rsidTr="00691BD4">
        <w:tc>
          <w:tcPr>
            <w:tcW w:w="15614" w:type="dxa"/>
          </w:tcPr>
          <w:p w:rsidR="00037C3A" w:rsidRPr="002778E4" w:rsidRDefault="00C02F5F" w:rsidP="00037C3A">
            <w:pPr>
              <w:rPr>
                <w:rFonts w:ascii="Arial" w:hAnsi="Arial" w:cs="Arial"/>
                <w:sz w:val="24"/>
                <w:szCs w:val="24"/>
              </w:rPr>
            </w:pPr>
            <w:r>
              <w:rPr>
                <w:rFonts w:ascii="Arial" w:hAnsi="Arial" w:cs="Arial"/>
                <w:sz w:val="24"/>
                <w:szCs w:val="24"/>
              </w:rPr>
              <w:t>Mother/</w:t>
            </w:r>
            <w:r w:rsidR="00037C3A" w:rsidRPr="002778E4">
              <w:rPr>
                <w:rFonts w:ascii="Arial" w:hAnsi="Arial" w:cs="Arial"/>
                <w:sz w:val="24"/>
                <w:szCs w:val="24"/>
              </w:rPr>
              <w:t>female carer</w:t>
            </w:r>
            <w:r>
              <w:rPr>
                <w:rFonts w:ascii="Arial" w:hAnsi="Arial" w:cs="Arial"/>
                <w:sz w:val="24"/>
                <w:szCs w:val="24"/>
              </w:rPr>
              <w:t>’</w:t>
            </w:r>
            <w:r w:rsidR="00037C3A" w:rsidRPr="002778E4">
              <w:rPr>
                <w:rFonts w:ascii="Arial" w:hAnsi="Arial" w:cs="Arial"/>
                <w:sz w:val="24"/>
                <w:szCs w:val="24"/>
              </w:rPr>
              <w:t>s name; language</w:t>
            </w:r>
            <w:r w:rsidR="002778E4">
              <w:rPr>
                <w:rFonts w:ascii="Arial" w:hAnsi="Arial" w:cs="Arial"/>
                <w:sz w:val="24"/>
                <w:szCs w:val="24"/>
              </w:rPr>
              <w:t>s spoken</w:t>
            </w:r>
            <w:r>
              <w:rPr>
                <w:rFonts w:ascii="Arial" w:hAnsi="Arial" w:cs="Arial"/>
                <w:sz w:val="24"/>
                <w:szCs w:val="24"/>
              </w:rPr>
              <w:t xml:space="preserve">, </w:t>
            </w:r>
            <w:r w:rsidR="002778E4">
              <w:rPr>
                <w:rFonts w:ascii="Arial" w:hAnsi="Arial" w:cs="Arial"/>
                <w:sz w:val="24"/>
                <w:szCs w:val="24"/>
              </w:rPr>
              <w:t>read</w:t>
            </w:r>
            <w:r>
              <w:rPr>
                <w:rFonts w:ascii="Arial" w:hAnsi="Arial" w:cs="Arial"/>
                <w:sz w:val="24"/>
                <w:szCs w:val="24"/>
              </w:rPr>
              <w:t xml:space="preserve"> and written</w:t>
            </w:r>
            <w:r w:rsidR="002778E4">
              <w:rPr>
                <w:rFonts w:ascii="Arial" w:hAnsi="Arial" w:cs="Arial"/>
                <w:sz w:val="24"/>
                <w:szCs w:val="24"/>
              </w:rPr>
              <w:t xml:space="preserve"> by her</w:t>
            </w:r>
          </w:p>
          <w:p w:rsidR="00691BD4" w:rsidRPr="002778E4" w:rsidRDefault="00037C3A" w:rsidP="00037C3A">
            <w:pPr>
              <w:rPr>
                <w:rFonts w:ascii="Arial" w:hAnsi="Arial" w:cs="Arial"/>
                <w:sz w:val="24"/>
                <w:szCs w:val="24"/>
              </w:rPr>
            </w:pPr>
            <w:r w:rsidRPr="002778E4">
              <w:rPr>
                <w:rFonts w:ascii="Arial" w:hAnsi="Arial" w:cs="Arial"/>
                <w:sz w:val="24"/>
                <w:szCs w:val="24"/>
              </w:rPr>
              <w:t>Any other information</w:t>
            </w:r>
            <w:r w:rsidR="00C02F5F">
              <w:rPr>
                <w:rFonts w:ascii="Arial" w:hAnsi="Arial" w:cs="Arial"/>
                <w:sz w:val="24"/>
                <w:szCs w:val="24"/>
              </w:rPr>
              <w:t>…</w:t>
            </w:r>
          </w:p>
          <w:p w:rsidR="00037C3A" w:rsidRPr="002778E4" w:rsidRDefault="00037C3A" w:rsidP="00037C3A">
            <w:pPr>
              <w:rPr>
                <w:rFonts w:ascii="Arial" w:hAnsi="Arial" w:cs="Arial"/>
                <w:sz w:val="24"/>
                <w:szCs w:val="24"/>
              </w:rPr>
            </w:pPr>
          </w:p>
          <w:p w:rsidR="00037C3A" w:rsidRPr="002778E4" w:rsidRDefault="00037C3A" w:rsidP="00037C3A">
            <w:pPr>
              <w:rPr>
                <w:rFonts w:ascii="Arial" w:hAnsi="Arial" w:cs="Arial"/>
                <w:sz w:val="24"/>
                <w:szCs w:val="24"/>
              </w:rPr>
            </w:pPr>
          </w:p>
          <w:p w:rsidR="00037C3A" w:rsidRPr="002778E4" w:rsidRDefault="00037C3A" w:rsidP="00037C3A">
            <w:pPr>
              <w:rPr>
                <w:rFonts w:ascii="Arial" w:hAnsi="Arial" w:cs="Arial"/>
                <w:sz w:val="24"/>
                <w:szCs w:val="24"/>
              </w:rPr>
            </w:pPr>
          </w:p>
        </w:tc>
      </w:tr>
      <w:tr w:rsidR="00691BD4" w:rsidTr="00691BD4">
        <w:tc>
          <w:tcPr>
            <w:tcW w:w="15614" w:type="dxa"/>
          </w:tcPr>
          <w:p w:rsidR="00691BD4" w:rsidRPr="002778E4" w:rsidRDefault="00037C3A" w:rsidP="00691BD4">
            <w:pPr>
              <w:rPr>
                <w:rFonts w:ascii="Arial" w:hAnsi="Arial" w:cs="Arial"/>
                <w:sz w:val="24"/>
                <w:szCs w:val="24"/>
              </w:rPr>
            </w:pPr>
            <w:r w:rsidRPr="002778E4">
              <w:rPr>
                <w:rFonts w:ascii="Arial" w:hAnsi="Arial" w:cs="Arial"/>
                <w:sz w:val="24"/>
                <w:szCs w:val="24"/>
              </w:rPr>
              <w:t>Information about other siblings</w:t>
            </w:r>
          </w:p>
          <w:p w:rsidR="00037C3A" w:rsidRDefault="00037C3A" w:rsidP="00691BD4">
            <w:pPr>
              <w:rPr>
                <w:rFonts w:ascii="Arial" w:hAnsi="Arial" w:cs="Arial"/>
                <w:sz w:val="24"/>
                <w:szCs w:val="24"/>
              </w:rPr>
            </w:pPr>
          </w:p>
          <w:p w:rsidR="00076967" w:rsidRPr="002778E4" w:rsidRDefault="00076967" w:rsidP="00691BD4">
            <w:pPr>
              <w:rPr>
                <w:rFonts w:ascii="Arial" w:hAnsi="Arial" w:cs="Arial"/>
                <w:sz w:val="24"/>
                <w:szCs w:val="24"/>
              </w:rPr>
            </w:pPr>
          </w:p>
          <w:p w:rsidR="00037C3A" w:rsidRPr="002778E4" w:rsidRDefault="00037C3A" w:rsidP="00691BD4">
            <w:pPr>
              <w:rPr>
                <w:rFonts w:ascii="Arial" w:hAnsi="Arial" w:cs="Arial"/>
                <w:sz w:val="24"/>
                <w:szCs w:val="24"/>
              </w:rPr>
            </w:pPr>
          </w:p>
          <w:p w:rsidR="00037C3A" w:rsidRPr="002778E4" w:rsidRDefault="00037C3A" w:rsidP="00691BD4">
            <w:pPr>
              <w:rPr>
                <w:rFonts w:ascii="Arial" w:hAnsi="Arial" w:cs="Arial"/>
                <w:sz w:val="24"/>
                <w:szCs w:val="24"/>
              </w:rPr>
            </w:pPr>
          </w:p>
        </w:tc>
      </w:tr>
      <w:tr w:rsidR="00037C3A" w:rsidTr="00691BD4">
        <w:tc>
          <w:tcPr>
            <w:tcW w:w="15614" w:type="dxa"/>
          </w:tcPr>
          <w:p w:rsidR="00037C3A" w:rsidRPr="002778E4" w:rsidRDefault="00037C3A" w:rsidP="00037C3A">
            <w:pPr>
              <w:rPr>
                <w:rFonts w:ascii="Arial" w:hAnsi="Arial" w:cs="Arial"/>
                <w:sz w:val="24"/>
                <w:szCs w:val="24"/>
              </w:rPr>
            </w:pPr>
            <w:r w:rsidRPr="002778E4">
              <w:rPr>
                <w:rFonts w:ascii="Arial" w:hAnsi="Arial" w:cs="Arial"/>
                <w:sz w:val="24"/>
                <w:szCs w:val="24"/>
              </w:rPr>
              <w:t>Langu</w:t>
            </w:r>
            <w:r w:rsidR="002778E4">
              <w:rPr>
                <w:rFonts w:ascii="Arial" w:hAnsi="Arial" w:cs="Arial"/>
                <w:sz w:val="24"/>
                <w:szCs w:val="24"/>
              </w:rPr>
              <w:t>ages spoken in the home and by</w:t>
            </w:r>
            <w:r w:rsidRPr="002778E4">
              <w:rPr>
                <w:rFonts w:ascii="Arial" w:hAnsi="Arial" w:cs="Arial"/>
                <w:sz w:val="24"/>
                <w:szCs w:val="24"/>
              </w:rPr>
              <w:t xml:space="preserve"> which family members</w:t>
            </w:r>
          </w:p>
          <w:p w:rsidR="00037C3A" w:rsidRPr="002778E4" w:rsidRDefault="00037C3A" w:rsidP="00037C3A">
            <w:pPr>
              <w:rPr>
                <w:rFonts w:ascii="Arial" w:hAnsi="Arial" w:cs="Arial"/>
                <w:sz w:val="24"/>
                <w:szCs w:val="24"/>
              </w:rPr>
            </w:pPr>
          </w:p>
          <w:p w:rsidR="00037C3A" w:rsidRDefault="00037C3A" w:rsidP="00037C3A">
            <w:pPr>
              <w:rPr>
                <w:rFonts w:ascii="Arial" w:hAnsi="Arial" w:cs="Arial"/>
                <w:sz w:val="24"/>
                <w:szCs w:val="24"/>
              </w:rPr>
            </w:pPr>
          </w:p>
          <w:p w:rsidR="00076967" w:rsidRPr="002778E4" w:rsidRDefault="00076967" w:rsidP="00037C3A">
            <w:pPr>
              <w:rPr>
                <w:rFonts w:ascii="Arial" w:hAnsi="Arial" w:cs="Arial"/>
                <w:sz w:val="24"/>
                <w:szCs w:val="24"/>
              </w:rPr>
            </w:pPr>
          </w:p>
          <w:p w:rsidR="00037C3A" w:rsidRPr="002778E4" w:rsidRDefault="00037C3A" w:rsidP="00037C3A">
            <w:pPr>
              <w:rPr>
                <w:rFonts w:ascii="Arial" w:hAnsi="Arial" w:cs="Arial"/>
                <w:sz w:val="24"/>
                <w:szCs w:val="24"/>
              </w:rPr>
            </w:pPr>
          </w:p>
        </w:tc>
      </w:tr>
      <w:tr w:rsidR="00037C3A" w:rsidTr="00691BD4">
        <w:tc>
          <w:tcPr>
            <w:tcW w:w="15614" w:type="dxa"/>
          </w:tcPr>
          <w:p w:rsidR="00037C3A" w:rsidRPr="002778E4" w:rsidRDefault="00037C3A" w:rsidP="00691BD4">
            <w:pPr>
              <w:rPr>
                <w:rFonts w:ascii="Arial" w:hAnsi="Arial" w:cs="Arial"/>
                <w:sz w:val="24"/>
                <w:szCs w:val="24"/>
              </w:rPr>
            </w:pPr>
            <w:r w:rsidRPr="002778E4">
              <w:rPr>
                <w:rFonts w:ascii="Arial" w:hAnsi="Arial" w:cs="Arial"/>
                <w:sz w:val="24"/>
                <w:szCs w:val="24"/>
              </w:rPr>
              <w:t>Transition support available out of the setting</w:t>
            </w:r>
            <w:r w:rsidR="00C02F5F">
              <w:rPr>
                <w:rFonts w:ascii="Arial" w:hAnsi="Arial" w:cs="Arial"/>
                <w:sz w:val="24"/>
                <w:szCs w:val="24"/>
              </w:rPr>
              <w:t>/</w:t>
            </w:r>
            <w:r w:rsidR="00134208">
              <w:rPr>
                <w:rFonts w:ascii="Arial" w:hAnsi="Arial" w:cs="Arial"/>
                <w:sz w:val="24"/>
                <w:szCs w:val="24"/>
              </w:rPr>
              <w:t>school</w:t>
            </w:r>
            <w:r w:rsidR="006A3F64">
              <w:rPr>
                <w:rFonts w:ascii="Arial" w:hAnsi="Arial" w:cs="Arial"/>
                <w:sz w:val="24"/>
                <w:szCs w:val="24"/>
              </w:rPr>
              <w:t xml:space="preserve">, </w:t>
            </w:r>
            <w:r w:rsidR="00C02F5F">
              <w:rPr>
                <w:rFonts w:ascii="Arial" w:hAnsi="Arial" w:cs="Arial"/>
                <w:sz w:val="24"/>
                <w:szCs w:val="24"/>
              </w:rPr>
              <w:t>for example, a</w:t>
            </w:r>
            <w:r w:rsidR="00134208">
              <w:rPr>
                <w:rFonts w:ascii="Arial" w:hAnsi="Arial" w:cs="Arial"/>
                <w:sz w:val="24"/>
                <w:szCs w:val="24"/>
              </w:rPr>
              <w:t xml:space="preserve"> </w:t>
            </w:r>
            <w:r w:rsidR="00A761E4" w:rsidRPr="00134208">
              <w:rPr>
                <w:rFonts w:ascii="Arial" w:hAnsi="Arial" w:cs="Arial"/>
                <w:sz w:val="24"/>
                <w:szCs w:val="24"/>
              </w:rPr>
              <w:t>family member</w:t>
            </w:r>
            <w:r w:rsidR="00C02F5F">
              <w:rPr>
                <w:rFonts w:ascii="Arial" w:hAnsi="Arial" w:cs="Arial"/>
                <w:sz w:val="24"/>
                <w:szCs w:val="24"/>
              </w:rPr>
              <w:t xml:space="preserve"> or</w:t>
            </w:r>
            <w:r w:rsidR="00134208">
              <w:rPr>
                <w:rFonts w:ascii="Arial" w:hAnsi="Arial" w:cs="Arial"/>
                <w:sz w:val="24"/>
                <w:szCs w:val="24"/>
              </w:rPr>
              <w:t xml:space="preserve"> friend</w:t>
            </w:r>
            <w:r w:rsidR="00A761E4" w:rsidRPr="002778E4">
              <w:rPr>
                <w:rFonts w:ascii="Arial" w:hAnsi="Arial" w:cs="Arial"/>
                <w:sz w:val="24"/>
                <w:szCs w:val="24"/>
              </w:rPr>
              <w:t xml:space="preserve"> </w:t>
            </w:r>
            <w:r w:rsidR="006A3F64">
              <w:rPr>
                <w:rFonts w:ascii="Arial" w:hAnsi="Arial" w:cs="Arial"/>
                <w:sz w:val="24"/>
                <w:szCs w:val="24"/>
              </w:rPr>
              <w:t>may speak English fluently</w:t>
            </w:r>
          </w:p>
          <w:p w:rsidR="00037C3A" w:rsidRPr="002778E4" w:rsidRDefault="00037C3A" w:rsidP="00691BD4">
            <w:pPr>
              <w:rPr>
                <w:rFonts w:ascii="Arial" w:hAnsi="Arial" w:cs="Arial"/>
                <w:sz w:val="24"/>
                <w:szCs w:val="24"/>
              </w:rPr>
            </w:pPr>
          </w:p>
          <w:p w:rsidR="00037C3A" w:rsidRPr="002778E4" w:rsidRDefault="00037C3A" w:rsidP="00691BD4">
            <w:pPr>
              <w:rPr>
                <w:rFonts w:ascii="Arial" w:hAnsi="Arial" w:cs="Arial"/>
                <w:sz w:val="24"/>
                <w:szCs w:val="24"/>
              </w:rPr>
            </w:pPr>
          </w:p>
          <w:p w:rsidR="00037C3A" w:rsidRPr="002778E4" w:rsidRDefault="00037C3A" w:rsidP="00691BD4">
            <w:pPr>
              <w:rPr>
                <w:rFonts w:ascii="Arial" w:hAnsi="Arial" w:cs="Arial"/>
                <w:sz w:val="24"/>
                <w:szCs w:val="24"/>
              </w:rPr>
            </w:pPr>
          </w:p>
        </w:tc>
      </w:tr>
      <w:tr w:rsidR="00037C3A" w:rsidTr="00691BD4">
        <w:tc>
          <w:tcPr>
            <w:tcW w:w="15614" w:type="dxa"/>
          </w:tcPr>
          <w:p w:rsidR="00037C3A" w:rsidRPr="002778E4" w:rsidRDefault="00037C3A" w:rsidP="00691BD4">
            <w:pPr>
              <w:rPr>
                <w:rFonts w:ascii="Arial" w:hAnsi="Arial" w:cs="Arial"/>
                <w:sz w:val="24"/>
                <w:szCs w:val="24"/>
              </w:rPr>
            </w:pPr>
            <w:r w:rsidRPr="002778E4">
              <w:rPr>
                <w:rFonts w:ascii="Arial" w:hAnsi="Arial" w:cs="Arial"/>
                <w:sz w:val="24"/>
                <w:szCs w:val="24"/>
              </w:rPr>
              <w:t>Arrangements for letters, reports and other correspondence</w:t>
            </w:r>
            <w:r w:rsidR="006A3F64">
              <w:rPr>
                <w:rFonts w:ascii="Arial" w:hAnsi="Arial" w:cs="Arial"/>
                <w:sz w:val="24"/>
                <w:szCs w:val="24"/>
              </w:rPr>
              <w:t xml:space="preserve">, </w:t>
            </w:r>
            <w:r w:rsidR="00C02F5F">
              <w:rPr>
                <w:rFonts w:ascii="Arial" w:hAnsi="Arial" w:cs="Arial"/>
                <w:sz w:val="24"/>
                <w:szCs w:val="24"/>
              </w:rPr>
              <w:t>for example,</w:t>
            </w:r>
            <w:r w:rsidRPr="002778E4">
              <w:rPr>
                <w:rFonts w:ascii="Arial" w:hAnsi="Arial" w:cs="Arial"/>
                <w:sz w:val="24"/>
                <w:szCs w:val="24"/>
              </w:rPr>
              <w:t xml:space="preserve"> inte</w:t>
            </w:r>
            <w:r w:rsidR="006A3F64">
              <w:rPr>
                <w:rFonts w:ascii="Arial" w:hAnsi="Arial" w:cs="Arial"/>
                <w:sz w:val="24"/>
                <w:szCs w:val="24"/>
              </w:rPr>
              <w:t>rpretation required at meetings</w:t>
            </w:r>
          </w:p>
          <w:p w:rsidR="00037C3A" w:rsidRPr="002778E4" w:rsidRDefault="00037C3A" w:rsidP="00691BD4">
            <w:pPr>
              <w:rPr>
                <w:rFonts w:ascii="Arial" w:hAnsi="Arial" w:cs="Arial"/>
                <w:sz w:val="24"/>
                <w:szCs w:val="24"/>
              </w:rPr>
            </w:pPr>
          </w:p>
          <w:p w:rsidR="00037C3A" w:rsidRPr="002778E4" w:rsidRDefault="00037C3A" w:rsidP="00691BD4">
            <w:pPr>
              <w:rPr>
                <w:rFonts w:ascii="Arial" w:hAnsi="Arial" w:cs="Arial"/>
                <w:sz w:val="24"/>
                <w:szCs w:val="24"/>
              </w:rPr>
            </w:pPr>
          </w:p>
          <w:p w:rsidR="00037C3A" w:rsidRPr="002778E4" w:rsidRDefault="00037C3A" w:rsidP="00691BD4">
            <w:pPr>
              <w:rPr>
                <w:rFonts w:ascii="Arial" w:hAnsi="Arial" w:cs="Arial"/>
                <w:sz w:val="24"/>
                <w:szCs w:val="24"/>
              </w:rPr>
            </w:pPr>
          </w:p>
        </w:tc>
      </w:tr>
      <w:tr w:rsidR="00037C3A" w:rsidTr="00691BD4">
        <w:tc>
          <w:tcPr>
            <w:tcW w:w="15614" w:type="dxa"/>
          </w:tcPr>
          <w:p w:rsidR="00037C3A" w:rsidRDefault="00037C3A" w:rsidP="00691BD4">
            <w:pPr>
              <w:rPr>
                <w:rFonts w:ascii="Arial" w:hAnsi="Arial" w:cs="Arial"/>
                <w:sz w:val="24"/>
                <w:szCs w:val="24"/>
              </w:rPr>
            </w:pPr>
            <w:r w:rsidRPr="002778E4">
              <w:rPr>
                <w:rFonts w:ascii="Arial" w:hAnsi="Arial" w:cs="Arial"/>
                <w:sz w:val="24"/>
                <w:szCs w:val="24"/>
              </w:rPr>
              <w:t>Child’s key person</w:t>
            </w:r>
          </w:p>
          <w:p w:rsidR="007554EC" w:rsidRDefault="007554EC" w:rsidP="00691BD4">
            <w:pPr>
              <w:rPr>
                <w:rFonts w:ascii="Arial" w:hAnsi="Arial" w:cs="Arial"/>
                <w:sz w:val="24"/>
                <w:szCs w:val="24"/>
              </w:rPr>
            </w:pPr>
          </w:p>
          <w:p w:rsidR="00076967" w:rsidRDefault="00076967" w:rsidP="00691BD4">
            <w:pPr>
              <w:rPr>
                <w:rFonts w:ascii="Arial" w:hAnsi="Arial" w:cs="Arial"/>
                <w:sz w:val="24"/>
                <w:szCs w:val="24"/>
              </w:rPr>
            </w:pPr>
          </w:p>
          <w:p w:rsidR="00076967" w:rsidRPr="002778E4" w:rsidRDefault="00076967" w:rsidP="00691BD4">
            <w:pPr>
              <w:rPr>
                <w:rFonts w:ascii="Arial" w:hAnsi="Arial" w:cs="Arial"/>
                <w:sz w:val="24"/>
                <w:szCs w:val="24"/>
              </w:rPr>
            </w:pPr>
          </w:p>
          <w:p w:rsidR="007554EC" w:rsidRPr="002778E4" w:rsidRDefault="007554EC" w:rsidP="00691BD4">
            <w:pPr>
              <w:rPr>
                <w:rFonts w:ascii="Arial" w:hAnsi="Arial" w:cs="Arial"/>
                <w:sz w:val="24"/>
                <w:szCs w:val="24"/>
              </w:rPr>
            </w:pPr>
          </w:p>
        </w:tc>
      </w:tr>
    </w:tbl>
    <w:p w:rsidR="00037C3A" w:rsidRDefault="00037C3A" w:rsidP="00691BD4">
      <w:pPr>
        <w:rPr>
          <w:rFonts w:ascii="Comic Sans MS" w:hAnsi="Comic Sans MS"/>
          <w:b/>
          <w:sz w:val="16"/>
          <w:szCs w:val="16"/>
        </w:rPr>
      </w:pPr>
    </w:p>
    <w:p w:rsidR="00090069" w:rsidRDefault="00090069" w:rsidP="00691BD4">
      <w:pPr>
        <w:rPr>
          <w:rFonts w:ascii="Comic Sans MS" w:hAnsi="Comic Sans MS"/>
          <w:b/>
          <w:sz w:val="16"/>
          <w:szCs w:val="16"/>
        </w:rPr>
      </w:pPr>
    </w:p>
    <w:p w:rsidR="00231D56" w:rsidRDefault="00231D56" w:rsidP="00691BD4">
      <w:pPr>
        <w:rPr>
          <w:rFonts w:ascii="Comic Sans MS" w:hAnsi="Comic Sans MS"/>
          <w:b/>
          <w:sz w:val="16"/>
          <w:szCs w:val="16"/>
        </w:rPr>
      </w:pPr>
    </w:p>
    <w:p w:rsidR="00E8278D" w:rsidRDefault="00E8278D" w:rsidP="00691BD4">
      <w:pPr>
        <w:rPr>
          <w:rFonts w:ascii="Comic Sans MS" w:hAnsi="Comic Sans MS"/>
          <w:b/>
          <w:sz w:val="16"/>
          <w:szCs w:val="16"/>
        </w:rPr>
        <w:sectPr w:rsidR="00E8278D" w:rsidSect="003674A0">
          <w:headerReference w:type="default" r:id="rId9"/>
          <w:footerReference w:type="default" r:id="rId10"/>
          <w:pgSz w:w="11906" w:h="16838"/>
          <w:pgMar w:top="720" w:right="720" w:bottom="720" w:left="720" w:header="708" w:footer="708" w:gutter="0"/>
          <w:pgNumType w:start="12"/>
          <w:cols w:space="708"/>
          <w:docGrid w:linePitch="360"/>
        </w:sectPr>
      </w:pPr>
    </w:p>
    <w:p w:rsidR="00090069" w:rsidRDefault="00150D9A" w:rsidP="00691BD4">
      <w:pPr>
        <w:rPr>
          <w:rFonts w:ascii="Comic Sans MS" w:hAnsi="Comic Sans MS"/>
          <w:b/>
          <w:sz w:val="16"/>
          <w:szCs w:val="16"/>
        </w:rPr>
      </w:pPr>
      <w:r w:rsidRPr="00A2209C">
        <w:rPr>
          <w:rFonts w:ascii="Arial" w:hAnsi="Arial" w:cs="Arial"/>
          <w:sz w:val="24"/>
          <w:szCs w:val="24"/>
        </w:rPr>
        <w:t>Ask yourself and colleagues how your setting is in relation to the following questions and grade yourself as Beginning (B), Developing (D) or Secure (S), and then consider how you could improve practice.</w:t>
      </w:r>
      <w:r>
        <w:rPr>
          <w:rFonts w:ascii="Comic Sans MS" w:hAnsi="Comic Sans MS"/>
          <w:b/>
          <w:sz w:val="16"/>
          <w:szCs w:val="16"/>
        </w:rPr>
        <w:t xml:space="preserve"> </w:t>
      </w:r>
    </w:p>
    <w:tbl>
      <w:tblPr>
        <w:tblpPr w:leftFromText="180" w:rightFromText="180" w:vertAnchor="text"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567"/>
        <w:gridCol w:w="8471"/>
      </w:tblGrid>
      <w:tr w:rsidR="00150D9A" w:rsidRPr="00DC791A" w:rsidTr="00FD3611">
        <w:trPr>
          <w:cantSplit/>
          <w:trHeight w:val="1134"/>
        </w:trPr>
        <w:tc>
          <w:tcPr>
            <w:tcW w:w="6521" w:type="dxa"/>
          </w:tcPr>
          <w:p w:rsidR="00150D9A" w:rsidRPr="004A41B8" w:rsidRDefault="00150D9A" w:rsidP="00FD3611">
            <w:pPr>
              <w:spacing w:before="240"/>
              <w:jc w:val="center"/>
              <w:rPr>
                <w:rFonts w:ascii="Arial" w:hAnsi="Arial" w:cs="Arial"/>
                <w:b/>
                <w:sz w:val="28"/>
                <w:szCs w:val="28"/>
              </w:rPr>
            </w:pPr>
            <w:r w:rsidRPr="004A41B8">
              <w:rPr>
                <w:rFonts w:ascii="Arial" w:hAnsi="Arial" w:cs="Arial"/>
                <w:b/>
                <w:sz w:val="28"/>
                <w:szCs w:val="28"/>
              </w:rPr>
              <w:t xml:space="preserve">Partnership with </w:t>
            </w:r>
            <w:r w:rsidR="00FD3611" w:rsidRPr="004A41B8">
              <w:rPr>
                <w:rFonts w:ascii="Arial" w:hAnsi="Arial" w:cs="Arial"/>
                <w:b/>
                <w:sz w:val="28"/>
                <w:szCs w:val="28"/>
              </w:rPr>
              <w:t>parents</w:t>
            </w:r>
            <w:r w:rsidRPr="004A41B8">
              <w:rPr>
                <w:rFonts w:ascii="Arial" w:hAnsi="Arial" w:cs="Arial"/>
                <w:b/>
                <w:sz w:val="28"/>
                <w:szCs w:val="28"/>
              </w:rPr>
              <w:t xml:space="preserve"> audit</w:t>
            </w:r>
          </w:p>
        </w:tc>
        <w:tc>
          <w:tcPr>
            <w:tcW w:w="567" w:type="dxa"/>
            <w:textDirection w:val="btLr"/>
            <w:vAlign w:val="center"/>
          </w:tcPr>
          <w:p w:rsidR="00150D9A" w:rsidRPr="003009C0" w:rsidRDefault="00150D9A" w:rsidP="00150D9A">
            <w:pPr>
              <w:spacing w:after="0" w:line="240" w:lineRule="auto"/>
              <w:ind w:left="113" w:right="113"/>
              <w:jc w:val="center"/>
              <w:rPr>
                <w:rFonts w:ascii="Arial" w:hAnsi="Arial" w:cs="Arial"/>
                <w:b/>
                <w:sz w:val="28"/>
                <w:szCs w:val="28"/>
              </w:rPr>
            </w:pPr>
            <w:r>
              <w:rPr>
                <w:rFonts w:ascii="Arial" w:hAnsi="Arial" w:cs="Arial"/>
                <w:b/>
                <w:sz w:val="28"/>
                <w:szCs w:val="28"/>
              </w:rPr>
              <w:t>B/D/S</w:t>
            </w:r>
          </w:p>
        </w:tc>
        <w:tc>
          <w:tcPr>
            <w:tcW w:w="8471" w:type="dxa"/>
            <w:shd w:val="clear" w:color="auto" w:fill="auto"/>
            <w:vAlign w:val="center"/>
          </w:tcPr>
          <w:p w:rsidR="00150D9A" w:rsidRPr="004A41B8" w:rsidRDefault="00150D9A" w:rsidP="00C57FD2">
            <w:pPr>
              <w:spacing w:before="240"/>
              <w:jc w:val="center"/>
              <w:rPr>
                <w:rFonts w:ascii="Arial" w:hAnsi="Arial" w:cs="Arial"/>
                <w:b/>
                <w:sz w:val="28"/>
                <w:szCs w:val="28"/>
              </w:rPr>
            </w:pPr>
            <w:r w:rsidRPr="004A41B8">
              <w:rPr>
                <w:rFonts w:ascii="Arial" w:hAnsi="Arial" w:cs="Arial"/>
                <w:b/>
                <w:sz w:val="28"/>
                <w:szCs w:val="28"/>
              </w:rPr>
              <w:t>What could we do differently?</w:t>
            </w:r>
          </w:p>
        </w:tc>
      </w:tr>
      <w:tr w:rsidR="00231D56" w:rsidRPr="00DC791A" w:rsidTr="00FD3611">
        <w:tc>
          <w:tcPr>
            <w:tcW w:w="6521" w:type="dxa"/>
          </w:tcPr>
          <w:p w:rsidR="004767BF" w:rsidRDefault="00231D56" w:rsidP="004767BF">
            <w:pPr>
              <w:spacing w:after="0"/>
              <w:rPr>
                <w:rFonts w:ascii="Arial" w:hAnsi="Arial" w:cs="Arial"/>
                <w:sz w:val="24"/>
                <w:szCs w:val="24"/>
              </w:rPr>
            </w:pPr>
            <w:r w:rsidRPr="004767BF">
              <w:rPr>
                <w:rFonts w:ascii="Arial" w:hAnsi="Arial" w:cs="Arial"/>
                <w:sz w:val="24"/>
                <w:szCs w:val="24"/>
              </w:rPr>
              <w:t>Do we know the make-up of our local community and families</w:t>
            </w:r>
            <w:r w:rsidR="008A3DE9" w:rsidRPr="004767BF">
              <w:rPr>
                <w:rFonts w:ascii="Arial" w:hAnsi="Arial" w:cs="Arial"/>
                <w:sz w:val="24"/>
                <w:szCs w:val="24"/>
              </w:rPr>
              <w:t>, for example</w:t>
            </w:r>
            <w:r w:rsidRPr="004767BF">
              <w:rPr>
                <w:rFonts w:ascii="Arial" w:hAnsi="Arial" w:cs="Arial"/>
                <w:sz w:val="24"/>
                <w:szCs w:val="24"/>
              </w:rPr>
              <w:t xml:space="preserve"> ethnicity, languages spoken and religion practised?</w:t>
            </w:r>
          </w:p>
          <w:p w:rsidR="004767BF" w:rsidRPr="004767BF" w:rsidRDefault="004767BF" w:rsidP="004767BF">
            <w:pPr>
              <w:spacing w:after="0"/>
              <w:rPr>
                <w:rFonts w:ascii="Arial" w:hAnsi="Arial" w:cs="Arial"/>
                <w:sz w:val="24"/>
                <w:szCs w:val="24"/>
              </w:rPr>
            </w:pPr>
          </w:p>
          <w:p w:rsidR="004767BF" w:rsidRPr="004767BF" w:rsidRDefault="004767BF" w:rsidP="004767BF">
            <w:pPr>
              <w:spacing w:after="0"/>
              <w:rPr>
                <w:rFonts w:ascii="Arial" w:hAnsi="Arial" w:cs="Arial"/>
                <w:sz w:val="24"/>
                <w:szCs w:val="24"/>
              </w:rPr>
            </w:pPr>
          </w:p>
        </w:tc>
        <w:tc>
          <w:tcPr>
            <w:tcW w:w="567" w:type="dxa"/>
          </w:tcPr>
          <w:p w:rsidR="00231D56" w:rsidRPr="004767BF" w:rsidRDefault="00231D56" w:rsidP="004767BF">
            <w:pPr>
              <w:spacing w:after="0"/>
              <w:rPr>
                <w:rFonts w:ascii="Arial" w:hAnsi="Arial" w:cs="Arial"/>
                <w:sz w:val="24"/>
                <w:szCs w:val="24"/>
              </w:rPr>
            </w:pPr>
          </w:p>
        </w:tc>
        <w:tc>
          <w:tcPr>
            <w:tcW w:w="8471" w:type="dxa"/>
            <w:shd w:val="clear" w:color="auto" w:fill="auto"/>
          </w:tcPr>
          <w:p w:rsidR="00231D56" w:rsidRDefault="00231D56" w:rsidP="004767BF">
            <w:pPr>
              <w:spacing w:after="0"/>
              <w:rPr>
                <w:rFonts w:ascii="Arial" w:hAnsi="Arial" w:cs="Arial"/>
                <w:sz w:val="24"/>
                <w:szCs w:val="24"/>
              </w:rPr>
            </w:pPr>
          </w:p>
          <w:p w:rsidR="00E3710D" w:rsidRDefault="00E3710D" w:rsidP="004767BF">
            <w:pPr>
              <w:spacing w:after="0"/>
              <w:rPr>
                <w:rFonts w:ascii="Arial" w:hAnsi="Arial" w:cs="Arial"/>
                <w:sz w:val="24"/>
                <w:szCs w:val="24"/>
              </w:rPr>
            </w:pPr>
          </w:p>
          <w:p w:rsidR="00E3710D" w:rsidRDefault="00E3710D" w:rsidP="004767BF">
            <w:pPr>
              <w:spacing w:after="0"/>
              <w:rPr>
                <w:rFonts w:ascii="Arial" w:hAnsi="Arial" w:cs="Arial"/>
                <w:sz w:val="24"/>
                <w:szCs w:val="24"/>
              </w:rPr>
            </w:pPr>
          </w:p>
          <w:p w:rsidR="00E3710D" w:rsidRPr="004767BF" w:rsidRDefault="00E3710D" w:rsidP="004767BF">
            <w:pPr>
              <w:spacing w:after="0"/>
              <w:rPr>
                <w:rFonts w:ascii="Arial" w:hAnsi="Arial" w:cs="Arial"/>
                <w:sz w:val="24"/>
                <w:szCs w:val="24"/>
              </w:rPr>
            </w:pPr>
          </w:p>
          <w:p w:rsidR="00231D56" w:rsidRPr="004767BF" w:rsidRDefault="00231D56" w:rsidP="004767BF">
            <w:pPr>
              <w:spacing w:after="0"/>
              <w:rPr>
                <w:rFonts w:ascii="Arial" w:hAnsi="Arial" w:cs="Arial"/>
                <w:sz w:val="24"/>
                <w:szCs w:val="24"/>
              </w:rPr>
            </w:pPr>
          </w:p>
        </w:tc>
      </w:tr>
      <w:tr w:rsidR="00231D56" w:rsidRPr="00DC791A" w:rsidTr="00FD3611">
        <w:tc>
          <w:tcPr>
            <w:tcW w:w="6521" w:type="dxa"/>
          </w:tcPr>
          <w:p w:rsidR="00231D56" w:rsidRDefault="00231D56" w:rsidP="004767BF">
            <w:pPr>
              <w:spacing w:after="0"/>
              <w:rPr>
                <w:rFonts w:ascii="Arial" w:hAnsi="Arial" w:cs="Arial"/>
                <w:sz w:val="24"/>
                <w:szCs w:val="24"/>
              </w:rPr>
            </w:pPr>
            <w:r w:rsidRPr="004767BF">
              <w:rPr>
                <w:rFonts w:ascii="Arial" w:hAnsi="Arial" w:cs="Arial"/>
                <w:sz w:val="24"/>
                <w:szCs w:val="24"/>
              </w:rPr>
              <w:t>Do we provide information in a range of formats</w:t>
            </w:r>
            <w:r w:rsidR="008A3DE9" w:rsidRPr="004767BF">
              <w:rPr>
                <w:rFonts w:ascii="Arial" w:hAnsi="Arial" w:cs="Arial"/>
                <w:sz w:val="24"/>
                <w:szCs w:val="24"/>
              </w:rPr>
              <w:t xml:space="preserve"> - </w:t>
            </w:r>
            <w:r w:rsidRPr="004767BF">
              <w:rPr>
                <w:rFonts w:ascii="Arial" w:hAnsi="Arial" w:cs="Arial"/>
                <w:sz w:val="24"/>
                <w:szCs w:val="24"/>
              </w:rPr>
              <w:t xml:space="preserve">face to face, text, email, pictures, notices and letters in the languages relevant for </w:t>
            </w:r>
            <w:r w:rsidR="008A3DE9" w:rsidRPr="004767BF">
              <w:rPr>
                <w:rFonts w:ascii="Arial" w:hAnsi="Arial" w:cs="Arial"/>
                <w:sz w:val="24"/>
                <w:szCs w:val="24"/>
              </w:rPr>
              <w:t>the families using the setting/</w:t>
            </w:r>
            <w:r w:rsidRPr="004767BF">
              <w:rPr>
                <w:rFonts w:ascii="Arial" w:hAnsi="Arial" w:cs="Arial"/>
                <w:sz w:val="24"/>
                <w:szCs w:val="24"/>
              </w:rPr>
              <w:t>school where possible?</w:t>
            </w:r>
          </w:p>
          <w:p w:rsidR="004767BF" w:rsidRPr="004767BF" w:rsidRDefault="004767BF" w:rsidP="004767BF">
            <w:pPr>
              <w:spacing w:after="0"/>
              <w:rPr>
                <w:rFonts w:ascii="Arial" w:hAnsi="Arial" w:cs="Arial"/>
                <w:sz w:val="24"/>
                <w:szCs w:val="24"/>
              </w:rPr>
            </w:pPr>
          </w:p>
        </w:tc>
        <w:tc>
          <w:tcPr>
            <w:tcW w:w="567" w:type="dxa"/>
          </w:tcPr>
          <w:p w:rsidR="00231D56" w:rsidRPr="004767BF" w:rsidRDefault="00231D56" w:rsidP="004767BF">
            <w:pPr>
              <w:spacing w:after="0"/>
              <w:rPr>
                <w:rFonts w:ascii="Arial" w:hAnsi="Arial" w:cs="Arial"/>
                <w:sz w:val="24"/>
                <w:szCs w:val="24"/>
              </w:rPr>
            </w:pPr>
          </w:p>
        </w:tc>
        <w:tc>
          <w:tcPr>
            <w:tcW w:w="8471" w:type="dxa"/>
            <w:shd w:val="clear" w:color="auto" w:fill="auto"/>
          </w:tcPr>
          <w:p w:rsidR="00231D56" w:rsidRDefault="00231D56" w:rsidP="004767BF">
            <w:pPr>
              <w:spacing w:after="0"/>
              <w:rPr>
                <w:rFonts w:ascii="Arial" w:hAnsi="Arial" w:cs="Arial"/>
                <w:sz w:val="24"/>
                <w:szCs w:val="24"/>
              </w:rPr>
            </w:pPr>
          </w:p>
          <w:p w:rsidR="00E3710D" w:rsidRDefault="00E3710D" w:rsidP="004767BF">
            <w:pPr>
              <w:spacing w:after="0"/>
              <w:rPr>
                <w:rFonts w:ascii="Arial" w:hAnsi="Arial" w:cs="Arial"/>
                <w:sz w:val="24"/>
                <w:szCs w:val="24"/>
              </w:rPr>
            </w:pPr>
          </w:p>
          <w:p w:rsidR="00E3710D" w:rsidRDefault="00E3710D" w:rsidP="004767BF">
            <w:pPr>
              <w:spacing w:after="0"/>
              <w:rPr>
                <w:rFonts w:ascii="Arial" w:hAnsi="Arial" w:cs="Arial"/>
                <w:sz w:val="24"/>
                <w:szCs w:val="24"/>
              </w:rPr>
            </w:pPr>
          </w:p>
          <w:p w:rsidR="00E3710D" w:rsidRDefault="00E3710D" w:rsidP="004767BF">
            <w:pPr>
              <w:spacing w:after="0"/>
              <w:rPr>
                <w:rFonts w:ascii="Arial" w:hAnsi="Arial" w:cs="Arial"/>
                <w:sz w:val="24"/>
                <w:szCs w:val="24"/>
              </w:rPr>
            </w:pPr>
          </w:p>
          <w:p w:rsidR="00E3710D" w:rsidRPr="004767BF" w:rsidRDefault="00E3710D" w:rsidP="004767BF">
            <w:pPr>
              <w:spacing w:after="0"/>
              <w:rPr>
                <w:rFonts w:ascii="Arial" w:hAnsi="Arial" w:cs="Arial"/>
                <w:sz w:val="24"/>
                <w:szCs w:val="24"/>
              </w:rPr>
            </w:pPr>
          </w:p>
        </w:tc>
      </w:tr>
      <w:tr w:rsidR="00231D56" w:rsidRPr="00DC791A" w:rsidTr="00FD3611">
        <w:tc>
          <w:tcPr>
            <w:tcW w:w="6521" w:type="dxa"/>
          </w:tcPr>
          <w:p w:rsidR="00231D56" w:rsidRDefault="00231D56" w:rsidP="004767BF">
            <w:pPr>
              <w:spacing w:after="0"/>
              <w:rPr>
                <w:rFonts w:ascii="Arial" w:hAnsi="Arial" w:cs="Arial"/>
                <w:sz w:val="24"/>
                <w:szCs w:val="24"/>
              </w:rPr>
            </w:pPr>
            <w:r w:rsidRPr="004767BF">
              <w:rPr>
                <w:rFonts w:ascii="Arial" w:hAnsi="Arial" w:cs="Arial"/>
                <w:sz w:val="24"/>
                <w:szCs w:val="24"/>
              </w:rPr>
              <w:t>Does our ‘settling in’ strategy ensure both children and parents are actively helped to settle into the setting/school?</w:t>
            </w:r>
          </w:p>
          <w:p w:rsidR="004767BF" w:rsidRDefault="004767BF" w:rsidP="004767BF">
            <w:pPr>
              <w:spacing w:after="0"/>
              <w:rPr>
                <w:rFonts w:ascii="Arial" w:hAnsi="Arial" w:cs="Arial"/>
                <w:sz w:val="24"/>
                <w:szCs w:val="24"/>
              </w:rPr>
            </w:pPr>
          </w:p>
          <w:p w:rsidR="004767BF" w:rsidRDefault="004767BF" w:rsidP="004767BF">
            <w:pPr>
              <w:spacing w:after="0"/>
              <w:rPr>
                <w:rFonts w:ascii="Arial" w:hAnsi="Arial" w:cs="Arial"/>
                <w:sz w:val="24"/>
                <w:szCs w:val="24"/>
              </w:rPr>
            </w:pPr>
          </w:p>
          <w:p w:rsidR="004767BF" w:rsidRPr="004767BF" w:rsidRDefault="004767BF" w:rsidP="004767BF">
            <w:pPr>
              <w:spacing w:after="0"/>
              <w:rPr>
                <w:rFonts w:ascii="Arial" w:hAnsi="Arial" w:cs="Arial"/>
                <w:sz w:val="24"/>
                <w:szCs w:val="24"/>
              </w:rPr>
            </w:pPr>
          </w:p>
        </w:tc>
        <w:tc>
          <w:tcPr>
            <w:tcW w:w="567" w:type="dxa"/>
          </w:tcPr>
          <w:p w:rsidR="00231D56" w:rsidRPr="004767BF" w:rsidRDefault="00231D56" w:rsidP="004767BF">
            <w:pPr>
              <w:spacing w:after="0"/>
              <w:rPr>
                <w:rFonts w:ascii="Arial" w:hAnsi="Arial" w:cs="Arial"/>
                <w:sz w:val="24"/>
                <w:szCs w:val="24"/>
              </w:rPr>
            </w:pPr>
          </w:p>
        </w:tc>
        <w:tc>
          <w:tcPr>
            <w:tcW w:w="8471" w:type="dxa"/>
            <w:shd w:val="clear" w:color="auto" w:fill="auto"/>
          </w:tcPr>
          <w:p w:rsidR="00231D56" w:rsidRPr="004767BF" w:rsidRDefault="00231D56" w:rsidP="004767BF">
            <w:pPr>
              <w:spacing w:after="0"/>
              <w:rPr>
                <w:rFonts w:ascii="Arial" w:hAnsi="Arial" w:cs="Arial"/>
                <w:sz w:val="24"/>
                <w:szCs w:val="24"/>
              </w:rPr>
            </w:pPr>
          </w:p>
          <w:p w:rsidR="00231D56" w:rsidRDefault="00231D56" w:rsidP="004767BF">
            <w:pPr>
              <w:spacing w:after="0"/>
              <w:rPr>
                <w:rFonts w:ascii="Arial" w:hAnsi="Arial" w:cs="Arial"/>
                <w:sz w:val="24"/>
                <w:szCs w:val="24"/>
              </w:rPr>
            </w:pPr>
          </w:p>
          <w:p w:rsidR="00E3710D" w:rsidRDefault="00E3710D" w:rsidP="004767BF">
            <w:pPr>
              <w:spacing w:after="0"/>
              <w:rPr>
                <w:rFonts w:ascii="Arial" w:hAnsi="Arial" w:cs="Arial"/>
                <w:sz w:val="24"/>
                <w:szCs w:val="24"/>
              </w:rPr>
            </w:pPr>
          </w:p>
          <w:p w:rsidR="00E3710D" w:rsidRPr="004767BF" w:rsidRDefault="00E3710D" w:rsidP="004767BF">
            <w:pPr>
              <w:spacing w:after="0"/>
              <w:rPr>
                <w:rFonts w:ascii="Arial" w:hAnsi="Arial" w:cs="Arial"/>
                <w:sz w:val="24"/>
                <w:szCs w:val="24"/>
              </w:rPr>
            </w:pPr>
          </w:p>
          <w:p w:rsidR="007554EC" w:rsidRPr="004767BF" w:rsidRDefault="007554EC" w:rsidP="004767BF">
            <w:pPr>
              <w:spacing w:after="0"/>
              <w:rPr>
                <w:rFonts w:ascii="Arial" w:hAnsi="Arial" w:cs="Arial"/>
                <w:sz w:val="24"/>
                <w:szCs w:val="24"/>
              </w:rPr>
            </w:pPr>
          </w:p>
        </w:tc>
      </w:tr>
      <w:tr w:rsidR="00231D56" w:rsidRPr="00DC791A" w:rsidTr="00FD3611">
        <w:tc>
          <w:tcPr>
            <w:tcW w:w="6521" w:type="dxa"/>
          </w:tcPr>
          <w:p w:rsidR="00231D56" w:rsidRDefault="00231D56" w:rsidP="004767BF">
            <w:pPr>
              <w:spacing w:after="0"/>
              <w:rPr>
                <w:rFonts w:ascii="Arial" w:hAnsi="Arial" w:cs="Arial"/>
                <w:sz w:val="24"/>
                <w:szCs w:val="24"/>
              </w:rPr>
            </w:pPr>
            <w:r w:rsidRPr="004767BF">
              <w:rPr>
                <w:rFonts w:ascii="Arial" w:hAnsi="Arial" w:cs="Arial"/>
                <w:sz w:val="24"/>
                <w:szCs w:val="24"/>
              </w:rPr>
              <w:t>Are we approachable and welcoming to all parents and carers?</w:t>
            </w:r>
          </w:p>
          <w:p w:rsidR="004767BF" w:rsidRDefault="004767BF" w:rsidP="004767BF">
            <w:pPr>
              <w:spacing w:after="0"/>
              <w:rPr>
                <w:rFonts w:ascii="Arial" w:hAnsi="Arial" w:cs="Arial"/>
                <w:sz w:val="24"/>
                <w:szCs w:val="24"/>
              </w:rPr>
            </w:pPr>
          </w:p>
          <w:p w:rsidR="004767BF" w:rsidRPr="004767BF" w:rsidRDefault="004767BF" w:rsidP="004767BF">
            <w:pPr>
              <w:spacing w:after="0"/>
              <w:rPr>
                <w:rFonts w:ascii="Arial" w:hAnsi="Arial" w:cs="Arial"/>
                <w:sz w:val="24"/>
                <w:szCs w:val="24"/>
              </w:rPr>
            </w:pPr>
          </w:p>
        </w:tc>
        <w:tc>
          <w:tcPr>
            <w:tcW w:w="567" w:type="dxa"/>
          </w:tcPr>
          <w:p w:rsidR="00231D56" w:rsidRPr="004767BF" w:rsidRDefault="00231D56" w:rsidP="004767BF">
            <w:pPr>
              <w:spacing w:after="0"/>
              <w:rPr>
                <w:rFonts w:ascii="Arial" w:hAnsi="Arial" w:cs="Arial"/>
                <w:sz w:val="24"/>
                <w:szCs w:val="24"/>
              </w:rPr>
            </w:pPr>
          </w:p>
        </w:tc>
        <w:tc>
          <w:tcPr>
            <w:tcW w:w="8471" w:type="dxa"/>
            <w:shd w:val="clear" w:color="auto" w:fill="auto"/>
          </w:tcPr>
          <w:p w:rsidR="00231D56" w:rsidRPr="004767BF" w:rsidRDefault="00231D56" w:rsidP="004767BF">
            <w:pPr>
              <w:spacing w:after="0"/>
              <w:rPr>
                <w:rFonts w:ascii="Arial" w:hAnsi="Arial" w:cs="Arial"/>
                <w:sz w:val="24"/>
                <w:szCs w:val="24"/>
              </w:rPr>
            </w:pPr>
          </w:p>
          <w:p w:rsidR="007554EC" w:rsidRDefault="007554EC" w:rsidP="004767BF">
            <w:pPr>
              <w:spacing w:after="0"/>
              <w:rPr>
                <w:rFonts w:ascii="Arial" w:hAnsi="Arial" w:cs="Arial"/>
                <w:sz w:val="24"/>
                <w:szCs w:val="24"/>
              </w:rPr>
            </w:pPr>
          </w:p>
          <w:p w:rsidR="00E3710D" w:rsidRPr="004767BF" w:rsidRDefault="00E3710D" w:rsidP="004767BF">
            <w:pPr>
              <w:spacing w:after="0"/>
              <w:rPr>
                <w:rFonts w:ascii="Arial" w:hAnsi="Arial" w:cs="Arial"/>
                <w:sz w:val="24"/>
                <w:szCs w:val="24"/>
              </w:rPr>
            </w:pPr>
          </w:p>
          <w:p w:rsidR="00200F9E" w:rsidRPr="004767BF" w:rsidRDefault="00200F9E" w:rsidP="004767BF">
            <w:pPr>
              <w:spacing w:after="0"/>
              <w:rPr>
                <w:rFonts w:ascii="Arial" w:hAnsi="Arial" w:cs="Arial"/>
                <w:sz w:val="24"/>
                <w:szCs w:val="24"/>
              </w:rPr>
            </w:pPr>
          </w:p>
        </w:tc>
      </w:tr>
      <w:tr w:rsidR="00231D56" w:rsidRPr="00DC791A" w:rsidTr="00FD3611">
        <w:tc>
          <w:tcPr>
            <w:tcW w:w="6521" w:type="dxa"/>
          </w:tcPr>
          <w:p w:rsidR="00231D56" w:rsidRDefault="00231D56" w:rsidP="004767BF">
            <w:pPr>
              <w:spacing w:after="0"/>
              <w:rPr>
                <w:rFonts w:ascii="Arial" w:hAnsi="Arial" w:cs="Arial"/>
                <w:sz w:val="24"/>
                <w:szCs w:val="24"/>
              </w:rPr>
            </w:pPr>
            <w:r w:rsidRPr="004767BF">
              <w:rPr>
                <w:rFonts w:ascii="Arial" w:hAnsi="Arial" w:cs="Arial"/>
                <w:sz w:val="24"/>
                <w:szCs w:val="24"/>
              </w:rPr>
              <w:t xml:space="preserve">Do we ensure all children and parents’/carers’ views and opinions are sought and used in reviewing practice, irrespective of their language and culture? </w:t>
            </w:r>
          </w:p>
          <w:p w:rsidR="004767BF" w:rsidRDefault="004767BF" w:rsidP="004767BF">
            <w:pPr>
              <w:spacing w:after="0"/>
              <w:rPr>
                <w:rFonts w:ascii="Arial" w:hAnsi="Arial" w:cs="Arial"/>
                <w:sz w:val="24"/>
                <w:szCs w:val="24"/>
              </w:rPr>
            </w:pPr>
          </w:p>
          <w:p w:rsidR="004767BF" w:rsidRPr="004767BF" w:rsidRDefault="004767BF" w:rsidP="004767BF">
            <w:pPr>
              <w:spacing w:after="0"/>
              <w:rPr>
                <w:rFonts w:ascii="Arial" w:hAnsi="Arial" w:cs="Arial"/>
                <w:sz w:val="24"/>
                <w:szCs w:val="24"/>
              </w:rPr>
            </w:pPr>
          </w:p>
        </w:tc>
        <w:tc>
          <w:tcPr>
            <w:tcW w:w="567" w:type="dxa"/>
          </w:tcPr>
          <w:p w:rsidR="00231D56" w:rsidRPr="004767BF" w:rsidRDefault="00231D56" w:rsidP="004767BF">
            <w:pPr>
              <w:spacing w:after="0"/>
              <w:rPr>
                <w:rFonts w:ascii="Arial" w:hAnsi="Arial" w:cs="Arial"/>
                <w:sz w:val="24"/>
                <w:szCs w:val="24"/>
              </w:rPr>
            </w:pPr>
          </w:p>
        </w:tc>
        <w:tc>
          <w:tcPr>
            <w:tcW w:w="8471" w:type="dxa"/>
            <w:shd w:val="clear" w:color="auto" w:fill="auto"/>
          </w:tcPr>
          <w:p w:rsidR="00231D56" w:rsidRDefault="00231D56" w:rsidP="004767BF">
            <w:pPr>
              <w:spacing w:after="0"/>
              <w:rPr>
                <w:rFonts w:ascii="Arial" w:hAnsi="Arial" w:cs="Arial"/>
                <w:sz w:val="24"/>
                <w:szCs w:val="24"/>
              </w:rPr>
            </w:pPr>
          </w:p>
          <w:p w:rsidR="00E3710D" w:rsidRDefault="00E3710D" w:rsidP="004767BF">
            <w:pPr>
              <w:spacing w:after="0"/>
              <w:rPr>
                <w:rFonts w:ascii="Arial" w:hAnsi="Arial" w:cs="Arial"/>
                <w:sz w:val="24"/>
                <w:szCs w:val="24"/>
              </w:rPr>
            </w:pPr>
          </w:p>
          <w:p w:rsidR="00E3710D" w:rsidRPr="004767BF" w:rsidRDefault="00E3710D" w:rsidP="004767BF">
            <w:pPr>
              <w:spacing w:after="0"/>
              <w:rPr>
                <w:rFonts w:ascii="Arial" w:hAnsi="Arial" w:cs="Arial"/>
                <w:sz w:val="24"/>
                <w:szCs w:val="24"/>
              </w:rPr>
            </w:pPr>
          </w:p>
          <w:p w:rsidR="00A86CE3" w:rsidRPr="004767BF" w:rsidRDefault="00A86CE3" w:rsidP="004767BF">
            <w:pPr>
              <w:spacing w:after="0"/>
              <w:rPr>
                <w:rFonts w:ascii="Arial" w:hAnsi="Arial" w:cs="Arial"/>
                <w:sz w:val="24"/>
                <w:szCs w:val="24"/>
              </w:rPr>
            </w:pPr>
          </w:p>
          <w:p w:rsidR="00A86CE3" w:rsidRPr="004767BF" w:rsidRDefault="00A86CE3" w:rsidP="004767BF">
            <w:pPr>
              <w:spacing w:after="0"/>
              <w:rPr>
                <w:rFonts w:ascii="Arial" w:hAnsi="Arial" w:cs="Arial"/>
                <w:sz w:val="24"/>
                <w:szCs w:val="24"/>
              </w:rPr>
            </w:pPr>
          </w:p>
        </w:tc>
      </w:tr>
      <w:tr w:rsidR="00231D56" w:rsidRPr="00DC791A" w:rsidTr="00FD3611">
        <w:tc>
          <w:tcPr>
            <w:tcW w:w="6521" w:type="dxa"/>
          </w:tcPr>
          <w:p w:rsidR="00231D56" w:rsidRDefault="00231D56" w:rsidP="004767BF">
            <w:pPr>
              <w:spacing w:after="0"/>
              <w:rPr>
                <w:rFonts w:ascii="Arial" w:hAnsi="Arial" w:cs="Arial"/>
                <w:sz w:val="24"/>
                <w:szCs w:val="24"/>
              </w:rPr>
            </w:pPr>
            <w:r w:rsidRPr="004767BF">
              <w:rPr>
                <w:rFonts w:ascii="Arial" w:hAnsi="Arial" w:cs="Arial"/>
                <w:sz w:val="24"/>
                <w:szCs w:val="24"/>
              </w:rPr>
              <w:t xml:space="preserve">Do </w:t>
            </w:r>
            <w:r w:rsidR="00200F9E" w:rsidRPr="004767BF">
              <w:rPr>
                <w:rFonts w:ascii="Arial" w:hAnsi="Arial" w:cs="Arial"/>
                <w:sz w:val="24"/>
                <w:szCs w:val="24"/>
              </w:rPr>
              <w:t>we</w:t>
            </w:r>
            <w:r w:rsidRPr="004767BF">
              <w:rPr>
                <w:rFonts w:ascii="Arial" w:hAnsi="Arial" w:cs="Arial"/>
                <w:sz w:val="24"/>
                <w:szCs w:val="24"/>
              </w:rPr>
              <w:t xml:space="preserve"> signpost to</w:t>
            </w:r>
            <w:r w:rsidR="00240885" w:rsidRPr="004767BF">
              <w:rPr>
                <w:rFonts w:ascii="Arial" w:hAnsi="Arial" w:cs="Arial"/>
                <w:sz w:val="24"/>
                <w:szCs w:val="24"/>
              </w:rPr>
              <w:t>,</w:t>
            </w:r>
            <w:r w:rsidRPr="004767BF">
              <w:rPr>
                <w:rFonts w:ascii="Arial" w:hAnsi="Arial" w:cs="Arial"/>
                <w:sz w:val="24"/>
                <w:szCs w:val="24"/>
              </w:rPr>
              <w:t xml:space="preserve"> and utilise</w:t>
            </w:r>
            <w:r w:rsidR="00240885" w:rsidRPr="004767BF">
              <w:rPr>
                <w:rFonts w:ascii="Arial" w:hAnsi="Arial" w:cs="Arial"/>
                <w:sz w:val="24"/>
                <w:szCs w:val="24"/>
              </w:rPr>
              <w:t>,</w:t>
            </w:r>
            <w:r w:rsidRPr="004767BF">
              <w:rPr>
                <w:rFonts w:ascii="Arial" w:hAnsi="Arial" w:cs="Arial"/>
                <w:sz w:val="24"/>
                <w:szCs w:val="24"/>
              </w:rPr>
              <w:t xml:space="preserve"> groups, events and activities in the community to support children and families?</w:t>
            </w:r>
          </w:p>
          <w:p w:rsidR="004767BF" w:rsidRPr="004767BF" w:rsidRDefault="004767BF" w:rsidP="004767BF">
            <w:pPr>
              <w:spacing w:after="0"/>
              <w:rPr>
                <w:rFonts w:ascii="Arial" w:hAnsi="Arial" w:cs="Arial"/>
                <w:sz w:val="24"/>
                <w:szCs w:val="24"/>
              </w:rPr>
            </w:pPr>
          </w:p>
        </w:tc>
        <w:tc>
          <w:tcPr>
            <w:tcW w:w="567" w:type="dxa"/>
          </w:tcPr>
          <w:p w:rsidR="00231D56" w:rsidRPr="004767BF" w:rsidRDefault="00231D56" w:rsidP="004767BF">
            <w:pPr>
              <w:spacing w:after="0"/>
              <w:rPr>
                <w:rFonts w:ascii="Arial" w:hAnsi="Arial" w:cs="Arial"/>
                <w:sz w:val="24"/>
                <w:szCs w:val="24"/>
              </w:rPr>
            </w:pPr>
          </w:p>
        </w:tc>
        <w:tc>
          <w:tcPr>
            <w:tcW w:w="8471" w:type="dxa"/>
            <w:shd w:val="clear" w:color="auto" w:fill="auto"/>
          </w:tcPr>
          <w:p w:rsidR="00231D56" w:rsidRPr="004767BF" w:rsidRDefault="00231D56" w:rsidP="004767BF">
            <w:pPr>
              <w:spacing w:after="0"/>
              <w:rPr>
                <w:rFonts w:ascii="Arial" w:hAnsi="Arial" w:cs="Arial"/>
                <w:sz w:val="24"/>
                <w:szCs w:val="24"/>
              </w:rPr>
            </w:pPr>
          </w:p>
          <w:p w:rsidR="007554EC" w:rsidRDefault="007554EC" w:rsidP="004767BF">
            <w:pPr>
              <w:spacing w:after="0"/>
              <w:rPr>
                <w:rFonts w:ascii="Arial" w:hAnsi="Arial" w:cs="Arial"/>
                <w:sz w:val="24"/>
                <w:szCs w:val="24"/>
              </w:rPr>
            </w:pPr>
          </w:p>
          <w:p w:rsidR="00E3710D" w:rsidRDefault="00E3710D" w:rsidP="004767BF">
            <w:pPr>
              <w:spacing w:after="0"/>
              <w:rPr>
                <w:rFonts w:ascii="Arial" w:hAnsi="Arial" w:cs="Arial"/>
                <w:sz w:val="24"/>
                <w:szCs w:val="24"/>
              </w:rPr>
            </w:pPr>
          </w:p>
          <w:p w:rsidR="00E3710D" w:rsidRPr="004767BF" w:rsidRDefault="00E3710D" w:rsidP="004767BF">
            <w:pPr>
              <w:spacing w:after="0"/>
              <w:rPr>
                <w:rFonts w:ascii="Arial" w:hAnsi="Arial" w:cs="Arial"/>
                <w:sz w:val="24"/>
                <w:szCs w:val="24"/>
              </w:rPr>
            </w:pPr>
          </w:p>
          <w:p w:rsidR="007554EC" w:rsidRPr="004767BF" w:rsidRDefault="007554EC" w:rsidP="004767BF">
            <w:pPr>
              <w:spacing w:after="0"/>
              <w:rPr>
                <w:rFonts w:ascii="Arial" w:hAnsi="Arial" w:cs="Arial"/>
                <w:sz w:val="24"/>
                <w:szCs w:val="24"/>
              </w:rPr>
            </w:pPr>
          </w:p>
        </w:tc>
      </w:tr>
      <w:tr w:rsidR="00231D56" w:rsidRPr="00DC791A" w:rsidTr="00FD3611">
        <w:tc>
          <w:tcPr>
            <w:tcW w:w="6521" w:type="dxa"/>
          </w:tcPr>
          <w:p w:rsidR="00231D56" w:rsidRPr="004767BF" w:rsidRDefault="00231D56" w:rsidP="004767BF">
            <w:pPr>
              <w:spacing w:after="0"/>
              <w:rPr>
                <w:rFonts w:ascii="Arial" w:hAnsi="Arial" w:cs="Arial"/>
                <w:sz w:val="24"/>
                <w:szCs w:val="24"/>
              </w:rPr>
            </w:pPr>
            <w:r w:rsidRPr="004767BF">
              <w:rPr>
                <w:rFonts w:ascii="Arial" w:hAnsi="Arial" w:cs="Arial"/>
                <w:sz w:val="24"/>
                <w:szCs w:val="24"/>
              </w:rPr>
              <w:t xml:space="preserve">Do key persons liaise with parents/carers to learn about children’s experiences, skills in English and in any other languages used in the home? </w:t>
            </w:r>
          </w:p>
        </w:tc>
        <w:tc>
          <w:tcPr>
            <w:tcW w:w="567" w:type="dxa"/>
          </w:tcPr>
          <w:p w:rsidR="00231D56" w:rsidRPr="004767BF" w:rsidRDefault="00231D56" w:rsidP="004767BF">
            <w:pPr>
              <w:spacing w:after="0"/>
              <w:rPr>
                <w:rFonts w:ascii="Arial" w:hAnsi="Arial" w:cs="Arial"/>
                <w:sz w:val="24"/>
                <w:szCs w:val="24"/>
              </w:rPr>
            </w:pPr>
          </w:p>
        </w:tc>
        <w:tc>
          <w:tcPr>
            <w:tcW w:w="8471" w:type="dxa"/>
            <w:shd w:val="clear" w:color="auto" w:fill="auto"/>
          </w:tcPr>
          <w:p w:rsidR="00231D56" w:rsidRPr="004767BF" w:rsidRDefault="00231D56" w:rsidP="004767BF">
            <w:pPr>
              <w:spacing w:after="0"/>
              <w:rPr>
                <w:rFonts w:ascii="Arial" w:hAnsi="Arial" w:cs="Arial"/>
                <w:sz w:val="24"/>
                <w:szCs w:val="24"/>
              </w:rPr>
            </w:pPr>
          </w:p>
          <w:p w:rsidR="007554EC" w:rsidRDefault="007554EC" w:rsidP="004767BF">
            <w:pPr>
              <w:spacing w:after="0"/>
              <w:rPr>
                <w:rFonts w:ascii="Arial" w:hAnsi="Arial" w:cs="Arial"/>
                <w:sz w:val="24"/>
                <w:szCs w:val="24"/>
              </w:rPr>
            </w:pPr>
          </w:p>
          <w:p w:rsidR="00E3710D" w:rsidRDefault="00E3710D" w:rsidP="004767BF">
            <w:pPr>
              <w:spacing w:after="0"/>
              <w:rPr>
                <w:rFonts w:ascii="Arial" w:hAnsi="Arial" w:cs="Arial"/>
                <w:sz w:val="24"/>
                <w:szCs w:val="24"/>
              </w:rPr>
            </w:pPr>
          </w:p>
          <w:p w:rsidR="00E3710D" w:rsidRPr="004767BF" w:rsidRDefault="00E3710D" w:rsidP="004767BF">
            <w:pPr>
              <w:spacing w:after="0"/>
              <w:rPr>
                <w:rFonts w:ascii="Arial" w:hAnsi="Arial" w:cs="Arial"/>
                <w:sz w:val="24"/>
                <w:szCs w:val="24"/>
              </w:rPr>
            </w:pPr>
          </w:p>
          <w:p w:rsidR="007554EC" w:rsidRPr="004767BF" w:rsidRDefault="007554EC" w:rsidP="004767BF">
            <w:pPr>
              <w:spacing w:after="0"/>
              <w:rPr>
                <w:rFonts w:ascii="Arial" w:hAnsi="Arial" w:cs="Arial"/>
                <w:sz w:val="24"/>
                <w:szCs w:val="24"/>
              </w:rPr>
            </w:pPr>
          </w:p>
        </w:tc>
      </w:tr>
      <w:tr w:rsidR="00231D56" w:rsidRPr="00DC791A" w:rsidTr="00FD3611">
        <w:tc>
          <w:tcPr>
            <w:tcW w:w="6521" w:type="dxa"/>
          </w:tcPr>
          <w:p w:rsidR="00231D56" w:rsidRPr="004767BF" w:rsidRDefault="00231D56" w:rsidP="004767BF">
            <w:pPr>
              <w:spacing w:after="0"/>
              <w:rPr>
                <w:rFonts w:ascii="Arial" w:hAnsi="Arial" w:cs="Arial"/>
                <w:sz w:val="24"/>
                <w:szCs w:val="24"/>
              </w:rPr>
            </w:pPr>
            <w:r w:rsidRPr="004767BF">
              <w:rPr>
                <w:rFonts w:ascii="Arial" w:hAnsi="Arial" w:cs="Arial"/>
                <w:sz w:val="24"/>
                <w:szCs w:val="24"/>
              </w:rPr>
              <w:t>Do key persons ask for words, phrases, songs and books in the child’s home language?</w:t>
            </w:r>
          </w:p>
          <w:p w:rsidR="00231D56" w:rsidRPr="004767BF" w:rsidRDefault="00231D56" w:rsidP="004767BF">
            <w:pPr>
              <w:spacing w:after="0"/>
              <w:rPr>
                <w:rFonts w:ascii="Arial" w:hAnsi="Arial" w:cs="Arial"/>
                <w:sz w:val="24"/>
                <w:szCs w:val="24"/>
              </w:rPr>
            </w:pPr>
          </w:p>
        </w:tc>
        <w:tc>
          <w:tcPr>
            <w:tcW w:w="567" w:type="dxa"/>
          </w:tcPr>
          <w:p w:rsidR="00231D56" w:rsidRPr="004767BF" w:rsidRDefault="00231D56" w:rsidP="004767BF">
            <w:pPr>
              <w:spacing w:after="0"/>
              <w:rPr>
                <w:rFonts w:ascii="Arial" w:hAnsi="Arial" w:cs="Arial"/>
                <w:sz w:val="24"/>
                <w:szCs w:val="24"/>
                <w:highlight w:val="magenta"/>
              </w:rPr>
            </w:pPr>
          </w:p>
        </w:tc>
        <w:tc>
          <w:tcPr>
            <w:tcW w:w="8471" w:type="dxa"/>
            <w:shd w:val="clear" w:color="auto" w:fill="auto"/>
          </w:tcPr>
          <w:p w:rsidR="00231D56" w:rsidRPr="004767BF" w:rsidRDefault="00231D56" w:rsidP="004767BF">
            <w:pPr>
              <w:spacing w:after="0"/>
              <w:rPr>
                <w:rFonts w:ascii="Arial" w:hAnsi="Arial" w:cs="Arial"/>
                <w:sz w:val="24"/>
                <w:szCs w:val="24"/>
                <w:highlight w:val="magenta"/>
              </w:rPr>
            </w:pPr>
          </w:p>
          <w:p w:rsidR="00231D56" w:rsidRDefault="00231D56" w:rsidP="004767BF">
            <w:pPr>
              <w:spacing w:after="0"/>
              <w:rPr>
                <w:rFonts w:ascii="Arial" w:hAnsi="Arial" w:cs="Arial"/>
                <w:sz w:val="24"/>
                <w:szCs w:val="24"/>
                <w:highlight w:val="magenta"/>
              </w:rPr>
            </w:pPr>
          </w:p>
          <w:p w:rsidR="00E3710D" w:rsidRDefault="00E3710D" w:rsidP="004767BF">
            <w:pPr>
              <w:spacing w:after="0"/>
              <w:rPr>
                <w:rFonts w:ascii="Arial" w:hAnsi="Arial" w:cs="Arial"/>
                <w:sz w:val="24"/>
                <w:szCs w:val="24"/>
                <w:highlight w:val="magenta"/>
              </w:rPr>
            </w:pPr>
          </w:p>
          <w:p w:rsidR="00E3710D" w:rsidRPr="004767BF" w:rsidRDefault="00E3710D" w:rsidP="004767BF">
            <w:pPr>
              <w:spacing w:after="0"/>
              <w:rPr>
                <w:rFonts w:ascii="Arial" w:hAnsi="Arial" w:cs="Arial"/>
                <w:sz w:val="24"/>
                <w:szCs w:val="24"/>
                <w:highlight w:val="magenta"/>
              </w:rPr>
            </w:pPr>
          </w:p>
          <w:p w:rsidR="00A86CE3" w:rsidRPr="004767BF" w:rsidRDefault="00A86CE3" w:rsidP="004767BF">
            <w:pPr>
              <w:spacing w:after="0"/>
              <w:rPr>
                <w:rFonts w:ascii="Arial" w:hAnsi="Arial" w:cs="Arial"/>
                <w:sz w:val="24"/>
                <w:szCs w:val="24"/>
                <w:highlight w:val="magenta"/>
              </w:rPr>
            </w:pPr>
          </w:p>
        </w:tc>
      </w:tr>
      <w:tr w:rsidR="00231D56" w:rsidRPr="00DC791A" w:rsidTr="00FD3611">
        <w:tc>
          <w:tcPr>
            <w:tcW w:w="6521" w:type="dxa"/>
          </w:tcPr>
          <w:p w:rsidR="00231D56" w:rsidRPr="004767BF" w:rsidRDefault="00231D56" w:rsidP="004767BF">
            <w:pPr>
              <w:spacing w:after="0"/>
              <w:rPr>
                <w:rFonts w:ascii="Arial" w:hAnsi="Arial" w:cs="Arial"/>
                <w:sz w:val="24"/>
                <w:szCs w:val="24"/>
              </w:rPr>
            </w:pPr>
            <w:r w:rsidRPr="004767BF">
              <w:rPr>
                <w:rFonts w:ascii="Arial" w:hAnsi="Arial" w:cs="Arial"/>
                <w:sz w:val="24"/>
                <w:szCs w:val="24"/>
              </w:rPr>
              <w:t>Are key</w:t>
            </w:r>
            <w:r w:rsidR="008A3DE9" w:rsidRPr="004767BF">
              <w:rPr>
                <w:rFonts w:ascii="Arial" w:hAnsi="Arial" w:cs="Arial"/>
                <w:sz w:val="24"/>
                <w:szCs w:val="24"/>
              </w:rPr>
              <w:t xml:space="preserve"> </w:t>
            </w:r>
            <w:r w:rsidRPr="004767BF">
              <w:rPr>
                <w:rFonts w:ascii="Arial" w:hAnsi="Arial" w:cs="Arial"/>
                <w:sz w:val="24"/>
                <w:szCs w:val="24"/>
              </w:rPr>
              <w:t>person</w:t>
            </w:r>
            <w:r w:rsidR="008A3DE9" w:rsidRPr="004767BF">
              <w:rPr>
                <w:rFonts w:ascii="Arial" w:hAnsi="Arial" w:cs="Arial"/>
                <w:sz w:val="24"/>
                <w:szCs w:val="24"/>
              </w:rPr>
              <w:t>s</w:t>
            </w:r>
            <w:r w:rsidRPr="004767BF">
              <w:rPr>
                <w:rFonts w:ascii="Arial" w:hAnsi="Arial" w:cs="Arial"/>
                <w:sz w:val="24"/>
                <w:szCs w:val="24"/>
              </w:rPr>
              <w:t xml:space="preserve"> fostering relationships with parents/carers where they are comfortable to communicate their needs and concerns?</w:t>
            </w:r>
          </w:p>
        </w:tc>
        <w:tc>
          <w:tcPr>
            <w:tcW w:w="567" w:type="dxa"/>
          </w:tcPr>
          <w:p w:rsidR="00231D56" w:rsidRPr="004767BF" w:rsidRDefault="00231D56" w:rsidP="004767BF">
            <w:pPr>
              <w:spacing w:after="0"/>
              <w:rPr>
                <w:rFonts w:ascii="Arial" w:hAnsi="Arial" w:cs="Arial"/>
                <w:sz w:val="24"/>
                <w:szCs w:val="24"/>
                <w:highlight w:val="magenta"/>
              </w:rPr>
            </w:pPr>
          </w:p>
        </w:tc>
        <w:tc>
          <w:tcPr>
            <w:tcW w:w="8471" w:type="dxa"/>
            <w:shd w:val="clear" w:color="auto" w:fill="auto"/>
          </w:tcPr>
          <w:p w:rsidR="00231D56" w:rsidRPr="004767BF" w:rsidRDefault="00231D56" w:rsidP="004767BF">
            <w:pPr>
              <w:spacing w:after="0"/>
              <w:rPr>
                <w:rFonts w:ascii="Arial" w:hAnsi="Arial" w:cs="Arial"/>
                <w:sz w:val="24"/>
                <w:szCs w:val="24"/>
                <w:highlight w:val="magenta"/>
              </w:rPr>
            </w:pPr>
          </w:p>
          <w:p w:rsidR="007554EC" w:rsidRDefault="007554EC" w:rsidP="004767BF">
            <w:pPr>
              <w:spacing w:after="0"/>
              <w:rPr>
                <w:rFonts w:ascii="Arial" w:hAnsi="Arial" w:cs="Arial"/>
                <w:sz w:val="24"/>
                <w:szCs w:val="24"/>
                <w:highlight w:val="magenta"/>
              </w:rPr>
            </w:pPr>
          </w:p>
          <w:p w:rsidR="00E3710D" w:rsidRDefault="00E3710D" w:rsidP="004767BF">
            <w:pPr>
              <w:spacing w:after="0"/>
              <w:rPr>
                <w:rFonts w:ascii="Arial" w:hAnsi="Arial" w:cs="Arial"/>
                <w:sz w:val="24"/>
                <w:szCs w:val="24"/>
                <w:highlight w:val="magenta"/>
              </w:rPr>
            </w:pPr>
          </w:p>
          <w:p w:rsidR="00E3710D" w:rsidRPr="004767BF" w:rsidRDefault="00E3710D" w:rsidP="004767BF">
            <w:pPr>
              <w:spacing w:after="0"/>
              <w:rPr>
                <w:rFonts w:ascii="Arial" w:hAnsi="Arial" w:cs="Arial"/>
                <w:sz w:val="24"/>
                <w:szCs w:val="24"/>
                <w:highlight w:val="magenta"/>
              </w:rPr>
            </w:pPr>
          </w:p>
          <w:p w:rsidR="007554EC" w:rsidRPr="004767BF" w:rsidRDefault="007554EC" w:rsidP="004767BF">
            <w:pPr>
              <w:spacing w:after="0"/>
              <w:rPr>
                <w:rFonts w:ascii="Arial" w:hAnsi="Arial" w:cs="Arial"/>
                <w:sz w:val="24"/>
                <w:szCs w:val="24"/>
                <w:highlight w:val="magenta"/>
              </w:rPr>
            </w:pPr>
          </w:p>
        </w:tc>
      </w:tr>
      <w:tr w:rsidR="00231D56" w:rsidRPr="00DC791A" w:rsidTr="00FD3611">
        <w:tc>
          <w:tcPr>
            <w:tcW w:w="6521" w:type="dxa"/>
          </w:tcPr>
          <w:p w:rsidR="00231D56" w:rsidRPr="004767BF" w:rsidRDefault="00231D56" w:rsidP="004767BF">
            <w:pPr>
              <w:spacing w:after="0"/>
              <w:rPr>
                <w:rFonts w:ascii="Arial" w:hAnsi="Arial" w:cs="Arial"/>
                <w:sz w:val="24"/>
                <w:szCs w:val="24"/>
              </w:rPr>
            </w:pPr>
            <w:r w:rsidRPr="004767BF">
              <w:rPr>
                <w:rFonts w:ascii="Arial" w:hAnsi="Arial" w:cs="Arial"/>
                <w:sz w:val="24"/>
                <w:szCs w:val="24"/>
              </w:rPr>
              <w:t>Are mornings and/or going home times structured to give extra time for parents to discuss their children when they arrive/leave</w:t>
            </w:r>
            <w:r w:rsidR="00240885" w:rsidRPr="004767BF">
              <w:rPr>
                <w:rFonts w:ascii="Arial" w:hAnsi="Arial" w:cs="Arial"/>
                <w:sz w:val="24"/>
                <w:szCs w:val="24"/>
              </w:rPr>
              <w:t>,</w:t>
            </w:r>
            <w:r w:rsidRPr="004767BF">
              <w:rPr>
                <w:rFonts w:ascii="Arial" w:hAnsi="Arial" w:cs="Arial"/>
                <w:sz w:val="24"/>
                <w:szCs w:val="24"/>
              </w:rPr>
              <w:t xml:space="preserve"> and is the physical environment conducive to this</w:t>
            </w:r>
            <w:r w:rsidR="00610CC5" w:rsidRPr="004767BF">
              <w:rPr>
                <w:rFonts w:ascii="Arial" w:hAnsi="Arial" w:cs="Arial"/>
                <w:sz w:val="24"/>
                <w:szCs w:val="24"/>
              </w:rPr>
              <w:t>?</w:t>
            </w:r>
          </w:p>
        </w:tc>
        <w:tc>
          <w:tcPr>
            <w:tcW w:w="567" w:type="dxa"/>
          </w:tcPr>
          <w:p w:rsidR="00231D56" w:rsidRPr="004767BF" w:rsidRDefault="00231D56" w:rsidP="004767BF">
            <w:pPr>
              <w:spacing w:after="0"/>
              <w:rPr>
                <w:rFonts w:ascii="Arial" w:hAnsi="Arial" w:cs="Arial"/>
                <w:sz w:val="24"/>
                <w:szCs w:val="24"/>
                <w:highlight w:val="magenta"/>
              </w:rPr>
            </w:pPr>
          </w:p>
        </w:tc>
        <w:tc>
          <w:tcPr>
            <w:tcW w:w="8471" w:type="dxa"/>
            <w:shd w:val="clear" w:color="auto" w:fill="auto"/>
          </w:tcPr>
          <w:p w:rsidR="00231D56" w:rsidRPr="004767BF" w:rsidRDefault="00231D56" w:rsidP="004767BF">
            <w:pPr>
              <w:spacing w:after="0"/>
              <w:rPr>
                <w:rFonts w:ascii="Arial" w:hAnsi="Arial" w:cs="Arial"/>
                <w:sz w:val="24"/>
                <w:szCs w:val="24"/>
                <w:highlight w:val="magenta"/>
              </w:rPr>
            </w:pPr>
          </w:p>
          <w:p w:rsidR="00231D56" w:rsidRDefault="00231D56" w:rsidP="004767BF">
            <w:pPr>
              <w:spacing w:after="0"/>
              <w:rPr>
                <w:rFonts w:ascii="Arial" w:hAnsi="Arial" w:cs="Arial"/>
                <w:sz w:val="24"/>
                <w:szCs w:val="24"/>
                <w:highlight w:val="magenta"/>
              </w:rPr>
            </w:pPr>
          </w:p>
          <w:p w:rsidR="00E3710D" w:rsidRDefault="00E3710D" w:rsidP="004767BF">
            <w:pPr>
              <w:spacing w:after="0"/>
              <w:rPr>
                <w:rFonts w:ascii="Arial" w:hAnsi="Arial" w:cs="Arial"/>
                <w:sz w:val="24"/>
                <w:szCs w:val="24"/>
                <w:highlight w:val="magenta"/>
              </w:rPr>
            </w:pPr>
          </w:p>
          <w:p w:rsidR="00E3710D" w:rsidRPr="004767BF" w:rsidRDefault="00E3710D" w:rsidP="004767BF">
            <w:pPr>
              <w:spacing w:after="0"/>
              <w:rPr>
                <w:rFonts w:ascii="Arial" w:hAnsi="Arial" w:cs="Arial"/>
                <w:sz w:val="24"/>
                <w:szCs w:val="24"/>
                <w:highlight w:val="magenta"/>
              </w:rPr>
            </w:pPr>
          </w:p>
          <w:p w:rsidR="00231D56" w:rsidRPr="004767BF" w:rsidRDefault="00231D56" w:rsidP="004767BF">
            <w:pPr>
              <w:spacing w:after="0"/>
              <w:rPr>
                <w:rFonts w:ascii="Arial" w:hAnsi="Arial" w:cs="Arial"/>
                <w:sz w:val="24"/>
                <w:szCs w:val="24"/>
                <w:highlight w:val="magenta"/>
              </w:rPr>
            </w:pPr>
          </w:p>
        </w:tc>
      </w:tr>
      <w:tr w:rsidR="00231D56" w:rsidRPr="00DC791A" w:rsidTr="00FD3611">
        <w:tc>
          <w:tcPr>
            <w:tcW w:w="6521" w:type="dxa"/>
          </w:tcPr>
          <w:p w:rsidR="00231D56" w:rsidRPr="004767BF" w:rsidRDefault="00231D56" w:rsidP="004767BF">
            <w:pPr>
              <w:spacing w:after="0"/>
              <w:rPr>
                <w:rFonts w:ascii="Arial" w:hAnsi="Arial" w:cs="Arial"/>
                <w:sz w:val="24"/>
                <w:szCs w:val="24"/>
              </w:rPr>
            </w:pPr>
            <w:r w:rsidRPr="004767BF">
              <w:rPr>
                <w:rFonts w:ascii="Arial" w:hAnsi="Arial" w:cs="Arial"/>
                <w:sz w:val="24"/>
                <w:szCs w:val="24"/>
              </w:rPr>
              <w:t>Do key persons have the opportunity to visit children at home before entry?</w:t>
            </w:r>
          </w:p>
          <w:p w:rsidR="00231D56" w:rsidRPr="004767BF" w:rsidRDefault="00231D56" w:rsidP="004767BF">
            <w:pPr>
              <w:spacing w:after="0"/>
              <w:rPr>
                <w:rFonts w:ascii="Arial" w:hAnsi="Arial" w:cs="Arial"/>
                <w:sz w:val="24"/>
                <w:szCs w:val="24"/>
              </w:rPr>
            </w:pPr>
          </w:p>
        </w:tc>
        <w:tc>
          <w:tcPr>
            <w:tcW w:w="567" w:type="dxa"/>
          </w:tcPr>
          <w:p w:rsidR="00231D56" w:rsidRPr="004767BF" w:rsidRDefault="00231D56" w:rsidP="004767BF">
            <w:pPr>
              <w:spacing w:after="0"/>
              <w:rPr>
                <w:rFonts w:ascii="Arial" w:hAnsi="Arial" w:cs="Arial"/>
                <w:sz w:val="24"/>
                <w:szCs w:val="24"/>
              </w:rPr>
            </w:pPr>
          </w:p>
        </w:tc>
        <w:tc>
          <w:tcPr>
            <w:tcW w:w="8471" w:type="dxa"/>
            <w:shd w:val="clear" w:color="auto" w:fill="auto"/>
          </w:tcPr>
          <w:p w:rsidR="00231D56" w:rsidRDefault="00231D56" w:rsidP="004767BF">
            <w:pPr>
              <w:spacing w:after="0"/>
              <w:rPr>
                <w:rFonts w:ascii="Arial" w:hAnsi="Arial" w:cs="Arial"/>
                <w:sz w:val="24"/>
                <w:szCs w:val="24"/>
              </w:rPr>
            </w:pPr>
          </w:p>
          <w:p w:rsidR="00E3710D" w:rsidRDefault="00E3710D" w:rsidP="004767BF">
            <w:pPr>
              <w:spacing w:after="0"/>
              <w:rPr>
                <w:rFonts w:ascii="Arial" w:hAnsi="Arial" w:cs="Arial"/>
                <w:sz w:val="24"/>
                <w:szCs w:val="24"/>
              </w:rPr>
            </w:pPr>
          </w:p>
          <w:p w:rsidR="00E3710D" w:rsidRDefault="00E3710D" w:rsidP="004767BF">
            <w:pPr>
              <w:spacing w:after="0"/>
              <w:rPr>
                <w:rFonts w:ascii="Arial" w:hAnsi="Arial" w:cs="Arial"/>
                <w:sz w:val="24"/>
                <w:szCs w:val="24"/>
              </w:rPr>
            </w:pPr>
          </w:p>
          <w:p w:rsidR="00E3710D" w:rsidRDefault="00E3710D" w:rsidP="004767BF">
            <w:pPr>
              <w:spacing w:after="0"/>
              <w:rPr>
                <w:rFonts w:ascii="Arial" w:hAnsi="Arial" w:cs="Arial"/>
                <w:sz w:val="24"/>
                <w:szCs w:val="24"/>
              </w:rPr>
            </w:pPr>
          </w:p>
          <w:p w:rsidR="004955CA" w:rsidRDefault="004955CA" w:rsidP="004767BF">
            <w:pPr>
              <w:spacing w:after="0"/>
              <w:rPr>
                <w:rFonts w:ascii="Arial" w:hAnsi="Arial" w:cs="Arial"/>
                <w:sz w:val="24"/>
                <w:szCs w:val="24"/>
              </w:rPr>
            </w:pPr>
          </w:p>
          <w:p w:rsidR="00E3710D" w:rsidRPr="004767BF" w:rsidRDefault="00E3710D" w:rsidP="004767BF">
            <w:pPr>
              <w:spacing w:after="0"/>
              <w:rPr>
                <w:rFonts w:ascii="Arial" w:hAnsi="Arial" w:cs="Arial"/>
                <w:sz w:val="24"/>
                <w:szCs w:val="24"/>
              </w:rPr>
            </w:pPr>
          </w:p>
        </w:tc>
      </w:tr>
      <w:tr w:rsidR="00231D56" w:rsidRPr="00DC791A" w:rsidTr="00FD3611">
        <w:tc>
          <w:tcPr>
            <w:tcW w:w="6521" w:type="dxa"/>
          </w:tcPr>
          <w:p w:rsidR="00231D56" w:rsidRPr="004767BF" w:rsidRDefault="00231D56" w:rsidP="004767BF">
            <w:pPr>
              <w:spacing w:after="0"/>
              <w:rPr>
                <w:rFonts w:ascii="Arial" w:hAnsi="Arial" w:cs="Arial"/>
                <w:sz w:val="24"/>
                <w:szCs w:val="24"/>
              </w:rPr>
            </w:pPr>
            <w:r w:rsidRPr="004767BF">
              <w:rPr>
                <w:rFonts w:ascii="Arial" w:hAnsi="Arial" w:cs="Arial"/>
                <w:sz w:val="24"/>
                <w:szCs w:val="24"/>
              </w:rPr>
              <w:t>Do key persons have the opportunity to visit children at home on other occasions throughout the year</w:t>
            </w:r>
            <w:r w:rsidR="00240885" w:rsidRPr="004767BF">
              <w:rPr>
                <w:rFonts w:ascii="Arial" w:hAnsi="Arial" w:cs="Arial"/>
                <w:sz w:val="24"/>
                <w:szCs w:val="24"/>
              </w:rPr>
              <w:t>, for example a</w:t>
            </w:r>
            <w:r w:rsidRPr="004767BF">
              <w:rPr>
                <w:rFonts w:ascii="Arial" w:hAnsi="Arial" w:cs="Arial"/>
                <w:sz w:val="24"/>
                <w:szCs w:val="24"/>
              </w:rPr>
              <w:t xml:space="preserve"> home visit with a story sack and dual language texts?</w:t>
            </w:r>
          </w:p>
        </w:tc>
        <w:tc>
          <w:tcPr>
            <w:tcW w:w="567" w:type="dxa"/>
          </w:tcPr>
          <w:p w:rsidR="00231D56" w:rsidRPr="004767BF" w:rsidRDefault="00231D56" w:rsidP="004767BF">
            <w:pPr>
              <w:spacing w:after="0"/>
              <w:rPr>
                <w:rFonts w:ascii="Arial" w:hAnsi="Arial" w:cs="Arial"/>
                <w:sz w:val="24"/>
                <w:szCs w:val="24"/>
              </w:rPr>
            </w:pPr>
          </w:p>
        </w:tc>
        <w:tc>
          <w:tcPr>
            <w:tcW w:w="8471" w:type="dxa"/>
            <w:shd w:val="clear" w:color="auto" w:fill="auto"/>
          </w:tcPr>
          <w:p w:rsidR="00231D56" w:rsidRPr="004767BF" w:rsidRDefault="00231D56" w:rsidP="004767BF">
            <w:pPr>
              <w:spacing w:after="0"/>
              <w:rPr>
                <w:rFonts w:ascii="Arial" w:hAnsi="Arial" w:cs="Arial"/>
                <w:sz w:val="24"/>
                <w:szCs w:val="24"/>
              </w:rPr>
            </w:pPr>
          </w:p>
          <w:p w:rsidR="00A86CE3" w:rsidRDefault="00A86CE3" w:rsidP="004767BF">
            <w:pPr>
              <w:spacing w:after="0"/>
              <w:rPr>
                <w:rFonts w:ascii="Arial" w:hAnsi="Arial" w:cs="Arial"/>
                <w:sz w:val="24"/>
                <w:szCs w:val="24"/>
              </w:rPr>
            </w:pPr>
          </w:p>
          <w:p w:rsidR="00E3710D" w:rsidRDefault="00E3710D" w:rsidP="004767BF">
            <w:pPr>
              <w:spacing w:after="0"/>
              <w:rPr>
                <w:rFonts w:ascii="Arial" w:hAnsi="Arial" w:cs="Arial"/>
                <w:sz w:val="24"/>
                <w:szCs w:val="24"/>
              </w:rPr>
            </w:pPr>
          </w:p>
          <w:p w:rsidR="00E3710D" w:rsidRPr="004767BF" w:rsidRDefault="00E3710D" w:rsidP="004767BF">
            <w:pPr>
              <w:spacing w:after="0"/>
              <w:rPr>
                <w:rFonts w:ascii="Arial" w:hAnsi="Arial" w:cs="Arial"/>
                <w:sz w:val="24"/>
                <w:szCs w:val="24"/>
              </w:rPr>
            </w:pPr>
          </w:p>
          <w:p w:rsidR="00A86CE3" w:rsidRPr="004767BF" w:rsidRDefault="00A86CE3" w:rsidP="004767BF">
            <w:pPr>
              <w:spacing w:after="0"/>
              <w:rPr>
                <w:rFonts w:ascii="Arial" w:hAnsi="Arial" w:cs="Arial"/>
                <w:sz w:val="24"/>
                <w:szCs w:val="24"/>
              </w:rPr>
            </w:pPr>
          </w:p>
        </w:tc>
      </w:tr>
      <w:tr w:rsidR="00231D56" w:rsidRPr="00DC791A" w:rsidTr="00FD3611">
        <w:tc>
          <w:tcPr>
            <w:tcW w:w="6521" w:type="dxa"/>
          </w:tcPr>
          <w:p w:rsidR="00231D56" w:rsidRPr="004767BF" w:rsidRDefault="00231D56" w:rsidP="004767BF">
            <w:pPr>
              <w:spacing w:after="0"/>
              <w:rPr>
                <w:rFonts w:ascii="Arial" w:hAnsi="Arial" w:cs="Arial"/>
                <w:sz w:val="24"/>
                <w:szCs w:val="24"/>
              </w:rPr>
            </w:pPr>
            <w:r w:rsidRPr="004767BF">
              <w:rPr>
                <w:rFonts w:ascii="Arial" w:hAnsi="Arial" w:cs="Arial"/>
                <w:sz w:val="24"/>
                <w:szCs w:val="24"/>
              </w:rPr>
              <w:t>Do parents have easy access to the setting/school’s policies?</w:t>
            </w:r>
            <w:r w:rsidR="00610CC5" w:rsidRPr="004767BF">
              <w:rPr>
                <w:rFonts w:ascii="Arial" w:hAnsi="Arial" w:cs="Arial"/>
                <w:sz w:val="24"/>
                <w:szCs w:val="24"/>
              </w:rPr>
              <w:t xml:space="preserve"> </w:t>
            </w:r>
            <w:r w:rsidR="006E5695" w:rsidRPr="004767BF">
              <w:rPr>
                <w:rFonts w:ascii="Arial" w:hAnsi="Arial" w:cs="Arial"/>
                <w:sz w:val="24"/>
                <w:szCs w:val="24"/>
              </w:rPr>
              <w:t xml:space="preserve"> </w:t>
            </w:r>
            <w:r w:rsidRPr="004767BF">
              <w:rPr>
                <w:rFonts w:ascii="Arial" w:hAnsi="Arial" w:cs="Arial"/>
                <w:sz w:val="24"/>
                <w:szCs w:val="24"/>
              </w:rPr>
              <w:t>Are policies parent friendly and easy to understand</w:t>
            </w:r>
            <w:r w:rsidR="006E5695" w:rsidRPr="004767BF">
              <w:rPr>
                <w:rFonts w:ascii="Arial" w:hAnsi="Arial" w:cs="Arial"/>
                <w:sz w:val="24"/>
                <w:szCs w:val="24"/>
              </w:rPr>
              <w:t xml:space="preserve">, with </w:t>
            </w:r>
            <w:r w:rsidRPr="004767BF">
              <w:rPr>
                <w:rFonts w:ascii="Arial" w:hAnsi="Arial" w:cs="Arial"/>
                <w:sz w:val="24"/>
                <w:szCs w:val="24"/>
              </w:rPr>
              <w:t xml:space="preserve">simple language, </w:t>
            </w:r>
            <w:r w:rsidR="00A30C99" w:rsidRPr="004767BF">
              <w:rPr>
                <w:rFonts w:ascii="Arial" w:hAnsi="Arial" w:cs="Arial"/>
                <w:sz w:val="24"/>
                <w:szCs w:val="24"/>
              </w:rPr>
              <w:t xml:space="preserve">and </w:t>
            </w:r>
            <w:r w:rsidRPr="004767BF">
              <w:rPr>
                <w:rFonts w:ascii="Arial" w:hAnsi="Arial" w:cs="Arial"/>
                <w:sz w:val="24"/>
                <w:szCs w:val="24"/>
              </w:rPr>
              <w:t>pictures</w:t>
            </w:r>
            <w:r w:rsidR="00A30C99" w:rsidRPr="004767BF">
              <w:rPr>
                <w:rFonts w:ascii="Arial" w:hAnsi="Arial" w:cs="Arial"/>
                <w:sz w:val="24"/>
                <w:szCs w:val="24"/>
              </w:rPr>
              <w:t>, or</w:t>
            </w:r>
            <w:r w:rsidRPr="004767BF">
              <w:rPr>
                <w:rFonts w:ascii="Arial" w:hAnsi="Arial" w:cs="Arial"/>
                <w:sz w:val="24"/>
                <w:szCs w:val="24"/>
              </w:rPr>
              <w:t xml:space="preserve"> translated into other languages?</w:t>
            </w:r>
          </w:p>
        </w:tc>
        <w:tc>
          <w:tcPr>
            <w:tcW w:w="567" w:type="dxa"/>
          </w:tcPr>
          <w:p w:rsidR="00231D56" w:rsidRPr="004767BF" w:rsidRDefault="00231D56" w:rsidP="004767BF">
            <w:pPr>
              <w:spacing w:after="0"/>
              <w:rPr>
                <w:rFonts w:ascii="Arial" w:hAnsi="Arial" w:cs="Arial"/>
                <w:sz w:val="24"/>
                <w:szCs w:val="24"/>
              </w:rPr>
            </w:pPr>
          </w:p>
        </w:tc>
        <w:tc>
          <w:tcPr>
            <w:tcW w:w="8471" w:type="dxa"/>
            <w:shd w:val="clear" w:color="auto" w:fill="auto"/>
          </w:tcPr>
          <w:p w:rsidR="00231D56" w:rsidRPr="004767BF" w:rsidRDefault="00231D56" w:rsidP="004767BF">
            <w:pPr>
              <w:spacing w:after="0"/>
              <w:rPr>
                <w:rFonts w:ascii="Arial" w:hAnsi="Arial" w:cs="Arial"/>
                <w:sz w:val="24"/>
                <w:szCs w:val="24"/>
              </w:rPr>
            </w:pPr>
          </w:p>
          <w:p w:rsidR="00231D56" w:rsidRDefault="00231D56" w:rsidP="004767BF">
            <w:pPr>
              <w:spacing w:after="0"/>
              <w:rPr>
                <w:rFonts w:ascii="Arial" w:hAnsi="Arial" w:cs="Arial"/>
                <w:sz w:val="24"/>
                <w:szCs w:val="24"/>
              </w:rPr>
            </w:pPr>
          </w:p>
          <w:p w:rsidR="00E3710D" w:rsidRDefault="00E3710D" w:rsidP="004767BF">
            <w:pPr>
              <w:spacing w:after="0"/>
              <w:rPr>
                <w:rFonts w:ascii="Arial" w:hAnsi="Arial" w:cs="Arial"/>
                <w:sz w:val="24"/>
                <w:szCs w:val="24"/>
              </w:rPr>
            </w:pPr>
          </w:p>
          <w:p w:rsidR="00E3710D" w:rsidRPr="004767BF" w:rsidRDefault="00E3710D" w:rsidP="004767BF">
            <w:pPr>
              <w:spacing w:after="0"/>
              <w:rPr>
                <w:rFonts w:ascii="Arial" w:hAnsi="Arial" w:cs="Arial"/>
                <w:sz w:val="24"/>
                <w:szCs w:val="24"/>
              </w:rPr>
            </w:pPr>
          </w:p>
          <w:p w:rsidR="00231D56" w:rsidRPr="004767BF" w:rsidRDefault="00231D56" w:rsidP="004767BF">
            <w:pPr>
              <w:spacing w:after="0"/>
              <w:rPr>
                <w:rFonts w:ascii="Arial" w:hAnsi="Arial" w:cs="Arial"/>
                <w:sz w:val="24"/>
                <w:szCs w:val="24"/>
              </w:rPr>
            </w:pPr>
          </w:p>
        </w:tc>
      </w:tr>
      <w:tr w:rsidR="00231D56" w:rsidRPr="00DC791A" w:rsidTr="00FD3611">
        <w:tc>
          <w:tcPr>
            <w:tcW w:w="6521" w:type="dxa"/>
          </w:tcPr>
          <w:p w:rsidR="00231D56" w:rsidRPr="004767BF" w:rsidRDefault="00231D56" w:rsidP="004767BF">
            <w:pPr>
              <w:spacing w:after="0"/>
              <w:rPr>
                <w:rFonts w:ascii="Arial" w:hAnsi="Arial" w:cs="Arial"/>
                <w:sz w:val="24"/>
                <w:szCs w:val="24"/>
              </w:rPr>
            </w:pPr>
            <w:r w:rsidRPr="004767BF">
              <w:rPr>
                <w:rFonts w:ascii="Arial" w:hAnsi="Arial" w:cs="Arial"/>
                <w:sz w:val="24"/>
                <w:szCs w:val="24"/>
              </w:rPr>
              <w:t xml:space="preserve">Are parents </w:t>
            </w:r>
            <w:r w:rsidR="00A30C99" w:rsidRPr="004767BF">
              <w:rPr>
                <w:rFonts w:ascii="Arial" w:hAnsi="Arial" w:cs="Arial"/>
                <w:sz w:val="24"/>
                <w:szCs w:val="24"/>
              </w:rPr>
              <w:t xml:space="preserve">encouraged and helped to </w:t>
            </w:r>
            <w:r w:rsidRPr="004767BF">
              <w:rPr>
                <w:rFonts w:ascii="Arial" w:hAnsi="Arial" w:cs="Arial"/>
                <w:sz w:val="24"/>
                <w:szCs w:val="24"/>
              </w:rPr>
              <w:t>shar</w:t>
            </w:r>
            <w:r w:rsidR="00A30C99" w:rsidRPr="004767BF">
              <w:rPr>
                <w:rFonts w:ascii="Arial" w:hAnsi="Arial" w:cs="Arial"/>
                <w:sz w:val="24"/>
                <w:szCs w:val="24"/>
              </w:rPr>
              <w:t>e</w:t>
            </w:r>
            <w:r w:rsidRPr="004767BF">
              <w:rPr>
                <w:rFonts w:ascii="Arial" w:hAnsi="Arial" w:cs="Arial"/>
                <w:sz w:val="24"/>
                <w:szCs w:val="24"/>
              </w:rPr>
              <w:t xml:space="preserve"> their own observations of what children say and do at home</w:t>
            </w:r>
            <w:r w:rsidR="00A30C99" w:rsidRPr="004767BF">
              <w:rPr>
                <w:rFonts w:ascii="Arial" w:hAnsi="Arial" w:cs="Arial"/>
                <w:sz w:val="24"/>
                <w:szCs w:val="24"/>
              </w:rPr>
              <w:t xml:space="preserve">, for example </w:t>
            </w:r>
            <w:r w:rsidRPr="004767BF">
              <w:rPr>
                <w:rFonts w:ascii="Arial" w:hAnsi="Arial" w:cs="Arial"/>
                <w:sz w:val="24"/>
                <w:szCs w:val="24"/>
              </w:rPr>
              <w:t>verbally</w:t>
            </w:r>
            <w:r w:rsidR="00A30C99" w:rsidRPr="004767BF">
              <w:rPr>
                <w:rFonts w:ascii="Arial" w:hAnsi="Arial" w:cs="Arial"/>
                <w:sz w:val="24"/>
                <w:szCs w:val="24"/>
              </w:rPr>
              <w:t xml:space="preserve"> or using a</w:t>
            </w:r>
            <w:r w:rsidRPr="004767BF">
              <w:rPr>
                <w:rFonts w:ascii="Arial" w:hAnsi="Arial" w:cs="Arial"/>
                <w:sz w:val="24"/>
                <w:szCs w:val="24"/>
              </w:rPr>
              <w:t xml:space="preserve"> diary, photographs, video, audio, sticky notes</w:t>
            </w:r>
            <w:r w:rsidR="00A30C99" w:rsidRPr="004767BF">
              <w:rPr>
                <w:rFonts w:ascii="Arial" w:hAnsi="Arial" w:cs="Arial"/>
                <w:sz w:val="24"/>
                <w:szCs w:val="24"/>
              </w:rPr>
              <w:t>, and so on</w:t>
            </w:r>
            <w:r w:rsidRPr="004767BF">
              <w:rPr>
                <w:rFonts w:ascii="Arial" w:hAnsi="Arial" w:cs="Arial"/>
                <w:sz w:val="24"/>
                <w:szCs w:val="24"/>
              </w:rPr>
              <w:t>?</w:t>
            </w:r>
          </w:p>
        </w:tc>
        <w:tc>
          <w:tcPr>
            <w:tcW w:w="567" w:type="dxa"/>
          </w:tcPr>
          <w:p w:rsidR="00231D56" w:rsidRPr="004767BF" w:rsidRDefault="00231D56" w:rsidP="004767BF">
            <w:pPr>
              <w:spacing w:after="0"/>
              <w:rPr>
                <w:rFonts w:ascii="Arial" w:hAnsi="Arial" w:cs="Arial"/>
                <w:sz w:val="24"/>
                <w:szCs w:val="24"/>
              </w:rPr>
            </w:pPr>
          </w:p>
        </w:tc>
        <w:tc>
          <w:tcPr>
            <w:tcW w:w="8471" w:type="dxa"/>
            <w:shd w:val="clear" w:color="auto" w:fill="auto"/>
          </w:tcPr>
          <w:p w:rsidR="00231D56" w:rsidRPr="004767BF" w:rsidRDefault="00231D56" w:rsidP="004767BF">
            <w:pPr>
              <w:spacing w:after="0"/>
              <w:rPr>
                <w:rFonts w:ascii="Arial" w:hAnsi="Arial" w:cs="Arial"/>
                <w:sz w:val="24"/>
                <w:szCs w:val="24"/>
              </w:rPr>
            </w:pPr>
          </w:p>
          <w:p w:rsidR="007554EC" w:rsidRDefault="007554EC" w:rsidP="004767BF">
            <w:pPr>
              <w:spacing w:after="0"/>
              <w:rPr>
                <w:rFonts w:ascii="Arial" w:hAnsi="Arial" w:cs="Arial"/>
                <w:sz w:val="24"/>
                <w:szCs w:val="24"/>
              </w:rPr>
            </w:pPr>
          </w:p>
          <w:p w:rsidR="00E3710D" w:rsidRDefault="00E3710D" w:rsidP="004767BF">
            <w:pPr>
              <w:spacing w:after="0"/>
              <w:rPr>
                <w:rFonts w:ascii="Arial" w:hAnsi="Arial" w:cs="Arial"/>
                <w:sz w:val="24"/>
                <w:szCs w:val="24"/>
              </w:rPr>
            </w:pPr>
          </w:p>
          <w:p w:rsidR="00E3710D" w:rsidRPr="004767BF" w:rsidRDefault="00E3710D" w:rsidP="004767BF">
            <w:pPr>
              <w:spacing w:after="0"/>
              <w:rPr>
                <w:rFonts w:ascii="Arial" w:hAnsi="Arial" w:cs="Arial"/>
                <w:sz w:val="24"/>
                <w:szCs w:val="24"/>
              </w:rPr>
            </w:pPr>
          </w:p>
          <w:p w:rsidR="007554EC" w:rsidRPr="004767BF" w:rsidRDefault="007554EC" w:rsidP="004767BF">
            <w:pPr>
              <w:spacing w:after="0"/>
              <w:rPr>
                <w:rFonts w:ascii="Arial" w:hAnsi="Arial" w:cs="Arial"/>
                <w:sz w:val="24"/>
                <w:szCs w:val="24"/>
              </w:rPr>
            </w:pPr>
          </w:p>
        </w:tc>
      </w:tr>
      <w:tr w:rsidR="00231D56" w:rsidRPr="00DC791A" w:rsidTr="00FD3611">
        <w:tc>
          <w:tcPr>
            <w:tcW w:w="6521" w:type="dxa"/>
          </w:tcPr>
          <w:p w:rsidR="00231D56" w:rsidRPr="004767BF" w:rsidRDefault="00231D56" w:rsidP="004767BF">
            <w:pPr>
              <w:spacing w:after="0"/>
              <w:rPr>
                <w:rFonts w:ascii="Arial" w:hAnsi="Arial" w:cs="Arial"/>
                <w:sz w:val="24"/>
                <w:szCs w:val="24"/>
              </w:rPr>
            </w:pPr>
            <w:r w:rsidRPr="004767BF">
              <w:rPr>
                <w:rFonts w:ascii="Arial" w:hAnsi="Arial" w:cs="Arial"/>
                <w:sz w:val="24"/>
                <w:szCs w:val="24"/>
              </w:rPr>
              <w:t xml:space="preserve">Do we use parents’ observations of their children to plan </w:t>
            </w:r>
            <w:r w:rsidR="00A30C99" w:rsidRPr="004767BF">
              <w:rPr>
                <w:rFonts w:ascii="Arial" w:hAnsi="Arial" w:cs="Arial"/>
                <w:sz w:val="24"/>
                <w:szCs w:val="24"/>
              </w:rPr>
              <w:t xml:space="preserve">for their </w:t>
            </w:r>
            <w:r w:rsidRPr="004767BF">
              <w:rPr>
                <w:rFonts w:ascii="Arial" w:hAnsi="Arial" w:cs="Arial"/>
                <w:sz w:val="24"/>
                <w:szCs w:val="24"/>
              </w:rPr>
              <w:t>future learning?</w:t>
            </w:r>
          </w:p>
          <w:p w:rsidR="00231D56" w:rsidRPr="004767BF" w:rsidRDefault="00231D56" w:rsidP="004767BF">
            <w:pPr>
              <w:spacing w:after="0"/>
              <w:rPr>
                <w:rFonts w:ascii="Arial" w:hAnsi="Arial" w:cs="Arial"/>
                <w:sz w:val="24"/>
                <w:szCs w:val="24"/>
              </w:rPr>
            </w:pPr>
          </w:p>
        </w:tc>
        <w:tc>
          <w:tcPr>
            <w:tcW w:w="567" w:type="dxa"/>
          </w:tcPr>
          <w:p w:rsidR="00231D56" w:rsidRPr="004767BF" w:rsidRDefault="00231D56" w:rsidP="004767BF">
            <w:pPr>
              <w:spacing w:after="0"/>
              <w:rPr>
                <w:rFonts w:ascii="Arial" w:hAnsi="Arial" w:cs="Arial"/>
                <w:sz w:val="24"/>
                <w:szCs w:val="24"/>
              </w:rPr>
            </w:pPr>
          </w:p>
        </w:tc>
        <w:tc>
          <w:tcPr>
            <w:tcW w:w="8471" w:type="dxa"/>
            <w:shd w:val="clear" w:color="auto" w:fill="auto"/>
          </w:tcPr>
          <w:p w:rsidR="00231D56" w:rsidRPr="004767BF" w:rsidRDefault="00231D56" w:rsidP="004767BF">
            <w:pPr>
              <w:spacing w:after="0"/>
              <w:rPr>
                <w:rFonts w:ascii="Arial" w:hAnsi="Arial" w:cs="Arial"/>
                <w:sz w:val="24"/>
                <w:szCs w:val="24"/>
              </w:rPr>
            </w:pPr>
          </w:p>
          <w:p w:rsidR="00231D56" w:rsidRDefault="00231D56" w:rsidP="004767BF">
            <w:pPr>
              <w:spacing w:after="0"/>
              <w:rPr>
                <w:rFonts w:ascii="Arial" w:hAnsi="Arial" w:cs="Arial"/>
                <w:sz w:val="24"/>
                <w:szCs w:val="24"/>
              </w:rPr>
            </w:pPr>
          </w:p>
          <w:p w:rsidR="00E3710D" w:rsidRDefault="00E3710D" w:rsidP="004767BF">
            <w:pPr>
              <w:spacing w:after="0"/>
              <w:rPr>
                <w:rFonts w:ascii="Arial" w:hAnsi="Arial" w:cs="Arial"/>
                <w:sz w:val="24"/>
                <w:szCs w:val="24"/>
              </w:rPr>
            </w:pPr>
          </w:p>
          <w:p w:rsidR="00E3710D" w:rsidRPr="004767BF" w:rsidRDefault="00E3710D" w:rsidP="004767BF">
            <w:pPr>
              <w:spacing w:after="0"/>
              <w:rPr>
                <w:rFonts w:ascii="Arial" w:hAnsi="Arial" w:cs="Arial"/>
                <w:sz w:val="24"/>
                <w:szCs w:val="24"/>
              </w:rPr>
            </w:pPr>
          </w:p>
          <w:p w:rsidR="00A86CE3" w:rsidRPr="004767BF" w:rsidRDefault="00A86CE3" w:rsidP="004767BF">
            <w:pPr>
              <w:spacing w:after="0"/>
              <w:rPr>
                <w:rFonts w:ascii="Arial" w:hAnsi="Arial" w:cs="Arial"/>
                <w:sz w:val="24"/>
                <w:szCs w:val="24"/>
              </w:rPr>
            </w:pPr>
          </w:p>
        </w:tc>
      </w:tr>
      <w:tr w:rsidR="00231D56" w:rsidRPr="00DC791A" w:rsidTr="00FD3611">
        <w:tc>
          <w:tcPr>
            <w:tcW w:w="6521" w:type="dxa"/>
          </w:tcPr>
          <w:p w:rsidR="00231D56" w:rsidRPr="004767BF" w:rsidRDefault="00231D56" w:rsidP="004767BF">
            <w:pPr>
              <w:spacing w:after="0"/>
              <w:rPr>
                <w:rFonts w:ascii="Arial" w:hAnsi="Arial" w:cs="Arial"/>
                <w:sz w:val="24"/>
                <w:szCs w:val="24"/>
              </w:rPr>
            </w:pPr>
            <w:r w:rsidRPr="004767BF">
              <w:rPr>
                <w:rFonts w:ascii="Arial" w:hAnsi="Arial" w:cs="Arial"/>
                <w:sz w:val="24"/>
                <w:szCs w:val="24"/>
              </w:rPr>
              <w:t>Are parents given informal support for their children’s learning at home</w:t>
            </w:r>
            <w:r w:rsidR="00A30C99" w:rsidRPr="004767BF">
              <w:rPr>
                <w:rFonts w:ascii="Arial" w:hAnsi="Arial" w:cs="Arial"/>
                <w:sz w:val="24"/>
                <w:szCs w:val="24"/>
              </w:rPr>
              <w:t>, for example</w:t>
            </w:r>
            <w:r w:rsidRPr="004767BF">
              <w:rPr>
                <w:rFonts w:ascii="Arial" w:hAnsi="Arial" w:cs="Arial"/>
                <w:sz w:val="24"/>
                <w:szCs w:val="24"/>
              </w:rPr>
              <w:t xml:space="preserve"> </w:t>
            </w:r>
            <w:r w:rsidR="00A30C99" w:rsidRPr="004767BF">
              <w:rPr>
                <w:rFonts w:ascii="Arial" w:hAnsi="Arial" w:cs="Arial"/>
                <w:sz w:val="24"/>
                <w:szCs w:val="24"/>
              </w:rPr>
              <w:t xml:space="preserve">through a </w:t>
            </w:r>
            <w:r w:rsidRPr="004767BF">
              <w:rPr>
                <w:rFonts w:ascii="Arial" w:hAnsi="Arial" w:cs="Arial"/>
                <w:sz w:val="24"/>
                <w:szCs w:val="24"/>
              </w:rPr>
              <w:t>book</w:t>
            </w:r>
            <w:r w:rsidR="00A30C99" w:rsidRPr="004767BF">
              <w:rPr>
                <w:rFonts w:ascii="Arial" w:hAnsi="Arial" w:cs="Arial"/>
                <w:sz w:val="24"/>
                <w:szCs w:val="24"/>
              </w:rPr>
              <w:t>, toy or</w:t>
            </w:r>
            <w:r w:rsidRPr="004767BF">
              <w:rPr>
                <w:rFonts w:ascii="Arial" w:hAnsi="Arial" w:cs="Arial"/>
                <w:sz w:val="24"/>
                <w:szCs w:val="24"/>
              </w:rPr>
              <w:t xml:space="preserve"> activity </w:t>
            </w:r>
            <w:r w:rsidR="00A30C99" w:rsidRPr="004767BF">
              <w:rPr>
                <w:rFonts w:ascii="Arial" w:hAnsi="Arial" w:cs="Arial"/>
                <w:sz w:val="24"/>
                <w:szCs w:val="24"/>
              </w:rPr>
              <w:t>loan system</w:t>
            </w:r>
            <w:r w:rsidRPr="004767BF">
              <w:rPr>
                <w:rFonts w:ascii="Arial" w:hAnsi="Arial" w:cs="Arial"/>
                <w:sz w:val="24"/>
                <w:szCs w:val="24"/>
              </w:rPr>
              <w:t xml:space="preserve">? </w:t>
            </w:r>
          </w:p>
        </w:tc>
        <w:tc>
          <w:tcPr>
            <w:tcW w:w="567" w:type="dxa"/>
          </w:tcPr>
          <w:p w:rsidR="00231D56" w:rsidRPr="004767BF" w:rsidRDefault="00231D56" w:rsidP="004767BF">
            <w:pPr>
              <w:spacing w:after="0"/>
              <w:rPr>
                <w:rFonts w:ascii="Arial" w:hAnsi="Arial" w:cs="Arial"/>
                <w:sz w:val="24"/>
                <w:szCs w:val="24"/>
                <w:highlight w:val="magenta"/>
              </w:rPr>
            </w:pPr>
          </w:p>
        </w:tc>
        <w:tc>
          <w:tcPr>
            <w:tcW w:w="8471" w:type="dxa"/>
            <w:shd w:val="clear" w:color="auto" w:fill="auto"/>
          </w:tcPr>
          <w:p w:rsidR="00231D56" w:rsidRPr="004767BF" w:rsidRDefault="00231D56" w:rsidP="004767BF">
            <w:pPr>
              <w:spacing w:after="0"/>
              <w:rPr>
                <w:rFonts w:ascii="Arial" w:hAnsi="Arial" w:cs="Arial"/>
                <w:sz w:val="24"/>
                <w:szCs w:val="24"/>
                <w:highlight w:val="magenta"/>
              </w:rPr>
            </w:pPr>
          </w:p>
          <w:p w:rsidR="00231D56" w:rsidRDefault="00231D56" w:rsidP="004767BF">
            <w:pPr>
              <w:spacing w:after="0"/>
              <w:rPr>
                <w:rFonts w:ascii="Arial" w:hAnsi="Arial" w:cs="Arial"/>
                <w:sz w:val="24"/>
                <w:szCs w:val="24"/>
                <w:highlight w:val="magenta"/>
              </w:rPr>
            </w:pPr>
          </w:p>
          <w:p w:rsidR="00E3710D" w:rsidRDefault="00E3710D" w:rsidP="004767BF">
            <w:pPr>
              <w:spacing w:after="0"/>
              <w:rPr>
                <w:rFonts w:ascii="Arial" w:hAnsi="Arial" w:cs="Arial"/>
                <w:sz w:val="24"/>
                <w:szCs w:val="24"/>
                <w:highlight w:val="magenta"/>
              </w:rPr>
            </w:pPr>
          </w:p>
          <w:p w:rsidR="00E3710D" w:rsidRPr="004767BF" w:rsidRDefault="00E3710D" w:rsidP="004767BF">
            <w:pPr>
              <w:spacing w:after="0"/>
              <w:rPr>
                <w:rFonts w:ascii="Arial" w:hAnsi="Arial" w:cs="Arial"/>
                <w:sz w:val="24"/>
                <w:szCs w:val="24"/>
                <w:highlight w:val="magenta"/>
              </w:rPr>
            </w:pPr>
          </w:p>
          <w:p w:rsidR="00231D56" w:rsidRPr="004767BF" w:rsidRDefault="00231D56" w:rsidP="004767BF">
            <w:pPr>
              <w:spacing w:after="0"/>
              <w:rPr>
                <w:rFonts w:ascii="Arial" w:hAnsi="Arial" w:cs="Arial"/>
                <w:sz w:val="24"/>
                <w:szCs w:val="24"/>
                <w:highlight w:val="magenta"/>
              </w:rPr>
            </w:pPr>
          </w:p>
        </w:tc>
      </w:tr>
      <w:tr w:rsidR="00231D56" w:rsidRPr="00DC791A" w:rsidTr="00FD3611">
        <w:tc>
          <w:tcPr>
            <w:tcW w:w="6521" w:type="dxa"/>
          </w:tcPr>
          <w:p w:rsidR="00231D56" w:rsidRPr="004767BF" w:rsidRDefault="00231D56" w:rsidP="004767BF">
            <w:pPr>
              <w:spacing w:after="0"/>
              <w:rPr>
                <w:rFonts w:ascii="Arial" w:hAnsi="Arial" w:cs="Arial"/>
                <w:sz w:val="24"/>
                <w:szCs w:val="24"/>
              </w:rPr>
            </w:pPr>
            <w:r w:rsidRPr="004767BF">
              <w:rPr>
                <w:rFonts w:ascii="Arial" w:hAnsi="Arial" w:cs="Arial"/>
                <w:sz w:val="24"/>
                <w:szCs w:val="24"/>
              </w:rPr>
              <w:t xml:space="preserve">Do we offer parents workshops/courses where families can share </w:t>
            </w:r>
            <w:r w:rsidR="00610CC5" w:rsidRPr="004767BF">
              <w:rPr>
                <w:rFonts w:ascii="Arial" w:hAnsi="Arial" w:cs="Arial"/>
                <w:sz w:val="24"/>
                <w:szCs w:val="24"/>
              </w:rPr>
              <w:t>s</w:t>
            </w:r>
            <w:r w:rsidRPr="004767BF">
              <w:rPr>
                <w:rFonts w:ascii="Arial" w:hAnsi="Arial" w:cs="Arial"/>
                <w:sz w:val="24"/>
                <w:szCs w:val="24"/>
              </w:rPr>
              <w:t xml:space="preserve">kills and learn to support children’s learning? </w:t>
            </w:r>
          </w:p>
        </w:tc>
        <w:tc>
          <w:tcPr>
            <w:tcW w:w="567" w:type="dxa"/>
          </w:tcPr>
          <w:p w:rsidR="00231D56" w:rsidRPr="004767BF" w:rsidRDefault="00231D56" w:rsidP="004767BF">
            <w:pPr>
              <w:spacing w:after="0"/>
              <w:rPr>
                <w:rFonts w:ascii="Arial" w:hAnsi="Arial" w:cs="Arial"/>
                <w:sz w:val="24"/>
                <w:szCs w:val="24"/>
                <w:highlight w:val="magenta"/>
              </w:rPr>
            </w:pPr>
          </w:p>
        </w:tc>
        <w:tc>
          <w:tcPr>
            <w:tcW w:w="8471" w:type="dxa"/>
            <w:shd w:val="clear" w:color="auto" w:fill="auto"/>
          </w:tcPr>
          <w:p w:rsidR="00231D56" w:rsidRPr="004767BF" w:rsidRDefault="00231D56" w:rsidP="004767BF">
            <w:pPr>
              <w:spacing w:after="0"/>
              <w:rPr>
                <w:rFonts w:ascii="Arial" w:hAnsi="Arial" w:cs="Arial"/>
                <w:sz w:val="24"/>
                <w:szCs w:val="24"/>
                <w:highlight w:val="magenta"/>
              </w:rPr>
            </w:pPr>
          </w:p>
          <w:p w:rsidR="00231D56" w:rsidRDefault="00231D56" w:rsidP="004767BF">
            <w:pPr>
              <w:spacing w:after="0"/>
              <w:rPr>
                <w:rFonts w:ascii="Arial" w:hAnsi="Arial" w:cs="Arial"/>
                <w:sz w:val="24"/>
                <w:szCs w:val="24"/>
                <w:highlight w:val="magenta"/>
              </w:rPr>
            </w:pPr>
          </w:p>
          <w:p w:rsidR="00E3710D" w:rsidRDefault="00E3710D" w:rsidP="004767BF">
            <w:pPr>
              <w:spacing w:after="0"/>
              <w:rPr>
                <w:rFonts w:ascii="Arial" w:hAnsi="Arial" w:cs="Arial"/>
                <w:sz w:val="24"/>
                <w:szCs w:val="24"/>
                <w:highlight w:val="magenta"/>
              </w:rPr>
            </w:pPr>
          </w:p>
          <w:p w:rsidR="00E3710D" w:rsidRDefault="00E3710D" w:rsidP="004767BF">
            <w:pPr>
              <w:spacing w:after="0"/>
              <w:rPr>
                <w:rFonts w:ascii="Arial" w:hAnsi="Arial" w:cs="Arial"/>
                <w:sz w:val="24"/>
                <w:szCs w:val="24"/>
                <w:highlight w:val="magenta"/>
              </w:rPr>
            </w:pPr>
          </w:p>
          <w:p w:rsidR="004955CA" w:rsidRPr="004767BF" w:rsidRDefault="004955CA" w:rsidP="004767BF">
            <w:pPr>
              <w:spacing w:after="0"/>
              <w:rPr>
                <w:rFonts w:ascii="Arial" w:hAnsi="Arial" w:cs="Arial"/>
                <w:sz w:val="24"/>
                <w:szCs w:val="24"/>
                <w:highlight w:val="magenta"/>
              </w:rPr>
            </w:pPr>
          </w:p>
          <w:p w:rsidR="00231D56" w:rsidRPr="004767BF" w:rsidRDefault="00231D56" w:rsidP="004767BF">
            <w:pPr>
              <w:spacing w:after="0"/>
              <w:rPr>
                <w:rFonts w:ascii="Arial" w:hAnsi="Arial" w:cs="Arial"/>
                <w:sz w:val="24"/>
                <w:szCs w:val="24"/>
                <w:highlight w:val="magenta"/>
              </w:rPr>
            </w:pPr>
          </w:p>
        </w:tc>
      </w:tr>
      <w:tr w:rsidR="00231D56" w:rsidRPr="00DC791A" w:rsidTr="00FD3611">
        <w:tc>
          <w:tcPr>
            <w:tcW w:w="6521" w:type="dxa"/>
          </w:tcPr>
          <w:p w:rsidR="00231D56" w:rsidRPr="00812647" w:rsidRDefault="00231D56" w:rsidP="00E3710D">
            <w:pPr>
              <w:spacing w:after="0"/>
              <w:rPr>
                <w:rFonts w:ascii="Arial" w:hAnsi="Arial" w:cs="Arial"/>
                <w:sz w:val="24"/>
                <w:szCs w:val="24"/>
              </w:rPr>
            </w:pPr>
            <w:r w:rsidRPr="0041550A">
              <w:rPr>
                <w:rFonts w:ascii="Arial" w:hAnsi="Arial" w:cs="Arial"/>
                <w:sz w:val="24"/>
                <w:szCs w:val="24"/>
              </w:rPr>
              <w:t xml:space="preserve">Do we have strategies in place to try </w:t>
            </w:r>
            <w:r w:rsidR="00610CC5">
              <w:rPr>
                <w:rFonts w:ascii="Arial" w:hAnsi="Arial" w:cs="Arial"/>
                <w:sz w:val="24"/>
                <w:szCs w:val="24"/>
              </w:rPr>
              <w:t xml:space="preserve">to </w:t>
            </w:r>
            <w:r w:rsidRPr="0041550A">
              <w:rPr>
                <w:rFonts w:ascii="Arial" w:hAnsi="Arial" w:cs="Arial"/>
                <w:sz w:val="24"/>
                <w:szCs w:val="24"/>
              </w:rPr>
              <w:t xml:space="preserve">reach parents who are not taking part in what is offered? </w:t>
            </w:r>
          </w:p>
        </w:tc>
        <w:tc>
          <w:tcPr>
            <w:tcW w:w="567" w:type="dxa"/>
          </w:tcPr>
          <w:p w:rsidR="00231D56" w:rsidRDefault="00231D56" w:rsidP="00E3710D">
            <w:pPr>
              <w:spacing w:after="0"/>
              <w:rPr>
                <w:rFonts w:ascii="Comic Sans MS" w:hAnsi="Comic Sans MS"/>
                <w:sz w:val="20"/>
                <w:szCs w:val="20"/>
              </w:rPr>
            </w:pPr>
          </w:p>
        </w:tc>
        <w:tc>
          <w:tcPr>
            <w:tcW w:w="8471" w:type="dxa"/>
            <w:shd w:val="clear" w:color="auto" w:fill="auto"/>
          </w:tcPr>
          <w:p w:rsidR="00231D56" w:rsidRPr="00E3710D" w:rsidRDefault="00231D56" w:rsidP="00E3710D">
            <w:pPr>
              <w:spacing w:after="0"/>
              <w:rPr>
                <w:rFonts w:ascii="Arial" w:hAnsi="Arial" w:cs="Arial"/>
                <w:sz w:val="24"/>
                <w:szCs w:val="24"/>
              </w:rPr>
            </w:pPr>
          </w:p>
          <w:p w:rsidR="00A86CE3" w:rsidRDefault="00A86CE3" w:rsidP="00E3710D">
            <w:pPr>
              <w:spacing w:after="0"/>
              <w:rPr>
                <w:rFonts w:ascii="Arial" w:hAnsi="Arial" w:cs="Arial"/>
                <w:sz w:val="24"/>
                <w:szCs w:val="24"/>
              </w:rPr>
            </w:pPr>
          </w:p>
          <w:p w:rsidR="00E3710D" w:rsidRDefault="00E3710D" w:rsidP="00E3710D">
            <w:pPr>
              <w:spacing w:after="0"/>
              <w:rPr>
                <w:rFonts w:ascii="Arial" w:hAnsi="Arial" w:cs="Arial"/>
                <w:sz w:val="24"/>
                <w:szCs w:val="24"/>
              </w:rPr>
            </w:pPr>
          </w:p>
          <w:p w:rsidR="00E3710D" w:rsidRPr="00E3710D" w:rsidRDefault="00E3710D" w:rsidP="00E3710D">
            <w:pPr>
              <w:spacing w:after="0"/>
              <w:rPr>
                <w:rFonts w:ascii="Arial" w:hAnsi="Arial" w:cs="Arial"/>
                <w:sz w:val="24"/>
                <w:szCs w:val="24"/>
              </w:rPr>
            </w:pPr>
          </w:p>
          <w:p w:rsidR="007554EC" w:rsidRPr="00E3710D" w:rsidRDefault="007554EC" w:rsidP="00E3710D">
            <w:pPr>
              <w:spacing w:after="0"/>
              <w:rPr>
                <w:rFonts w:ascii="Arial" w:hAnsi="Arial" w:cs="Arial"/>
                <w:sz w:val="24"/>
                <w:szCs w:val="24"/>
              </w:rPr>
            </w:pPr>
          </w:p>
        </w:tc>
      </w:tr>
      <w:tr w:rsidR="00231D56" w:rsidRPr="00DC791A" w:rsidTr="00FD3611">
        <w:tc>
          <w:tcPr>
            <w:tcW w:w="6521" w:type="dxa"/>
          </w:tcPr>
          <w:p w:rsidR="00231D56" w:rsidRPr="0041550A" w:rsidRDefault="00231D56" w:rsidP="00E3710D">
            <w:pPr>
              <w:spacing w:after="0"/>
              <w:rPr>
                <w:rFonts w:ascii="Arial" w:hAnsi="Arial" w:cs="Arial"/>
                <w:sz w:val="24"/>
                <w:szCs w:val="24"/>
              </w:rPr>
            </w:pPr>
            <w:r w:rsidRPr="0041550A">
              <w:rPr>
                <w:rFonts w:ascii="Arial" w:hAnsi="Arial" w:cs="Arial"/>
                <w:sz w:val="24"/>
                <w:szCs w:val="24"/>
              </w:rPr>
              <w:t>Do we have good knowledge of where to find support for our parents locally</w:t>
            </w:r>
            <w:r w:rsidR="00E07B7B">
              <w:rPr>
                <w:rFonts w:ascii="Arial" w:hAnsi="Arial" w:cs="Arial"/>
                <w:sz w:val="24"/>
                <w:szCs w:val="24"/>
              </w:rPr>
              <w:t>, for example</w:t>
            </w:r>
            <w:r w:rsidRPr="0041550A">
              <w:rPr>
                <w:rFonts w:ascii="Arial" w:hAnsi="Arial" w:cs="Arial"/>
                <w:sz w:val="24"/>
                <w:szCs w:val="24"/>
              </w:rPr>
              <w:t xml:space="preserve"> English</w:t>
            </w:r>
            <w:r w:rsidR="00E07B7B">
              <w:rPr>
                <w:rFonts w:ascii="Arial" w:hAnsi="Arial" w:cs="Arial"/>
                <w:sz w:val="24"/>
                <w:szCs w:val="24"/>
              </w:rPr>
              <w:t xml:space="preserve"> c</w:t>
            </w:r>
            <w:r w:rsidRPr="0041550A">
              <w:rPr>
                <w:rFonts w:ascii="Arial" w:hAnsi="Arial" w:cs="Arial"/>
                <w:sz w:val="24"/>
                <w:szCs w:val="24"/>
              </w:rPr>
              <w:t xml:space="preserve">lasses, </w:t>
            </w:r>
            <w:r w:rsidR="00E07B7B">
              <w:rPr>
                <w:rFonts w:ascii="Arial" w:hAnsi="Arial" w:cs="Arial"/>
                <w:sz w:val="24"/>
                <w:szCs w:val="24"/>
              </w:rPr>
              <w:t xml:space="preserve">or </w:t>
            </w:r>
            <w:r w:rsidRPr="0041550A">
              <w:rPr>
                <w:rFonts w:ascii="Arial" w:hAnsi="Arial" w:cs="Arial"/>
                <w:sz w:val="24"/>
                <w:szCs w:val="24"/>
              </w:rPr>
              <w:t>housing advice?</w:t>
            </w:r>
          </w:p>
        </w:tc>
        <w:tc>
          <w:tcPr>
            <w:tcW w:w="567" w:type="dxa"/>
          </w:tcPr>
          <w:p w:rsidR="00231D56" w:rsidRDefault="00231D56" w:rsidP="00E3710D">
            <w:pPr>
              <w:spacing w:after="0"/>
              <w:rPr>
                <w:rFonts w:ascii="Comic Sans MS" w:hAnsi="Comic Sans MS"/>
                <w:sz w:val="20"/>
                <w:szCs w:val="20"/>
              </w:rPr>
            </w:pPr>
          </w:p>
        </w:tc>
        <w:tc>
          <w:tcPr>
            <w:tcW w:w="8471" w:type="dxa"/>
            <w:shd w:val="clear" w:color="auto" w:fill="auto"/>
          </w:tcPr>
          <w:p w:rsidR="00231D56" w:rsidRPr="00E3710D" w:rsidRDefault="00231D56" w:rsidP="00E3710D">
            <w:pPr>
              <w:spacing w:after="0"/>
              <w:rPr>
                <w:rFonts w:ascii="Arial" w:hAnsi="Arial" w:cs="Arial"/>
                <w:sz w:val="24"/>
                <w:szCs w:val="24"/>
              </w:rPr>
            </w:pPr>
          </w:p>
          <w:p w:rsidR="007554EC" w:rsidRDefault="007554EC" w:rsidP="00E3710D">
            <w:pPr>
              <w:spacing w:after="0"/>
              <w:rPr>
                <w:rFonts w:ascii="Arial" w:hAnsi="Arial" w:cs="Arial"/>
                <w:sz w:val="24"/>
                <w:szCs w:val="24"/>
              </w:rPr>
            </w:pPr>
          </w:p>
          <w:p w:rsidR="00E3710D" w:rsidRDefault="00E3710D" w:rsidP="00E3710D">
            <w:pPr>
              <w:spacing w:after="0"/>
              <w:rPr>
                <w:rFonts w:ascii="Arial" w:hAnsi="Arial" w:cs="Arial"/>
                <w:sz w:val="24"/>
                <w:szCs w:val="24"/>
              </w:rPr>
            </w:pPr>
          </w:p>
          <w:p w:rsidR="00E3710D" w:rsidRPr="00E3710D" w:rsidRDefault="00E3710D" w:rsidP="00E3710D">
            <w:pPr>
              <w:spacing w:after="0"/>
              <w:rPr>
                <w:rFonts w:ascii="Arial" w:hAnsi="Arial" w:cs="Arial"/>
                <w:sz w:val="24"/>
                <w:szCs w:val="24"/>
              </w:rPr>
            </w:pPr>
          </w:p>
          <w:p w:rsidR="007554EC" w:rsidRPr="00E3710D" w:rsidRDefault="007554EC" w:rsidP="00E3710D">
            <w:pPr>
              <w:spacing w:after="0"/>
              <w:rPr>
                <w:rFonts w:ascii="Arial" w:hAnsi="Arial" w:cs="Arial"/>
                <w:sz w:val="24"/>
                <w:szCs w:val="24"/>
              </w:rPr>
            </w:pPr>
          </w:p>
        </w:tc>
      </w:tr>
      <w:tr w:rsidR="00231D56" w:rsidRPr="00DC791A" w:rsidTr="00FD3611">
        <w:tc>
          <w:tcPr>
            <w:tcW w:w="6521" w:type="dxa"/>
          </w:tcPr>
          <w:p w:rsidR="00231D56" w:rsidRPr="0041550A" w:rsidRDefault="00231D56" w:rsidP="00E3710D">
            <w:pPr>
              <w:spacing w:after="0"/>
              <w:rPr>
                <w:rFonts w:ascii="Arial" w:hAnsi="Arial" w:cs="Arial"/>
                <w:sz w:val="24"/>
                <w:szCs w:val="24"/>
              </w:rPr>
            </w:pPr>
            <w:r w:rsidRPr="0041550A">
              <w:rPr>
                <w:rFonts w:ascii="Arial" w:hAnsi="Arial" w:cs="Arial"/>
                <w:sz w:val="24"/>
                <w:szCs w:val="24"/>
              </w:rPr>
              <w:t>Do we have a robust ‘transition’ strategy</w:t>
            </w:r>
            <w:r w:rsidR="00E07B7B">
              <w:rPr>
                <w:rFonts w:ascii="Arial" w:hAnsi="Arial" w:cs="Arial"/>
                <w:sz w:val="24"/>
                <w:szCs w:val="24"/>
              </w:rPr>
              <w:t xml:space="preserve">, for example with </w:t>
            </w:r>
            <w:r w:rsidRPr="0041550A">
              <w:rPr>
                <w:rFonts w:ascii="Arial" w:hAnsi="Arial" w:cs="Arial"/>
                <w:sz w:val="24"/>
                <w:szCs w:val="24"/>
              </w:rPr>
              <w:t xml:space="preserve">picture books about starting school, videos and </w:t>
            </w:r>
            <w:r w:rsidR="00E07B7B">
              <w:rPr>
                <w:rFonts w:ascii="Arial" w:hAnsi="Arial" w:cs="Arial"/>
                <w:sz w:val="24"/>
                <w:szCs w:val="24"/>
              </w:rPr>
              <w:t xml:space="preserve">a programme of </w:t>
            </w:r>
            <w:r w:rsidRPr="0041550A">
              <w:rPr>
                <w:rFonts w:ascii="Arial" w:hAnsi="Arial" w:cs="Arial"/>
                <w:sz w:val="24"/>
                <w:szCs w:val="24"/>
              </w:rPr>
              <w:t>visits</w:t>
            </w:r>
            <w:r w:rsidR="00E07B7B">
              <w:rPr>
                <w:rFonts w:ascii="Arial" w:hAnsi="Arial" w:cs="Arial"/>
                <w:sz w:val="24"/>
                <w:szCs w:val="24"/>
              </w:rPr>
              <w:t>,</w:t>
            </w:r>
            <w:r w:rsidRPr="0041550A">
              <w:rPr>
                <w:rFonts w:ascii="Arial" w:hAnsi="Arial" w:cs="Arial"/>
                <w:sz w:val="24"/>
                <w:szCs w:val="24"/>
              </w:rPr>
              <w:t xml:space="preserve"> to support children and parents moving on to the next phase of their education? </w:t>
            </w:r>
          </w:p>
        </w:tc>
        <w:tc>
          <w:tcPr>
            <w:tcW w:w="567" w:type="dxa"/>
          </w:tcPr>
          <w:p w:rsidR="00231D56" w:rsidRPr="00DC791A" w:rsidRDefault="00231D56" w:rsidP="00E3710D">
            <w:pPr>
              <w:spacing w:after="0"/>
              <w:rPr>
                <w:rFonts w:ascii="Comic Sans MS" w:hAnsi="Comic Sans MS"/>
                <w:sz w:val="20"/>
                <w:szCs w:val="20"/>
              </w:rPr>
            </w:pPr>
          </w:p>
        </w:tc>
        <w:tc>
          <w:tcPr>
            <w:tcW w:w="8471" w:type="dxa"/>
            <w:shd w:val="clear" w:color="auto" w:fill="auto"/>
          </w:tcPr>
          <w:p w:rsidR="00231D56" w:rsidRDefault="00231D56" w:rsidP="00E3710D">
            <w:pPr>
              <w:spacing w:after="0"/>
              <w:rPr>
                <w:rFonts w:ascii="Arial" w:hAnsi="Arial" w:cs="Arial"/>
                <w:sz w:val="24"/>
                <w:szCs w:val="24"/>
              </w:rPr>
            </w:pPr>
          </w:p>
          <w:p w:rsidR="00E3710D" w:rsidRDefault="00E3710D" w:rsidP="00E3710D">
            <w:pPr>
              <w:spacing w:after="0"/>
              <w:rPr>
                <w:rFonts w:ascii="Arial" w:hAnsi="Arial" w:cs="Arial"/>
                <w:sz w:val="24"/>
                <w:szCs w:val="24"/>
              </w:rPr>
            </w:pPr>
          </w:p>
          <w:p w:rsidR="00E3710D" w:rsidRDefault="00E3710D" w:rsidP="00E3710D">
            <w:pPr>
              <w:spacing w:after="0"/>
              <w:rPr>
                <w:rFonts w:ascii="Arial" w:hAnsi="Arial" w:cs="Arial"/>
                <w:sz w:val="24"/>
                <w:szCs w:val="24"/>
              </w:rPr>
            </w:pPr>
          </w:p>
          <w:p w:rsidR="00E3710D" w:rsidRDefault="00E3710D" w:rsidP="00E3710D">
            <w:pPr>
              <w:spacing w:after="0"/>
              <w:rPr>
                <w:rFonts w:ascii="Arial" w:hAnsi="Arial" w:cs="Arial"/>
                <w:sz w:val="24"/>
                <w:szCs w:val="24"/>
              </w:rPr>
            </w:pPr>
          </w:p>
          <w:p w:rsidR="00E3710D" w:rsidRPr="00E3710D" w:rsidRDefault="00E3710D" w:rsidP="00E3710D">
            <w:pPr>
              <w:spacing w:after="0"/>
              <w:rPr>
                <w:rFonts w:ascii="Arial" w:hAnsi="Arial" w:cs="Arial"/>
                <w:sz w:val="24"/>
                <w:szCs w:val="24"/>
              </w:rPr>
            </w:pPr>
          </w:p>
        </w:tc>
      </w:tr>
      <w:tr w:rsidR="00231D56" w:rsidRPr="00DC791A" w:rsidTr="00FD3611">
        <w:tc>
          <w:tcPr>
            <w:tcW w:w="6521" w:type="dxa"/>
          </w:tcPr>
          <w:p w:rsidR="00231D56" w:rsidRPr="0041550A" w:rsidRDefault="00231D56" w:rsidP="00E3710D">
            <w:pPr>
              <w:spacing w:after="0"/>
              <w:rPr>
                <w:rFonts w:ascii="Arial" w:hAnsi="Arial" w:cs="Arial"/>
                <w:sz w:val="24"/>
                <w:szCs w:val="24"/>
              </w:rPr>
            </w:pPr>
            <w:r w:rsidRPr="0041550A">
              <w:rPr>
                <w:rFonts w:ascii="Arial" w:hAnsi="Arial" w:cs="Arial"/>
                <w:sz w:val="24"/>
                <w:szCs w:val="24"/>
              </w:rPr>
              <w:t xml:space="preserve">Do </w:t>
            </w:r>
            <w:r w:rsidR="00610CC5">
              <w:rPr>
                <w:rFonts w:ascii="Arial" w:hAnsi="Arial" w:cs="Arial"/>
                <w:sz w:val="24"/>
                <w:szCs w:val="24"/>
              </w:rPr>
              <w:t>we</w:t>
            </w:r>
            <w:r w:rsidRPr="0041550A">
              <w:rPr>
                <w:rFonts w:ascii="Arial" w:hAnsi="Arial" w:cs="Arial"/>
                <w:sz w:val="24"/>
                <w:szCs w:val="24"/>
              </w:rPr>
              <w:t xml:space="preserve"> reassure parents that the use of the home language in the setting/school will support their acquisition of English?</w:t>
            </w:r>
          </w:p>
        </w:tc>
        <w:tc>
          <w:tcPr>
            <w:tcW w:w="567" w:type="dxa"/>
          </w:tcPr>
          <w:p w:rsidR="00231D56" w:rsidRDefault="00231D56" w:rsidP="00E3710D">
            <w:pPr>
              <w:spacing w:after="0"/>
              <w:rPr>
                <w:rFonts w:ascii="Comic Sans MS" w:hAnsi="Comic Sans MS"/>
                <w:sz w:val="20"/>
                <w:szCs w:val="20"/>
              </w:rPr>
            </w:pPr>
          </w:p>
        </w:tc>
        <w:tc>
          <w:tcPr>
            <w:tcW w:w="8471" w:type="dxa"/>
            <w:shd w:val="clear" w:color="auto" w:fill="auto"/>
          </w:tcPr>
          <w:p w:rsidR="00231D56" w:rsidRDefault="00231D56" w:rsidP="00E3710D">
            <w:pPr>
              <w:spacing w:after="0"/>
              <w:rPr>
                <w:rFonts w:ascii="Arial" w:hAnsi="Arial" w:cs="Arial"/>
                <w:sz w:val="24"/>
                <w:szCs w:val="24"/>
              </w:rPr>
            </w:pPr>
          </w:p>
          <w:p w:rsidR="00E3710D" w:rsidRDefault="00E3710D" w:rsidP="00E3710D">
            <w:pPr>
              <w:spacing w:after="0"/>
              <w:rPr>
                <w:rFonts w:ascii="Arial" w:hAnsi="Arial" w:cs="Arial"/>
                <w:sz w:val="24"/>
                <w:szCs w:val="24"/>
              </w:rPr>
            </w:pPr>
          </w:p>
          <w:p w:rsidR="00E3710D" w:rsidRPr="00E3710D" w:rsidRDefault="00E3710D" w:rsidP="00E3710D">
            <w:pPr>
              <w:spacing w:after="0"/>
              <w:rPr>
                <w:rFonts w:ascii="Arial" w:hAnsi="Arial" w:cs="Arial"/>
                <w:sz w:val="24"/>
                <w:szCs w:val="24"/>
              </w:rPr>
            </w:pPr>
          </w:p>
          <w:p w:rsidR="007554EC" w:rsidRPr="00E3710D" w:rsidRDefault="007554EC" w:rsidP="00E3710D">
            <w:pPr>
              <w:spacing w:after="0"/>
              <w:rPr>
                <w:rFonts w:ascii="Arial" w:hAnsi="Arial" w:cs="Arial"/>
                <w:sz w:val="24"/>
                <w:szCs w:val="24"/>
              </w:rPr>
            </w:pPr>
          </w:p>
          <w:p w:rsidR="00231D56" w:rsidRPr="00E3710D" w:rsidRDefault="00231D56" w:rsidP="00E3710D">
            <w:pPr>
              <w:spacing w:after="0"/>
              <w:rPr>
                <w:rFonts w:ascii="Arial" w:hAnsi="Arial" w:cs="Arial"/>
                <w:sz w:val="24"/>
                <w:szCs w:val="24"/>
              </w:rPr>
            </w:pPr>
          </w:p>
        </w:tc>
      </w:tr>
    </w:tbl>
    <w:p w:rsidR="002E5F1F" w:rsidRPr="004767BF" w:rsidRDefault="002E5F1F" w:rsidP="004767BF">
      <w:pPr>
        <w:rPr>
          <w:highlight w:val="magenta"/>
        </w:rPr>
      </w:pPr>
    </w:p>
    <w:sectPr w:rsidR="002E5F1F" w:rsidRPr="004767BF" w:rsidSect="00ED38DD">
      <w:pgSz w:w="16838" w:h="11906" w:orient="landscape"/>
      <w:pgMar w:top="720" w:right="720" w:bottom="720" w:left="72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CF" w:rsidRDefault="00244CCF" w:rsidP="00377C47">
      <w:pPr>
        <w:spacing w:after="0" w:line="240" w:lineRule="auto"/>
      </w:pPr>
      <w:r>
        <w:separator/>
      </w:r>
    </w:p>
  </w:endnote>
  <w:endnote w:type="continuationSeparator" w:id="0">
    <w:p w:rsidR="00244CCF" w:rsidRDefault="00244CCF" w:rsidP="0037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CF" w:rsidRDefault="004A41B8">
    <w:pPr>
      <w:pStyle w:val="Footer"/>
    </w:pPr>
    <w:r>
      <w:t>Suffolk County Council</w:t>
    </w:r>
    <w:r>
      <w:ptab w:relativeTo="margin" w:alignment="center" w:leader="none"/>
    </w:r>
    <w:r>
      <w:fldChar w:fldCharType="begin"/>
    </w:r>
    <w:r>
      <w:instrText xml:space="preserve"> PAGE  \* Arabic  \* MERGEFORMAT </w:instrText>
    </w:r>
    <w:r>
      <w:fldChar w:fldCharType="separate"/>
    </w:r>
    <w:r w:rsidR="005F7FE0">
      <w:rPr>
        <w:noProof/>
      </w:rPr>
      <w:t>12</w:t>
    </w:r>
    <w:r>
      <w:fldChar w:fldCharType="end"/>
    </w:r>
    <w:r>
      <w:ptab w:relativeTo="margin" w:alignment="right" w:leader="none"/>
    </w:r>
    <w:r>
      <w:t>April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CF" w:rsidRDefault="00244CCF" w:rsidP="00377C47">
      <w:pPr>
        <w:spacing w:after="0" w:line="240" w:lineRule="auto"/>
      </w:pPr>
      <w:r>
        <w:separator/>
      </w:r>
    </w:p>
  </w:footnote>
  <w:footnote w:type="continuationSeparator" w:id="0">
    <w:p w:rsidR="00244CCF" w:rsidRDefault="00244CCF" w:rsidP="00377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CF" w:rsidRPr="000A42DB" w:rsidRDefault="00244CCF" w:rsidP="002E5F1F">
    <w:pPr>
      <w:pStyle w:val="Header"/>
      <w:tabs>
        <w:tab w:val="clear" w:pos="4513"/>
        <w:tab w:val="clear" w:pos="9026"/>
        <w:tab w:val="left" w:pos="1188"/>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FA8"/>
    <w:multiLevelType w:val="hybridMultilevel"/>
    <w:tmpl w:val="A9FCC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872BF"/>
    <w:multiLevelType w:val="hybridMultilevel"/>
    <w:tmpl w:val="9B4E9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92984"/>
    <w:multiLevelType w:val="hybridMultilevel"/>
    <w:tmpl w:val="DC6CA9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5F46198"/>
    <w:multiLevelType w:val="hybridMultilevel"/>
    <w:tmpl w:val="EA56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B6019"/>
    <w:multiLevelType w:val="hybridMultilevel"/>
    <w:tmpl w:val="E24E7D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80500"/>
    <w:multiLevelType w:val="hybridMultilevel"/>
    <w:tmpl w:val="E9E0F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56249"/>
    <w:multiLevelType w:val="hybridMultilevel"/>
    <w:tmpl w:val="FD9E32EC"/>
    <w:lvl w:ilvl="0" w:tplc="CC4E84B8">
      <w:start w:val="1"/>
      <w:numFmt w:val="bullet"/>
      <w:lvlText w:val=""/>
      <w:lvlJc w:val="left"/>
      <w:pPr>
        <w:ind w:left="1191" w:hanging="284"/>
      </w:pPr>
      <w:rPr>
        <w:rFonts w:ascii="Symbol" w:hAnsi="Symbol" w:hint="default"/>
        <w:sz w:val="28"/>
        <w:szCs w:val="28"/>
      </w:rPr>
    </w:lvl>
    <w:lvl w:ilvl="1" w:tplc="08090001">
      <w:start w:val="1"/>
      <w:numFmt w:val="bullet"/>
      <w:lvlText w:val=""/>
      <w:lvlJc w:val="left"/>
      <w:pPr>
        <w:ind w:left="2061" w:hanging="360"/>
      </w:pPr>
      <w:rPr>
        <w:rFonts w:ascii="Symbol" w:hAnsi="Symbol" w:hint="default"/>
      </w:rPr>
    </w:lvl>
    <w:lvl w:ilvl="2" w:tplc="08090001">
      <w:start w:val="1"/>
      <w:numFmt w:val="bullet"/>
      <w:lvlText w:val=""/>
      <w:lvlJc w:val="left"/>
      <w:pPr>
        <w:ind w:left="2880" w:hanging="180"/>
      </w:pPr>
      <w:rPr>
        <w:rFonts w:ascii="Symbol" w:hAnsi="Symbol"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77E3CEB"/>
    <w:multiLevelType w:val="hybridMultilevel"/>
    <w:tmpl w:val="740EA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57ADA"/>
    <w:multiLevelType w:val="hybridMultilevel"/>
    <w:tmpl w:val="AB708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320C8"/>
    <w:multiLevelType w:val="hybridMultilevel"/>
    <w:tmpl w:val="902A2AD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144398"/>
    <w:multiLevelType w:val="hybridMultilevel"/>
    <w:tmpl w:val="9E12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D58BB"/>
    <w:multiLevelType w:val="hybridMultilevel"/>
    <w:tmpl w:val="AAD8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A5C9F"/>
    <w:multiLevelType w:val="hybridMultilevel"/>
    <w:tmpl w:val="AAE0E1A0"/>
    <w:lvl w:ilvl="0" w:tplc="BE50B630">
      <w:start w:val="1"/>
      <w:numFmt w:val="decimal"/>
      <w:lvlText w:val="%1."/>
      <w:lvlJc w:val="left"/>
      <w:pPr>
        <w:ind w:left="927" w:hanging="360"/>
      </w:pPr>
      <w:rPr>
        <w:sz w:val="36"/>
        <w:szCs w:val="36"/>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A3109F8"/>
    <w:multiLevelType w:val="hybridMultilevel"/>
    <w:tmpl w:val="47F6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90AB6"/>
    <w:multiLevelType w:val="hybridMultilevel"/>
    <w:tmpl w:val="5698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203AB"/>
    <w:multiLevelType w:val="hybridMultilevel"/>
    <w:tmpl w:val="DC901E2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7CC02AD"/>
    <w:multiLevelType w:val="hybridMultilevel"/>
    <w:tmpl w:val="C27A4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C70C0"/>
    <w:multiLevelType w:val="hybridMultilevel"/>
    <w:tmpl w:val="745C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31F3D"/>
    <w:multiLevelType w:val="hybridMultilevel"/>
    <w:tmpl w:val="6B94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10BE6"/>
    <w:multiLevelType w:val="hybridMultilevel"/>
    <w:tmpl w:val="B6C4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1B2BEE"/>
    <w:multiLevelType w:val="hybridMultilevel"/>
    <w:tmpl w:val="C50AA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4D23A0"/>
    <w:multiLevelType w:val="hybridMultilevel"/>
    <w:tmpl w:val="BF1AD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BD3D03"/>
    <w:multiLevelType w:val="hybridMultilevel"/>
    <w:tmpl w:val="BC56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DD20E0"/>
    <w:multiLevelType w:val="hybridMultilevel"/>
    <w:tmpl w:val="32E4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9"/>
  </w:num>
  <w:num w:numId="4">
    <w:abstractNumId w:val="1"/>
  </w:num>
  <w:num w:numId="5">
    <w:abstractNumId w:val="7"/>
  </w:num>
  <w:num w:numId="6">
    <w:abstractNumId w:val="5"/>
  </w:num>
  <w:num w:numId="7">
    <w:abstractNumId w:val="21"/>
  </w:num>
  <w:num w:numId="8">
    <w:abstractNumId w:val="16"/>
  </w:num>
  <w:num w:numId="9">
    <w:abstractNumId w:val="8"/>
  </w:num>
  <w:num w:numId="10">
    <w:abstractNumId w:val="0"/>
  </w:num>
  <w:num w:numId="11">
    <w:abstractNumId w:val="18"/>
  </w:num>
  <w:num w:numId="12">
    <w:abstractNumId w:val="22"/>
  </w:num>
  <w:num w:numId="13">
    <w:abstractNumId w:val="23"/>
  </w:num>
  <w:num w:numId="14">
    <w:abstractNumId w:val="14"/>
  </w:num>
  <w:num w:numId="15">
    <w:abstractNumId w:val="10"/>
  </w:num>
  <w:num w:numId="16">
    <w:abstractNumId w:val="11"/>
  </w:num>
  <w:num w:numId="17">
    <w:abstractNumId w:val="20"/>
  </w:num>
  <w:num w:numId="18">
    <w:abstractNumId w:val="4"/>
  </w:num>
  <w:num w:numId="19">
    <w:abstractNumId w:val="6"/>
  </w:num>
  <w:num w:numId="20">
    <w:abstractNumId w:val="9"/>
  </w:num>
  <w:num w:numId="21">
    <w:abstractNumId w:val="2"/>
  </w:num>
  <w:num w:numId="22">
    <w:abstractNumId w:val="15"/>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61"/>
    <w:rsid w:val="00020494"/>
    <w:rsid w:val="00037C3A"/>
    <w:rsid w:val="00074102"/>
    <w:rsid w:val="00075F4E"/>
    <w:rsid w:val="00076967"/>
    <w:rsid w:val="00090069"/>
    <w:rsid w:val="0009754E"/>
    <w:rsid w:val="000A40FA"/>
    <w:rsid w:val="000A42DB"/>
    <w:rsid w:val="00134208"/>
    <w:rsid w:val="00142B02"/>
    <w:rsid w:val="00144C4D"/>
    <w:rsid w:val="00144E82"/>
    <w:rsid w:val="00150D9A"/>
    <w:rsid w:val="00183083"/>
    <w:rsid w:val="001A0339"/>
    <w:rsid w:val="001B2B2A"/>
    <w:rsid w:val="001F0049"/>
    <w:rsid w:val="001F2F7A"/>
    <w:rsid w:val="00200F9E"/>
    <w:rsid w:val="00213AB7"/>
    <w:rsid w:val="00231D56"/>
    <w:rsid w:val="00240885"/>
    <w:rsid w:val="00244CCF"/>
    <w:rsid w:val="00254AA8"/>
    <w:rsid w:val="002778E4"/>
    <w:rsid w:val="002B4365"/>
    <w:rsid w:val="002E5F1F"/>
    <w:rsid w:val="0032500C"/>
    <w:rsid w:val="003369D9"/>
    <w:rsid w:val="00353980"/>
    <w:rsid w:val="00355B4E"/>
    <w:rsid w:val="003674A0"/>
    <w:rsid w:val="00377C47"/>
    <w:rsid w:val="003835C6"/>
    <w:rsid w:val="003C1515"/>
    <w:rsid w:val="0041550A"/>
    <w:rsid w:val="00442C9E"/>
    <w:rsid w:val="004502DB"/>
    <w:rsid w:val="00470E0D"/>
    <w:rsid w:val="004767BF"/>
    <w:rsid w:val="004955CA"/>
    <w:rsid w:val="004A41B8"/>
    <w:rsid w:val="004D1E9F"/>
    <w:rsid w:val="004D2A54"/>
    <w:rsid w:val="004E71AF"/>
    <w:rsid w:val="004F1635"/>
    <w:rsid w:val="004F6377"/>
    <w:rsid w:val="00516DEB"/>
    <w:rsid w:val="00527AE0"/>
    <w:rsid w:val="00551320"/>
    <w:rsid w:val="00595D69"/>
    <w:rsid w:val="005A17AA"/>
    <w:rsid w:val="005A7920"/>
    <w:rsid w:val="005B26E5"/>
    <w:rsid w:val="005D3704"/>
    <w:rsid w:val="005D5ABF"/>
    <w:rsid w:val="005D7E32"/>
    <w:rsid w:val="005F7FE0"/>
    <w:rsid w:val="00610CC5"/>
    <w:rsid w:val="006117D5"/>
    <w:rsid w:val="00615552"/>
    <w:rsid w:val="00617590"/>
    <w:rsid w:val="00637B4F"/>
    <w:rsid w:val="00643E01"/>
    <w:rsid w:val="00655007"/>
    <w:rsid w:val="00657EE0"/>
    <w:rsid w:val="0068037E"/>
    <w:rsid w:val="00691BD4"/>
    <w:rsid w:val="006A3F64"/>
    <w:rsid w:val="006D381D"/>
    <w:rsid w:val="006E5695"/>
    <w:rsid w:val="006F5A5A"/>
    <w:rsid w:val="007231D9"/>
    <w:rsid w:val="007554EC"/>
    <w:rsid w:val="0075784A"/>
    <w:rsid w:val="00773364"/>
    <w:rsid w:val="00790AE4"/>
    <w:rsid w:val="007C7039"/>
    <w:rsid w:val="007D03F4"/>
    <w:rsid w:val="007F6B59"/>
    <w:rsid w:val="00812647"/>
    <w:rsid w:val="00815EBC"/>
    <w:rsid w:val="00821498"/>
    <w:rsid w:val="0082727C"/>
    <w:rsid w:val="00840D61"/>
    <w:rsid w:val="008477C1"/>
    <w:rsid w:val="00852BE9"/>
    <w:rsid w:val="00886E7E"/>
    <w:rsid w:val="008A3DE9"/>
    <w:rsid w:val="008B4CD3"/>
    <w:rsid w:val="008B7F96"/>
    <w:rsid w:val="00931E5B"/>
    <w:rsid w:val="00975EC5"/>
    <w:rsid w:val="00A00033"/>
    <w:rsid w:val="00A0188C"/>
    <w:rsid w:val="00A30C99"/>
    <w:rsid w:val="00A45EBB"/>
    <w:rsid w:val="00A761E4"/>
    <w:rsid w:val="00A86CE3"/>
    <w:rsid w:val="00AA0F33"/>
    <w:rsid w:val="00AB17B4"/>
    <w:rsid w:val="00AC68A5"/>
    <w:rsid w:val="00B110B0"/>
    <w:rsid w:val="00B3597C"/>
    <w:rsid w:val="00B37332"/>
    <w:rsid w:val="00B45C3F"/>
    <w:rsid w:val="00B62F48"/>
    <w:rsid w:val="00B93C2B"/>
    <w:rsid w:val="00BD307B"/>
    <w:rsid w:val="00BE77C7"/>
    <w:rsid w:val="00BF50F9"/>
    <w:rsid w:val="00C02F5F"/>
    <w:rsid w:val="00C04D29"/>
    <w:rsid w:val="00C36FBA"/>
    <w:rsid w:val="00C57FD2"/>
    <w:rsid w:val="00C636BB"/>
    <w:rsid w:val="00C64CD2"/>
    <w:rsid w:val="00C7161D"/>
    <w:rsid w:val="00C87A50"/>
    <w:rsid w:val="00CB157E"/>
    <w:rsid w:val="00CB27D9"/>
    <w:rsid w:val="00CB636C"/>
    <w:rsid w:val="00CD58D1"/>
    <w:rsid w:val="00CE5B50"/>
    <w:rsid w:val="00CE5F43"/>
    <w:rsid w:val="00CF12E6"/>
    <w:rsid w:val="00D26E4F"/>
    <w:rsid w:val="00D63BF1"/>
    <w:rsid w:val="00D84717"/>
    <w:rsid w:val="00DB09DB"/>
    <w:rsid w:val="00DB2F80"/>
    <w:rsid w:val="00DB625D"/>
    <w:rsid w:val="00DC179F"/>
    <w:rsid w:val="00DE471D"/>
    <w:rsid w:val="00DF7A12"/>
    <w:rsid w:val="00E07B7B"/>
    <w:rsid w:val="00E13853"/>
    <w:rsid w:val="00E2473C"/>
    <w:rsid w:val="00E3710D"/>
    <w:rsid w:val="00E444E4"/>
    <w:rsid w:val="00E72670"/>
    <w:rsid w:val="00E8278D"/>
    <w:rsid w:val="00ED38DD"/>
    <w:rsid w:val="00EE6C17"/>
    <w:rsid w:val="00EF5CFF"/>
    <w:rsid w:val="00EF71DE"/>
    <w:rsid w:val="00F03885"/>
    <w:rsid w:val="00F10EDD"/>
    <w:rsid w:val="00F16DAB"/>
    <w:rsid w:val="00F52575"/>
    <w:rsid w:val="00F771E4"/>
    <w:rsid w:val="00FB64D2"/>
    <w:rsid w:val="00FD3611"/>
    <w:rsid w:val="00FF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A13E115-F7F6-4C87-9BD2-1D62A5B2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CF12E6"/>
    <w:pPr>
      <w:keepNext/>
      <w:spacing w:after="0" w:line="240" w:lineRule="auto"/>
      <w:jc w:val="both"/>
      <w:outlineLvl w:val="0"/>
    </w:pPr>
    <w:rPr>
      <w:rFonts w:ascii="Arial" w:eastAsia="Times New Roman" w:hAnsi="Arial" w:cs="Arial"/>
      <w:b/>
      <w:bCs/>
      <w:sz w:val="24"/>
      <w:szCs w:val="24"/>
    </w:rPr>
  </w:style>
  <w:style w:type="paragraph" w:styleId="Heading2">
    <w:name w:val="heading 2"/>
    <w:basedOn w:val="Normal"/>
    <w:next w:val="Normal"/>
    <w:link w:val="Heading2Char"/>
    <w:qFormat/>
    <w:rsid w:val="00CF12E6"/>
    <w:pPr>
      <w:keepNext/>
      <w:spacing w:after="0" w:line="240" w:lineRule="auto"/>
      <w:jc w:val="center"/>
      <w:outlineLvl w:val="1"/>
    </w:pPr>
    <w:rPr>
      <w:rFonts w:ascii="Arial" w:eastAsia="Times New Roman" w:hAnsi="Arial" w:cs="Arial"/>
      <w:b/>
      <w:bCs/>
      <w:sz w:val="24"/>
      <w:szCs w:val="24"/>
      <w:u w:val="single"/>
    </w:rPr>
  </w:style>
  <w:style w:type="paragraph" w:styleId="Heading3">
    <w:name w:val="heading 3"/>
    <w:basedOn w:val="Normal"/>
    <w:next w:val="Normal"/>
    <w:link w:val="Heading3Char"/>
    <w:qFormat/>
    <w:rsid w:val="00CF12E6"/>
    <w:pPr>
      <w:keepNext/>
      <w:spacing w:after="0" w:line="240" w:lineRule="auto"/>
      <w:jc w:val="both"/>
      <w:outlineLvl w:val="2"/>
    </w:pPr>
    <w:rPr>
      <w:rFonts w:ascii="Arial" w:eastAsia="Times New Roman" w:hAnsi="Arial" w:cs="Arial"/>
      <w:sz w:val="24"/>
      <w:szCs w:val="24"/>
      <w:u w:val="single"/>
    </w:rPr>
  </w:style>
  <w:style w:type="paragraph" w:styleId="Heading5">
    <w:name w:val="heading 5"/>
    <w:basedOn w:val="Normal"/>
    <w:next w:val="Normal"/>
    <w:link w:val="Heading5Char"/>
    <w:qFormat/>
    <w:rsid w:val="00CF12E6"/>
    <w:pPr>
      <w:keepNext/>
      <w:spacing w:after="0" w:line="240" w:lineRule="auto"/>
      <w:outlineLvl w:val="4"/>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D61"/>
    <w:pPr>
      <w:ind w:left="720"/>
      <w:contextualSpacing/>
    </w:pPr>
  </w:style>
  <w:style w:type="paragraph" w:styleId="Header">
    <w:name w:val="header"/>
    <w:basedOn w:val="Normal"/>
    <w:link w:val="HeaderChar"/>
    <w:uiPriority w:val="99"/>
    <w:unhideWhenUsed/>
    <w:rsid w:val="00377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C47"/>
  </w:style>
  <w:style w:type="paragraph" w:styleId="Footer">
    <w:name w:val="footer"/>
    <w:basedOn w:val="Normal"/>
    <w:link w:val="FooterChar"/>
    <w:uiPriority w:val="99"/>
    <w:unhideWhenUsed/>
    <w:rsid w:val="00377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C47"/>
  </w:style>
  <w:style w:type="paragraph" w:customStyle="1" w:styleId="Default">
    <w:name w:val="Default"/>
    <w:rsid w:val="00BD307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9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F12E6"/>
    <w:rPr>
      <w:rFonts w:ascii="Arial" w:eastAsia="Times New Roman" w:hAnsi="Arial" w:cs="Arial"/>
      <w:b/>
      <w:bCs/>
      <w:sz w:val="24"/>
      <w:szCs w:val="24"/>
    </w:rPr>
  </w:style>
  <w:style w:type="character" w:customStyle="1" w:styleId="Heading2Char">
    <w:name w:val="Heading 2 Char"/>
    <w:basedOn w:val="DefaultParagraphFont"/>
    <w:link w:val="Heading2"/>
    <w:rsid w:val="00CF12E6"/>
    <w:rPr>
      <w:rFonts w:ascii="Arial" w:eastAsia="Times New Roman" w:hAnsi="Arial" w:cs="Arial"/>
      <w:b/>
      <w:bCs/>
      <w:sz w:val="24"/>
      <w:szCs w:val="24"/>
      <w:u w:val="single"/>
    </w:rPr>
  </w:style>
  <w:style w:type="character" w:customStyle="1" w:styleId="Heading3Char">
    <w:name w:val="Heading 3 Char"/>
    <w:basedOn w:val="DefaultParagraphFont"/>
    <w:link w:val="Heading3"/>
    <w:rsid w:val="00CF12E6"/>
    <w:rPr>
      <w:rFonts w:ascii="Arial" w:eastAsia="Times New Roman" w:hAnsi="Arial" w:cs="Arial"/>
      <w:sz w:val="24"/>
      <w:szCs w:val="24"/>
      <w:u w:val="single"/>
    </w:rPr>
  </w:style>
  <w:style w:type="character" w:customStyle="1" w:styleId="Heading5Char">
    <w:name w:val="Heading 5 Char"/>
    <w:basedOn w:val="DefaultParagraphFont"/>
    <w:link w:val="Heading5"/>
    <w:rsid w:val="00CF12E6"/>
    <w:rPr>
      <w:rFonts w:ascii="Arial" w:eastAsia="Times New Roman" w:hAnsi="Arial" w:cs="Arial"/>
      <w:sz w:val="24"/>
      <w:szCs w:val="24"/>
      <w:u w:val="single"/>
    </w:rPr>
  </w:style>
  <w:style w:type="paragraph" w:styleId="Title">
    <w:name w:val="Title"/>
    <w:basedOn w:val="Normal"/>
    <w:link w:val="TitleChar"/>
    <w:qFormat/>
    <w:rsid w:val="00CF12E6"/>
    <w:pPr>
      <w:spacing w:after="0" w:line="240" w:lineRule="auto"/>
      <w:jc w:val="center"/>
    </w:pPr>
    <w:rPr>
      <w:rFonts w:ascii="Arial" w:eastAsia="Times New Roman" w:hAnsi="Arial" w:cs="Arial"/>
      <w:sz w:val="24"/>
      <w:szCs w:val="24"/>
      <w:u w:val="single"/>
    </w:rPr>
  </w:style>
  <w:style w:type="character" w:customStyle="1" w:styleId="TitleChar">
    <w:name w:val="Title Char"/>
    <w:basedOn w:val="DefaultParagraphFont"/>
    <w:link w:val="Title"/>
    <w:rsid w:val="00CF12E6"/>
    <w:rPr>
      <w:rFonts w:ascii="Arial" w:eastAsia="Times New Roman" w:hAnsi="Arial" w:cs="Arial"/>
      <w:sz w:val="24"/>
      <w:szCs w:val="24"/>
      <w:u w:val="single"/>
    </w:rPr>
  </w:style>
  <w:style w:type="paragraph" w:styleId="BodyText">
    <w:name w:val="Body Text"/>
    <w:basedOn w:val="Normal"/>
    <w:link w:val="BodyTextChar"/>
    <w:semiHidden/>
    <w:rsid w:val="00CF12E6"/>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CF12E6"/>
    <w:rPr>
      <w:rFonts w:ascii="Arial" w:eastAsia="Times New Roman" w:hAnsi="Arial" w:cs="Arial"/>
      <w:sz w:val="24"/>
      <w:szCs w:val="24"/>
    </w:rPr>
  </w:style>
  <w:style w:type="paragraph" w:styleId="BodyText2">
    <w:name w:val="Body Text 2"/>
    <w:basedOn w:val="Normal"/>
    <w:link w:val="BodyText2Char"/>
    <w:semiHidden/>
    <w:rsid w:val="00CF12E6"/>
    <w:pPr>
      <w:spacing w:after="0" w:line="240" w:lineRule="auto"/>
      <w:jc w:val="both"/>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CF12E6"/>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C636BB"/>
    <w:pPr>
      <w:spacing w:after="120"/>
    </w:pPr>
    <w:rPr>
      <w:sz w:val="16"/>
      <w:szCs w:val="16"/>
    </w:rPr>
  </w:style>
  <w:style w:type="character" w:customStyle="1" w:styleId="BodyText3Char">
    <w:name w:val="Body Text 3 Char"/>
    <w:basedOn w:val="DefaultParagraphFont"/>
    <w:link w:val="BodyText3"/>
    <w:uiPriority w:val="99"/>
    <w:semiHidden/>
    <w:rsid w:val="00C636BB"/>
    <w:rPr>
      <w:sz w:val="16"/>
      <w:szCs w:val="16"/>
    </w:rPr>
  </w:style>
  <w:style w:type="character" w:styleId="Hyperlink">
    <w:name w:val="Hyperlink"/>
    <w:basedOn w:val="DefaultParagraphFont"/>
    <w:uiPriority w:val="99"/>
    <w:unhideWhenUsed/>
    <w:rsid w:val="00C636BB"/>
    <w:rPr>
      <w:color w:val="0000FF" w:themeColor="hyperlink"/>
      <w:u w:val="single"/>
    </w:rPr>
  </w:style>
  <w:style w:type="paragraph" w:styleId="BalloonText">
    <w:name w:val="Balloon Text"/>
    <w:basedOn w:val="Normal"/>
    <w:link w:val="BalloonTextChar"/>
    <w:uiPriority w:val="99"/>
    <w:semiHidden/>
    <w:unhideWhenUsed/>
    <w:rsid w:val="00A76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F3E6-8954-46F3-9DAD-DEEAE3EC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Irvine</dc:creator>
  <cp:lastModifiedBy>Allison Rippon</cp:lastModifiedBy>
  <cp:revision>2</cp:revision>
  <cp:lastPrinted>2016-08-01T12:20:00Z</cp:lastPrinted>
  <dcterms:created xsi:type="dcterms:W3CDTF">2017-04-27T17:14:00Z</dcterms:created>
  <dcterms:modified xsi:type="dcterms:W3CDTF">2017-04-27T17:14:00Z</dcterms:modified>
</cp:coreProperties>
</file>