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5366" w14:textId="77777777" w:rsidR="004A68F3" w:rsidRDefault="008D44DC">
      <w:pPr>
        <w:spacing w:after="10"/>
        <w:ind w:left="-5"/>
      </w:pPr>
      <w:r>
        <w:t xml:space="preserve"> </w:t>
      </w:r>
    </w:p>
    <w:tbl>
      <w:tblPr>
        <w:tblStyle w:val="TableGrid"/>
        <w:tblW w:w="14422" w:type="dxa"/>
        <w:tblInd w:w="7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5775"/>
        <w:gridCol w:w="1234"/>
        <w:gridCol w:w="1233"/>
        <w:gridCol w:w="1233"/>
        <w:gridCol w:w="1233"/>
        <w:gridCol w:w="1233"/>
        <w:gridCol w:w="1348"/>
        <w:gridCol w:w="1133"/>
      </w:tblGrid>
      <w:tr w:rsidR="004A68F3" w14:paraId="075C9A97" w14:textId="77777777" w:rsidTr="004A68F3">
        <w:trPr>
          <w:trHeight w:val="416"/>
        </w:trPr>
        <w:tc>
          <w:tcPr>
            <w:tcW w:w="1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24ED3823" w14:textId="77777777" w:rsidR="004A68F3" w:rsidRDefault="004A68F3" w:rsidP="009C79E9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End-of-key stage 2 – working towards the expected standard (WTS)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8F6684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</w:tr>
      <w:tr w:rsidR="004A68F3" w14:paraId="2BD3F19B" w14:textId="77777777" w:rsidTr="004A68F3">
        <w:trPr>
          <w:trHeight w:val="49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A35505" w14:textId="77777777" w:rsidR="004A68F3" w:rsidRDefault="004A68F3" w:rsidP="009C79E9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The pupil can: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016334" w14:textId="77777777" w:rsidR="004A68F3" w:rsidRDefault="004A68F3" w:rsidP="009C79E9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47992F" w14:textId="77777777" w:rsidR="004A68F3" w:rsidRDefault="004A68F3" w:rsidP="009C79E9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0CC6B02" w14:textId="77777777" w:rsidR="004A68F3" w:rsidRDefault="004A68F3" w:rsidP="009C79E9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D31D16A" w14:textId="77777777" w:rsidR="004A68F3" w:rsidRDefault="004A68F3" w:rsidP="009C79E9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3BB75C" w14:textId="77777777" w:rsidR="004A68F3" w:rsidRDefault="004A68F3" w:rsidP="009C79E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F62048" w14:textId="77777777" w:rsidR="004A68F3" w:rsidRDefault="004A68F3" w:rsidP="009C79E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415E86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</w:tr>
      <w:tr w:rsidR="004A68F3" w14:paraId="7CBFEC42" w14:textId="77777777" w:rsidTr="009C79E9">
        <w:trPr>
          <w:trHeight w:val="109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8040" w14:textId="77777777" w:rsidR="004A68F3" w:rsidRDefault="004A68F3" w:rsidP="009C79E9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write for a range of purposes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193F" w14:textId="77777777" w:rsidR="004A68F3" w:rsidRDefault="004A68F3" w:rsidP="009C79E9">
            <w:pPr>
              <w:spacing w:after="160" w:line="259" w:lineRule="auto"/>
              <w:ind w:left="0" w:firstLine="0"/>
            </w:pPr>
          </w:p>
          <w:p w14:paraId="060E8BCA" w14:textId="77777777" w:rsidR="004A68F3" w:rsidRDefault="004A68F3" w:rsidP="009C79E9">
            <w:pPr>
              <w:spacing w:after="160" w:line="259" w:lineRule="auto"/>
              <w:ind w:left="0" w:firstLine="0"/>
            </w:pPr>
          </w:p>
          <w:p w14:paraId="77156845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1F7F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0B80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0876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8455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BF8A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0B57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</w:tr>
      <w:tr w:rsidR="004A68F3" w14:paraId="3DA576C2" w14:textId="77777777" w:rsidTr="009C79E9">
        <w:trPr>
          <w:trHeight w:val="559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9024" w14:textId="77777777" w:rsidR="004A68F3" w:rsidRDefault="004A68F3" w:rsidP="009C79E9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 w:rsidRPr="004A68F3">
              <w:rPr>
                <w:rFonts w:asciiTheme="minorHAnsi" w:eastAsia="Segoe UI Symbol" w:hAnsiTheme="minorHAnsi" w:cs="Segoe UI Symbol"/>
                <w:sz w:val="22"/>
              </w:rPr>
              <w:t>use paragraphs to organise ideas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B223" w14:textId="77777777" w:rsidR="004A68F3" w:rsidRDefault="004A68F3" w:rsidP="009C79E9">
            <w:pPr>
              <w:spacing w:after="160" w:line="259" w:lineRule="auto"/>
              <w:ind w:left="0" w:firstLine="0"/>
            </w:pPr>
          </w:p>
          <w:p w14:paraId="5ADBA242" w14:textId="77777777" w:rsidR="004A68F3" w:rsidRDefault="004A68F3" w:rsidP="009C79E9">
            <w:pPr>
              <w:spacing w:after="160" w:line="259" w:lineRule="auto"/>
              <w:ind w:left="0" w:firstLine="0"/>
            </w:pPr>
          </w:p>
          <w:p w14:paraId="36ECAB00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DD7E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F0FB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AE96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B5CA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E59E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B311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</w:tr>
      <w:tr w:rsidR="004A68F3" w14:paraId="64577C87" w14:textId="77777777" w:rsidTr="009C79E9">
        <w:trPr>
          <w:trHeight w:val="82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B351" w14:textId="77777777" w:rsidR="004A68F3" w:rsidRDefault="004A68F3" w:rsidP="009C79E9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in narratives, describe settings and characters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DECD" w14:textId="77777777" w:rsidR="004A68F3" w:rsidRDefault="004A68F3" w:rsidP="009C79E9">
            <w:pPr>
              <w:spacing w:after="160" w:line="259" w:lineRule="auto"/>
              <w:ind w:left="0" w:firstLine="0"/>
            </w:pPr>
          </w:p>
          <w:p w14:paraId="7EA03709" w14:textId="77777777" w:rsidR="004A68F3" w:rsidRDefault="004A68F3" w:rsidP="009C79E9">
            <w:pPr>
              <w:spacing w:after="160" w:line="259" w:lineRule="auto"/>
              <w:ind w:left="0" w:firstLine="0"/>
            </w:pPr>
          </w:p>
          <w:p w14:paraId="636C48EE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CB9F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6195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94A1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5F0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7CAD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AD12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</w:tr>
      <w:tr w:rsidR="004A68F3" w14:paraId="563552F1" w14:textId="77777777" w:rsidTr="009C79E9">
        <w:trPr>
          <w:trHeight w:val="82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43F4" w14:textId="77777777" w:rsidR="004A68F3" w:rsidRDefault="004A68F3" w:rsidP="009C79E9">
            <w:pPr>
              <w:spacing w:after="0" w:line="259" w:lineRule="auto"/>
              <w:ind w:left="284" w:hanging="284"/>
              <w:rPr>
                <w:rFonts w:ascii="Segoe UI Symbol" w:eastAsia="Segoe UI Symbol" w:hAnsi="Segoe UI Symbol" w:cs="Segoe UI Symbol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in non-narrative writing, use simple devices to structure the writing and support the reader (e.g. headings, sub headings, bullet points)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9340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CD27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0EE9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CDE5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AE73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269A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BDF6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</w:tr>
      <w:tr w:rsidR="004A68F3" w14:paraId="7D481005" w14:textId="77777777" w:rsidTr="009C79E9">
        <w:trPr>
          <w:trHeight w:val="109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D9D1" w14:textId="77777777" w:rsidR="004A68F3" w:rsidRDefault="004A68F3" w:rsidP="004A68F3">
            <w:pPr>
              <w:spacing w:after="0" w:line="241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 xml:space="preserve">use </w:t>
            </w:r>
            <w:r w:rsidR="008926C8">
              <w:rPr>
                <w:rFonts w:ascii="Calibri" w:eastAsia="Calibri" w:hAnsi="Calibri" w:cs="Calibri"/>
                <w:sz w:val="22"/>
              </w:rPr>
              <w:t>capital letters, full stops, question marks, commas for lists and apostrophes for contraction mostly correctly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00D6" w14:textId="77777777" w:rsidR="004A68F3" w:rsidRDefault="004A68F3" w:rsidP="009C79E9">
            <w:pPr>
              <w:spacing w:after="160" w:line="259" w:lineRule="auto"/>
              <w:ind w:left="0" w:firstLine="0"/>
            </w:pPr>
          </w:p>
          <w:p w14:paraId="384D10BF" w14:textId="77777777" w:rsidR="004A68F3" w:rsidRDefault="004A68F3" w:rsidP="009C79E9">
            <w:pPr>
              <w:spacing w:after="160" w:line="259" w:lineRule="auto"/>
              <w:ind w:left="0" w:firstLine="0"/>
            </w:pPr>
          </w:p>
          <w:p w14:paraId="7F8844BA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8F81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C21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ED50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C6B2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60BA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6CAD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</w:tr>
      <w:tr w:rsidR="004A68F3" w14:paraId="6D10E28C" w14:textId="77777777" w:rsidTr="009C79E9">
        <w:trPr>
          <w:trHeight w:val="109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9497" w14:textId="77777777" w:rsidR="004A68F3" w:rsidRDefault="008926C8" w:rsidP="004A68F3">
            <w:pPr>
              <w:spacing w:after="0" w:line="241" w:lineRule="auto"/>
              <w:ind w:left="284" w:hanging="284"/>
              <w:rPr>
                <w:rFonts w:ascii="Segoe UI Symbol" w:eastAsia="Segoe UI Symbol" w:hAnsi="Segoe UI Symbol" w:cs="Segoe UI Symbol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 w:rsidRPr="008926C8">
              <w:rPr>
                <w:rFonts w:asciiTheme="minorHAnsi" w:eastAsia="Segoe UI Symbol" w:hAnsiTheme="minorHAnsi" w:cs="Segoe UI Symbol"/>
                <w:sz w:val="22"/>
              </w:rPr>
              <w:t>spell correctly most words from the year 3 / year 4 spelling list, and some words from the year 5 / year 6 spelling list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3999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8D21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1038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F708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AB6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9290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6BDE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</w:tr>
      <w:tr w:rsidR="004A68F3" w14:paraId="3C56F224" w14:textId="77777777" w:rsidTr="009C79E9">
        <w:trPr>
          <w:trHeight w:val="109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148A" w14:textId="77777777" w:rsidR="004A68F3" w:rsidRDefault="008926C8" w:rsidP="004A68F3">
            <w:pPr>
              <w:spacing w:after="0" w:line="241" w:lineRule="auto"/>
              <w:ind w:left="284" w:hanging="284"/>
              <w:rPr>
                <w:rFonts w:ascii="Segoe UI Symbol" w:eastAsia="Segoe UI Symbol" w:hAnsi="Segoe UI Symbol" w:cs="Segoe UI Symbol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 w:rsidRPr="008926C8">
              <w:rPr>
                <w:rFonts w:asciiTheme="minorHAnsi" w:eastAsia="Segoe UI Symbol" w:hAnsiTheme="minorHAnsi" w:cs="Segoe UI Symbol"/>
                <w:sz w:val="22"/>
              </w:rPr>
              <w:t>write legibly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B964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0133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F37F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0D41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4057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3F9E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6D8A" w14:textId="77777777" w:rsidR="004A68F3" w:rsidRDefault="004A68F3" w:rsidP="009C79E9">
            <w:pPr>
              <w:spacing w:after="160" w:line="259" w:lineRule="auto"/>
              <w:ind w:left="0" w:firstLine="0"/>
            </w:pPr>
          </w:p>
        </w:tc>
      </w:tr>
    </w:tbl>
    <w:p w14:paraId="6E9432F4" w14:textId="77777777" w:rsidR="004A68F3" w:rsidRDefault="004A68F3" w:rsidP="008926C8">
      <w:pPr>
        <w:ind w:left="0" w:firstLine="0"/>
      </w:pPr>
    </w:p>
    <w:tbl>
      <w:tblPr>
        <w:tblStyle w:val="TableGrid"/>
        <w:tblW w:w="14422" w:type="dxa"/>
        <w:tblInd w:w="7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5775"/>
        <w:gridCol w:w="1234"/>
        <w:gridCol w:w="1233"/>
        <w:gridCol w:w="1233"/>
        <w:gridCol w:w="1233"/>
        <w:gridCol w:w="1233"/>
        <w:gridCol w:w="1348"/>
        <w:gridCol w:w="1133"/>
      </w:tblGrid>
      <w:tr w:rsidR="00D009F0" w14:paraId="16D0FF00" w14:textId="77777777" w:rsidTr="004A68F3">
        <w:trPr>
          <w:trHeight w:val="416"/>
        </w:trPr>
        <w:tc>
          <w:tcPr>
            <w:tcW w:w="1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4673BFB7" w14:textId="77777777" w:rsidR="00D009F0" w:rsidRDefault="004A68F3" w:rsidP="004A68F3">
            <w:pPr>
              <w:spacing w:after="0" w:line="259" w:lineRule="auto"/>
              <w:ind w:left="0" w:right="224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End-of-key stage 2 – working at the expected standard (EXS)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618E99BC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AC9B5D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367440A5" w14:textId="77777777" w:rsidTr="004A68F3">
        <w:trPr>
          <w:trHeight w:val="546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D37006" w14:textId="77777777" w:rsidR="00D009F0" w:rsidRDefault="008D44D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The pupil can: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7D8BE4" w14:textId="77777777" w:rsidR="00D009F0" w:rsidRDefault="00D009F0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6C9175" w14:textId="77777777" w:rsidR="00D009F0" w:rsidRDefault="00D009F0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14F0FF" w14:textId="77777777" w:rsidR="00D009F0" w:rsidRDefault="00D009F0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6E4905" w14:textId="77777777" w:rsidR="00D009F0" w:rsidRDefault="00D009F0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F40B53" w14:textId="77777777" w:rsidR="00D009F0" w:rsidRDefault="00D009F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634611" w14:textId="77777777" w:rsidR="00D009F0" w:rsidRDefault="00D009F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83EEFD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3C06DA88" w14:textId="77777777" w:rsidTr="00D83A6A">
        <w:trPr>
          <w:trHeight w:val="109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C087" w14:textId="77777777" w:rsidR="00D009F0" w:rsidRDefault="008D44DC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write effectively for a range of purposes and audiences, selecting language that shows good awareness of the reader (e.g. the use of the first person in a diary; direct address in instructions and persuasive writing)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B290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2F00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1A65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7739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9A14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B8F9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FBC7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41BFE0A1" w14:textId="77777777" w:rsidTr="00D83A6A">
        <w:trPr>
          <w:trHeight w:val="559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7A0E" w14:textId="77777777" w:rsidR="00D009F0" w:rsidRDefault="008D44DC">
            <w:pPr>
              <w:spacing w:after="0" w:line="259" w:lineRule="auto"/>
              <w:ind w:left="284" w:right="83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in narratives, describe settings, characters and atmosphere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6572" w14:textId="77777777" w:rsidR="00D83A6A" w:rsidRDefault="00D83A6A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91B7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0860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1E1F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5D89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152F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5955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5FB71742" w14:textId="77777777" w:rsidTr="00D83A6A">
        <w:trPr>
          <w:trHeight w:val="559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56A7" w14:textId="77777777" w:rsidR="00D009F0" w:rsidRDefault="008D44DC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integrate dialogue in narratives to convey character and advance the action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4086" w14:textId="77777777" w:rsidR="00D83A6A" w:rsidRDefault="00D83A6A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3843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252D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0A16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C68E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2A3F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AC0C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338F898A" w14:textId="77777777" w:rsidTr="00D83A6A">
        <w:trPr>
          <w:trHeight w:val="136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316" w14:textId="77777777" w:rsidR="00D009F0" w:rsidRDefault="008D44DC">
            <w:pPr>
              <w:spacing w:after="0" w:line="259" w:lineRule="auto"/>
              <w:ind w:left="284" w:right="45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select vocabulary and grammatical structures that reflect what the writing requires, doing this mostly appropriately (e.g. using contracted forms in dialogues in narrative; using passive verbs to affect how information is presented; using modal verbs to suggest degrees of possibility)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A9E1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00FD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EB76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E9F4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188D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83B6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038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1EAC2427" w14:textId="77777777" w:rsidTr="00D83A6A">
        <w:trPr>
          <w:trHeight w:val="82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3AC4" w14:textId="77777777" w:rsidR="00D009F0" w:rsidRDefault="008D44DC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use a range of devices to build cohesion (e.g. conjunctions, adverbials of time and place, pronouns and synonyms) within and across paragraphs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3D8F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4DF3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2331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E652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9142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7707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3085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73073D45" w14:textId="77777777" w:rsidTr="00D83A6A">
        <w:trPr>
          <w:trHeight w:val="559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AABC" w14:textId="77777777" w:rsidR="00D009F0" w:rsidRDefault="008D44DC">
            <w:pPr>
              <w:spacing w:after="0" w:line="259" w:lineRule="auto"/>
              <w:ind w:left="284" w:right="83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use verb tenses consistently and correctly throughout their writing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BB79" w14:textId="77777777" w:rsidR="00D83A6A" w:rsidRDefault="00D83A6A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EE3E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9FD5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8A05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9AE9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C638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298F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A67A2C" w14:paraId="4C167EFA" w14:textId="77777777" w:rsidTr="00D83A6A">
        <w:trPr>
          <w:trHeight w:val="559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76AD" w14:textId="77777777" w:rsidR="00A67A2C" w:rsidRDefault="0001576A">
            <w:pPr>
              <w:spacing w:after="0" w:line="259" w:lineRule="auto"/>
              <w:ind w:left="284" w:right="83" w:hanging="284"/>
              <w:rPr>
                <w:rFonts w:ascii="Segoe UI Symbol" w:eastAsia="Segoe UI Symbol" w:hAnsi="Segoe UI Symbol" w:cs="Segoe UI Symbol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use the range of punctuation taught at key stage 2 mostly accurately (e.g. inverted commas and other punctuation to indicate direct speech)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B95F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21FD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4C0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D4E5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1482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855D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F4DC" w14:textId="77777777" w:rsidR="00A67A2C" w:rsidRDefault="00A67A2C">
            <w:pPr>
              <w:spacing w:after="160" w:line="259" w:lineRule="auto"/>
              <w:ind w:left="0" w:firstLine="0"/>
            </w:pPr>
          </w:p>
        </w:tc>
      </w:tr>
      <w:tr w:rsidR="00A67A2C" w14:paraId="323DDB5E" w14:textId="77777777" w:rsidTr="00D83A6A">
        <w:trPr>
          <w:trHeight w:val="559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1B9C" w14:textId="77777777" w:rsidR="00A67A2C" w:rsidRDefault="0001576A">
            <w:pPr>
              <w:spacing w:after="0" w:line="259" w:lineRule="auto"/>
              <w:ind w:left="284" w:right="83" w:hanging="284"/>
              <w:rPr>
                <w:rFonts w:ascii="Segoe UI Symbol" w:eastAsia="Segoe UI Symbol" w:hAnsi="Segoe UI Symbol" w:cs="Segoe UI Symbol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spell correctly most words from the year 5/year 6 spelling list, and use a dictionary to check the spelling of uncommon or more ambitious vocabulary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DA88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695A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6248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5407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4B4A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18F2" w14:textId="77777777" w:rsidR="00A67A2C" w:rsidRDefault="00A67A2C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C531" w14:textId="77777777" w:rsidR="00A67A2C" w:rsidRDefault="00A67A2C">
            <w:pPr>
              <w:spacing w:after="160" w:line="259" w:lineRule="auto"/>
              <w:ind w:left="0" w:firstLine="0"/>
            </w:pPr>
          </w:p>
        </w:tc>
      </w:tr>
      <w:tr w:rsidR="0001576A" w14:paraId="57FC7C58" w14:textId="77777777" w:rsidTr="00D83A6A">
        <w:trPr>
          <w:trHeight w:val="559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74A7" w14:textId="77777777" w:rsidR="0001576A" w:rsidRDefault="0001576A" w:rsidP="0001576A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 xml:space="preserve">maintain legibility in </w:t>
            </w:r>
            <w:r w:rsidR="00FE7268">
              <w:rPr>
                <w:rFonts w:ascii="Calibri" w:eastAsia="Calibri" w:hAnsi="Calibri" w:cs="Calibri"/>
                <w:sz w:val="22"/>
              </w:rPr>
              <w:t xml:space="preserve">joined </w:t>
            </w:r>
            <w:r>
              <w:rPr>
                <w:rFonts w:ascii="Calibri" w:eastAsia="Calibri" w:hAnsi="Calibri" w:cs="Calibri"/>
                <w:sz w:val="22"/>
              </w:rPr>
              <w:t>handwriting when writing at speed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D36D" w14:textId="77777777" w:rsidR="0001576A" w:rsidRDefault="0001576A" w:rsidP="0001576A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F59B" w14:textId="77777777" w:rsidR="0001576A" w:rsidRDefault="0001576A" w:rsidP="0001576A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22A3" w14:textId="77777777" w:rsidR="0001576A" w:rsidRDefault="0001576A" w:rsidP="0001576A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D34" w14:textId="77777777" w:rsidR="0001576A" w:rsidRDefault="0001576A" w:rsidP="0001576A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AA07" w14:textId="77777777" w:rsidR="0001576A" w:rsidRDefault="0001576A" w:rsidP="0001576A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B9D7" w14:textId="77777777" w:rsidR="0001576A" w:rsidRDefault="0001576A" w:rsidP="0001576A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4B23" w14:textId="77777777" w:rsidR="0001576A" w:rsidRDefault="0001576A" w:rsidP="0001576A">
            <w:pPr>
              <w:spacing w:after="160" w:line="259" w:lineRule="auto"/>
              <w:ind w:left="0" w:firstLine="0"/>
            </w:pPr>
          </w:p>
        </w:tc>
      </w:tr>
    </w:tbl>
    <w:p w14:paraId="0C3B14C3" w14:textId="77777777" w:rsidR="00D83A6A" w:rsidRDefault="00D83A6A" w:rsidP="00D83A6A">
      <w:pPr>
        <w:spacing w:after="0" w:line="259" w:lineRule="auto"/>
        <w:ind w:left="0" w:firstLine="0"/>
      </w:pPr>
    </w:p>
    <w:p w14:paraId="519839AE" w14:textId="77777777" w:rsidR="00D83A6A" w:rsidRDefault="00D83A6A" w:rsidP="00D83A6A">
      <w:pPr>
        <w:ind w:left="0" w:firstLine="0"/>
      </w:pPr>
    </w:p>
    <w:tbl>
      <w:tblPr>
        <w:tblStyle w:val="TableGrid"/>
        <w:tblW w:w="14422" w:type="dxa"/>
        <w:tblInd w:w="7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5775"/>
        <w:gridCol w:w="1234"/>
        <w:gridCol w:w="1233"/>
        <w:gridCol w:w="1233"/>
        <w:gridCol w:w="1233"/>
        <w:gridCol w:w="1233"/>
        <w:gridCol w:w="1348"/>
        <w:gridCol w:w="1133"/>
      </w:tblGrid>
      <w:tr w:rsidR="00D009F0" w14:paraId="0EEB9E88" w14:textId="77777777" w:rsidTr="004A68F3">
        <w:trPr>
          <w:trHeight w:val="416"/>
        </w:trPr>
        <w:tc>
          <w:tcPr>
            <w:tcW w:w="1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57E9B4EE" w14:textId="77777777" w:rsidR="00D009F0" w:rsidRDefault="004A68F3" w:rsidP="004A68F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End-of-key stage 2 – working at greater depth (GDS)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CEFDCE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0302600A" w14:textId="77777777" w:rsidTr="004A68F3">
        <w:trPr>
          <w:trHeight w:val="49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02D80F5" w14:textId="77777777" w:rsidR="00D009F0" w:rsidRDefault="008D44D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The pupil can: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B8D74C" w14:textId="77777777" w:rsidR="00D009F0" w:rsidRDefault="00D009F0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286378" w14:textId="77777777" w:rsidR="00D009F0" w:rsidRDefault="00D009F0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7CA0D3" w14:textId="77777777" w:rsidR="00D009F0" w:rsidRDefault="00D009F0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329B44" w14:textId="77777777" w:rsidR="00D009F0" w:rsidRDefault="00D009F0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7B46A8" w14:textId="77777777" w:rsidR="00D009F0" w:rsidRDefault="00D009F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529BC1" w14:textId="77777777" w:rsidR="00D009F0" w:rsidRDefault="00D009F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2E3DB7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0D59FDA0" w14:textId="77777777" w:rsidTr="00D83A6A">
        <w:trPr>
          <w:trHeight w:val="109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08D9" w14:textId="77777777" w:rsidR="00D009F0" w:rsidRDefault="008D44DC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write effectively for a range of purposes and audiences, selecting the appropriate form and drawing independently on what they have read as models for their own writing (e.g. literary language, characterisation, structure)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1C90" w14:textId="77777777" w:rsidR="00D009F0" w:rsidRDefault="00D009F0">
            <w:pPr>
              <w:spacing w:after="160" w:line="259" w:lineRule="auto"/>
              <w:ind w:left="0" w:firstLine="0"/>
            </w:pPr>
          </w:p>
          <w:p w14:paraId="43F7A5D5" w14:textId="77777777" w:rsidR="00D83A6A" w:rsidRDefault="00D83A6A">
            <w:pPr>
              <w:spacing w:after="160" w:line="259" w:lineRule="auto"/>
              <w:ind w:left="0" w:firstLine="0"/>
            </w:pPr>
          </w:p>
          <w:p w14:paraId="0EA1ABA8" w14:textId="77777777" w:rsidR="00D83A6A" w:rsidRDefault="00D83A6A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0640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A443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E1A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FB64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ED30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3DAC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109BF053" w14:textId="77777777" w:rsidTr="00D83A6A">
        <w:trPr>
          <w:trHeight w:val="559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ACA1" w14:textId="77777777" w:rsidR="00D009F0" w:rsidRDefault="008D44DC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distinguish between the language of speech and writing and choose the appropriate register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7D99" w14:textId="77777777" w:rsidR="00D009F0" w:rsidRDefault="00D009F0">
            <w:pPr>
              <w:spacing w:after="160" w:line="259" w:lineRule="auto"/>
              <w:ind w:left="0" w:firstLine="0"/>
            </w:pPr>
          </w:p>
          <w:p w14:paraId="7DF919A4" w14:textId="77777777" w:rsidR="00D83A6A" w:rsidRDefault="00D83A6A">
            <w:pPr>
              <w:spacing w:after="160" w:line="259" w:lineRule="auto"/>
              <w:ind w:left="0" w:firstLine="0"/>
            </w:pPr>
          </w:p>
          <w:p w14:paraId="58599838" w14:textId="77777777" w:rsidR="00D83A6A" w:rsidRDefault="00D83A6A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8F10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0FD0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5E7B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5436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8DC6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A12C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5F512E40" w14:textId="77777777" w:rsidTr="00D83A6A">
        <w:trPr>
          <w:trHeight w:val="82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63BD" w14:textId="77777777" w:rsidR="00D009F0" w:rsidRDefault="008D44DC">
            <w:pPr>
              <w:spacing w:after="0" w:line="259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exercise an assured and conscious control over levels of formality, particularly through manipulating grammar and vocabulary to achieve this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1D5A" w14:textId="77777777" w:rsidR="00D009F0" w:rsidRDefault="00D009F0">
            <w:pPr>
              <w:spacing w:after="160" w:line="259" w:lineRule="auto"/>
              <w:ind w:left="0" w:firstLine="0"/>
            </w:pPr>
          </w:p>
          <w:p w14:paraId="79AD01C6" w14:textId="77777777" w:rsidR="00D83A6A" w:rsidRDefault="00D83A6A">
            <w:pPr>
              <w:spacing w:after="160" w:line="259" w:lineRule="auto"/>
              <w:ind w:left="0" w:firstLine="0"/>
            </w:pPr>
          </w:p>
          <w:p w14:paraId="7D2A0156" w14:textId="77777777" w:rsidR="00D83A6A" w:rsidRDefault="00D83A6A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3C8C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ADE3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ADF0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AD2C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5AC9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96C7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6773AAF2" w14:textId="77777777" w:rsidTr="00D83A6A">
        <w:trPr>
          <w:trHeight w:val="1097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44E9" w14:textId="77777777" w:rsidR="00D009F0" w:rsidRDefault="008D44DC">
            <w:pPr>
              <w:spacing w:after="0" w:line="241" w:lineRule="auto"/>
              <w:ind w:left="284" w:hanging="284"/>
            </w:pPr>
            <w:r>
              <w:rPr>
                <w:rFonts w:ascii="Segoe UI Symbol" w:eastAsia="Segoe UI Symbol" w:hAnsi="Segoe UI Symbol" w:cs="Segoe UI Symbol"/>
                <w:sz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</w:rPr>
              <w:t>use the range of punctuation taught at key stage 2 accurately (e.g. semi-colons, dashes, colons and hyphens) and, when necessary, use such punctuation precisely to</w:t>
            </w:r>
          </w:p>
          <w:p w14:paraId="63287B8E" w14:textId="77777777" w:rsidR="00D009F0" w:rsidRDefault="008D44DC">
            <w:pPr>
              <w:spacing w:after="0" w:line="259" w:lineRule="auto"/>
              <w:ind w:left="284" w:firstLine="0"/>
            </w:pPr>
            <w:r>
              <w:rPr>
                <w:rFonts w:ascii="Calibri" w:eastAsia="Calibri" w:hAnsi="Calibri" w:cs="Calibri"/>
                <w:sz w:val="22"/>
              </w:rPr>
              <w:t>enhance meaning and avoid ambiguity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D96B" w14:textId="77777777" w:rsidR="00D009F0" w:rsidRDefault="00D009F0">
            <w:pPr>
              <w:spacing w:after="160" w:line="259" w:lineRule="auto"/>
              <w:ind w:left="0" w:firstLine="0"/>
            </w:pPr>
          </w:p>
          <w:p w14:paraId="0B59A7C1" w14:textId="77777777" w:rsidR="00D83A6A" w:rsidRDefault="00D83A6A">
            <w:pPr>
              <w:spacing w:after="160" w:line="259" w:lineRule="auto"/>
              <w:ind w:left="0" w:firstLine="0"/>
            </w:pPr>
          </w:p>
          <w:p w14:paraId="09854E57" w14:textId="77777777" w:rsidR="00D83A6A" w:rsidRDefault="00D83A6A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0E0F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6F7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52B0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056D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F81F" w14:textId="77777777" w:rsidR="00D009F0" w:rsidRDefault="00D009F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88B8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  <w:tr w:rsidR="00D009F0" w14:paraId="2B3ACC21" w14:textId="77777777">
        <w:trPr>
          <w:trHeight w:val="416"/>
        </w:trPr>
        <w:tc>
          <w:tcPr>
            <w:tcW w:w="1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1F747" w14:textId="77777777" w:rsidR="00D009F0" w:rsidRDefault="008D44DC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(No additional statements for spelling or handwriting) </w:t>
            </w:r>
          </w:p>
          <w:p w14:paraId="3E28582D" w14:textId="77777777" w:rsidR="00D83A6A" w:rsidRDefault="00D83A6A">
            <w:pPr>
              <w:spacing w:after="0" w:line="259" w:lineRule="auto"/>
              <w:ind w:left="0" w:firstLine="0"/>
            </w:pPr>
          </w:p>
          <w:p w14:paraId="2CCB9A14" w14:textId="77777777" w:rsidR="00D83A6A" w:rsidRDefault="00D83A6A">
            <w:pPr>
              <w:spacing w:after="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2C20A" w14:textId="77777777" w:rsidR="00D009F0" w:rsidRDefault="00D009F0">
            <w:pPr>
              <w:spacing w:after="160" w:line="259" w:lineRule="auto"/>
              <w:ind w:left="0" w:firstLine="0"/>
            </w:pPr>
          </w:p>
        </w:tc>
      </w:tr>
    </w:tbl>
    <w:p w14:paraId="09B5E74E" w14:textId="77777777" w:rsidR="00D009F0" w:rsidRDefault="00D009F0">
      <w:pPr>
        <w:spacing w:after="0" w:line="259" w:lineRule="auto"/>
        <w:ind w:left="13018" w:firstLine="0"/>
      </w:pPr>
    </w:p>
    <w:sectPr w:rsidR="00D009F0">
      <w:pgSz w:w="16840" w:h="11910" w:orient="landscape"/>
      <w:pgMar w:top="1367" w:right="1360" w:bottom="5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F0"/>
    <w:rsid w:val="0001576A"/>
    <w:rsid w:val="004A68F3"/>
    <w:rsid w:val="008926C8"/>
    <w:rsid w:val="008D44DC"/>
    <w:rsid w:val="00A67A2C"/>
    <w:rsid w:val="00C13817"/>
    <w:rsid w:val="00D009F0"/>
    <w:rsid w:val="00D83A6A"/>
    <w:rsid w:val="00EB4926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3117"/>
  <w15:docId w15:val="{FD56C1D6-2DB5-46C3-80FA-0AEDBCAB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1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assessment exemplification: end of key stage 2 - English writing - Working at the expected standard: Morgan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assessment exemplification: end of key stage 2 - English writing - Working at the expected standard: Morgan</dc:title>
  <dc:subject/>
  <dc:creator>Standards and Testing Agency</dc:creator>
  <cp:keywords/>
  <cp:lastModifiedBy>Emily Gough</cp:lastModifiedBy>
  <cp:revision>2</cp:revision>
  <dcterms:created xsi:type="dcterms:W3CDTF">2021-07-28T10:01:00Z</dcterms:created>
  <dcterms:modified xsi:type="dcterms:W3CDTF">2021-07-28T10:01:00Z</dcterms:modified>
</cp:coreProperties>
</file>