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0C71" w14:textId="77777777" w:rsidR="00FC5FD2" w:rsidRPr="00506FF5" w:rsidRDefault="00664A59" w:rsidP="00FC5FD2">
      <w:pPr>
        <w:spacing w:before="120" w:after="120"/>
        <w:rPr>
          <w:rFonts w:ascii="Arial" w:hAnsi="Arial" w:cs="Arial"/>
          <w:b/>
          <w:snapToGrid w:val="0"/>
          <w:color w:val="000000"/>
          <w:sz w:val="28"/>
          <w:szCs w:val="28"/>
          <w:u w:val="single"/>
          <w:lang w:eastAsia="en-US"/>
        </w:rPr>
      </w:pPr>
      <w:r w:rsidRPr="00506FF5">
        <w:rPr>
          <w:rFonts w:ascii="Arial" w:hAnsi="Arial" w:cs="Arial"/>
          <w:b/>
          <w:snapToGrid w:val="0"/>
          <w:color w:val="000000"/>
          <w:sz w:val="28"/>
          <w:szCs w:val="28"/>
          <w:u w:val="single"/>
          <w:lang w:eastAsia="en-US"/>
        </w:rPr>
        <w:t xml:space="preserve">Assessment of </w:t>
      </w:r>
      <w:r w:rsidR="00FC5FD2" w:rsidRPr="00506FF5">
        <w:rPr>
          <w:rFonts w:ascii="Arial" w:hAnsi="Arial" w:cs="Arial"/>
          <w:b/>
          <w:snapToGrid w:val="0"/>
          <w:color w:val="000000"/>
          <w:sz w:val="28"/>
          <w:szCs w:val="28"/>
          <w:u w:val="single"/>
          <w:lang w:eastAsia="en-US"/>
        </w:rPr>
        <w:t xml:space="preserve">Internal Financial Controls </w:t>
      </w:r>
    </w:p>
    <w:p w14:paraId="6E454E3F" w14:textId="77777777" w:rsidR="00943F6E" w:rsidRPr="008D20B0" w:rsidRDefault="008D20B0" w:rsidP="00E92667">
      <w:pPr>
        <w:pStyle w:val="NormalWeb"/>
        <w:rPr>
          <w:rFonts w:ascii="Arial" w:hAnsi="Arial" w:cs="Arial"/>
          <w:sz w:val="20"/>
          <w:szCs w:val="20"/>
          <w:lang w:val="en"/>
        </w:rPr>
      </w:pPr>
      <w:r w:rsidRPr="008D20B0">
        <w:rPr>
          <w:rFonts w:ascii="Arial" w:hAnsi="Arial" w:cs="Arial"/>
          <w:sz w:val="20"/>
          <w:szCs w:val="20"/>
          <w:lang w:val="en"/>
        </w:rPr>
        <w:t xml:space="preserve">The DfE </w:t>
      </w:r>
      <w:r w:rsidR="008B373B">
        <w:rPr>
          <w:rFonts w:ascii="Arial" w:hAnsi="Arial" w:cs="Arial"/>
          <w:sz w:val="20"/>
          <w:szCs w:val="20"/>
          <w:lang w:val="en"/>
        </w:rPr>
        <w:t>had previously</w:t>
      </w:r>
      <w:r w:rsidRPr="008D20B0">
        <w:rPr>
          <w:rFonts w:ascii="Arial" w:hAnsi="Arial" w:cs="Arial"/>
          <w:sz w:val="20"/>
          <w:szCs w:val="20"/>
          <w:lang w:val="en"/>
        </w:rPr>
        <w:t xml:space="preserve"> set out the roles of the DfE, LA’s and maintained schools (</w:t>
      </w:r>
      <w:hyperlink r:id="rId8" w:history="1">
        <w:r w:rsidR="00754E27">
          <w:rPr>
            <w:rStyle w:val="Hyperlink"/>
            <w:rFonts w:ascii="Arial" w:hAnsi="Arial" w:cs="Arial"/>
            <w:sz w:val="20"/>
            <w:szCs w:val="20"/>
            <w:lang w:val="en"/>
          </w:rPr>
          <w:t>Role</w:t>
        </w:r>
        <w:r w:rsidR="00754E27">
          <w:rPr>
            <w:rStyle w:val="Hyperlink"/>
            <w:rFonts w:ascii="Arial" w:hAnsi="Arial" w:cs="Arial"/>
            <w:sz w:val="20"/>
            <w:szCs w:val="20"/>
            <w:lang w:val="en"/>
          </w:rPr>
          <w:t>s</w:t>
        </w:r>
        <w:r w:rsidR="00754E27">
          <w:rPr>
            <w:rStyle w:val="Hyperlink"/>
            <w:rFonts w:ascii="Arial" w:hAnsi="Arial" w:cs="Arial"/>
            <w:sz w:val="20"/>
            <w:szCs w:val="20"/>
            <w:lang w:val="en"/>
          </w:rPr>
          <w:t xml:space="preserve"> o</w:t>
        </w:r>
        <w:r w:rsidR="00754E27">
          <w:rPr>
            <w:rStyle w:val="Hyperlink"/>
            <w:rFonts w:ascii="Arial" w:hAnsi="Arial" w:cs="Arial"/>
            <w:sz w:val="20"/>
            <w:szCs w:val="20"/>
            <w:lang w:val="en"/>
          </w:rPr>
          <w:t>f</w:t>
        </w:r>
        <w:r w:rsidR="00754E27">
          <w:rPr>
            <w:rStyle w:val="Hyperlink"/>
            <w:rFonts w:ascii="Arial" w:hAnsi="Arial" w:cs="Arial"/>
            <w:sz w:val="20"/>
            <w:szCs w:val="20"/>
            <w:lang w:val="en"/>
          </w:rPr>
          <w:t xml:space="preserve"> the DfE, local authorities and schools in relation to maintained schools’ financial assurance and cost reduction</w:t>
        </w:r>
      </w:hyperlink>
      <w:r w:rsidR="008B373B">
        <w:rPr>
          <w:rFonts w:ascii="Arial" w:hAnsi="Arial" w:cs="Arial"/>
          <w:sz w:val="20"/>
          <w:szCs w:val="20"/>
          <w:lang w:val="en"/>
        </w:rPr>
        <w:t>). T</w:t>
      </w:r>
      <w:r w:rsidRPr="008D20B0">
        <w:rPr>
          <w:rFonts w:ascii="Arial" w:hAnsi="Arial" w:cs="Arial"/>
          <w:sz w:val="20"/>
          <w:szCs w:val="20"/>
          <w:lang w:val="en"/>
        </w:rPr>
        <w:t>he responsibilities of maintained schools are repeated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8D20B0" w:rsidRPr="00E910FF" w14:paraId="18210751" w14:textId="77777777" w:rsidTr="00E910FF">
        <w:tc>
          <w:tcPr>
            <w:tcW w:w="10682" w:type="dxa"/>
          </w:tcPr>
          <w:p w14:paraId="73D7C92F" w14:textId="77777777" w:rsidR="00184139" w:rsidRDefault="00184139" w:rsidP="008D20B0">
            <w:pPr>
              <w:pStyle w:val="Default"/>
              <w:rPr>
                <w:i/>
                <w:iCs/>
                <w:sz w:val="20"/>
                <w:szCs w:val="20"/>
              </w:rPr>
            </w:pPr>
          </w:p>
          <w:p w14:paraId="384E0B7B" w14:textId="77777777" w:rsidR="008D20B0" w:rsidRPr="00E910FF" w:rsidRDefault="008D20B0" w:rsidP="008D20B0">
            <w:pPr>
              <w:pStyle w:val="Default"/>
              <w:rPr>
                <w:sz w:val="20"/>
                <w:szCs w:val="20"/>
              </w:rPr>
            </w:pPr>
            <w:r w:rsidRPr="00E910FF">
              <w:rPr>
                <w:i/>
                <w:iCs/>
                <w:sz w:val="20"/>
                <w:szCs w:val="20"/>
              </w:rPr>
              <w:t xml:space="preserve">Schools’ role is to manage their delegated budget effectively and optimise their use of resources to raise standards and attainment for all their pupils, working within the local financial framework set by the local authority. In pursuit of this role they: </w:t>
            </w:r>
          </w:p>
          <w:p w14:paraId="251B4DD2" w14:textId="77777777" w:rsidR="008D20B0" w:rsidRPr="00E910FF" w:rsidRDefault="008D20B0" w:rsidP="00E910FF">
            <w:pPr>
              <w:pStyle w:val="Default"/>
              <w:numPr>
                <w:ilvl w:val="0"/>
                <w:numId w:val="37"/>
              </w:numPr>
              <w:rPr>
                <w:sz w:val="20"/>
                <w:szCs w:val="20"/>
              </w:rPr>
            </w:pPr>
            <w:r w:rsidRPr="00E910FF">
              <w:rPr>
                <w:sz w:val="20"/>
                <w:szCs w:val="20"/>
              </w:rPr>
              <w:t xml:space="preserve">Seek to secure good value for money at all times; </w:t>
            </w:r>
          </w:p>
          <w:p w14:paraId="2385267D" w14:textId="77777777" w:rsidR="008D20B0" w:rsidRPr="00E910FF" w:rsidRDefault="008D20B0" w:rsidP="00E910FF">
            <w:pPr>
              <w:pStyle w:val="Default"/>
              <w:numPr>
                <w:ilvl w:val="0"/>
                <w:numId w:val="37"/>
              </w:numPr>
              <w:rPr>
                <w:sz w:val="20"/>
                <w:szCs w:val="20"/>
              </w:rPr>
            </w:pPr>
            <w:r w:rsidRPr="00E910FF">
              <w:rPr>
                <w:sz w:val="20"/>
                <w:szCs w:val="20"/>
              </w:rPr>
              <w:t xml:space="preserve">Implement the SFVS; </w:t>
            </w:r>
          </w:p>
          <w:p w14:paraId="462261E7" w14:textId="77777777" w:rsidR="008D20B0" w:rsidRPr="00E910FF" w:rsidRDefault="008D20B0" w:rsidP="00E910FF">
            <w:pPr>
              <w:pStyle w:val="Default"/>
              <w:numPr>
                <w:ilvl w:val="0"/>
                <w:numId w:val="37"/>
              </w:numPr>
              <w:rPr>
                <w:sz w:val="20"/>
                <w:szCs w:val="20"/>
              </w:rPr>
            </w:pPr>
            <w:r w:rsidRPr="00E910FF">
              <w:rPr>
                <w:sz w:val="20"/>
                <w:szCs w:val="20"/>
              </w:rPr>
              <w:t xml:space="preserve">Ensure that the school has access to an appropriate level of financial expertise; </w:t>
            </w:r>
          </w:p>
          <w:p w14:paraId="3012A240" w14:textId="77777777" w:rsidR="008D20B0" w:rsidRPr="00E910FF" w:rsidRDefault="008D20B0" w:rsidP="00E910FF">
            <w:pPr>
              <w:pStyle w:val="Default"/>
              <w:numPr>
                <w:ilvl w:val="0"/>
                <w:numId w:val="37"/>
              </w:numPr>
              <w:rPr>
                <w:sz w:val="20"/>
                <w:szCs w:val="20"/>
              </w:rPr>
            </w:pPr>
            <w:r w:rsidRPr="00E910FF">
              <w:rPr>
                <w:sz w:val="20"/>
                <w:szCs w:val="20"/>
              </w:rPr>
              <w:t xml:space="preserve">Ensure that the governing body has adequate financial skills among its members to fulfil its role of challenge and support; </w:t>
            </w:r>
          </w:p>
          <w:p w14:paraId="55E74817" w14:textId="77777777" w:rsidR="008D20B0" w:rsidRPr="00E910FF" w:rsidRDefault="008D20B0" w:rsidP="00E910FF">
            <w:pPr>
              <w:pStyle w:val="Default"/>
              <w:numPr>
                <w:ilvl w:val="0"/>
                <w:numId w:val="37"/>
              </w:numPr>
              <w:rPr>
                <w:sz w:val="20"/>
                <w:szCs w:val="20"/>
              </w:rPr>
            </w:pPr>
            <w:r w:rsidRPr="00E910FF">
              <w:rPr>
                <w:sz w:val="20"/>
                <w:szCs w:val="20"/>
              </w:rPr>
              <w:t xml:space="preserve">Maintain effective financial management arrangements in the school; </w:t>
            </w:r>
          </w:p>
          <w:p w14:paraId="24C58834" w14:textId="77777777" w:rsidR="008D20B0" w:rsidRPr="00E910FF" w:rsidRDefault="008D20B0" w:rsidP="00E910FF">
            <w:pPr>
              <w:pStyle w:val="Default"/>
              <w:numPr>
                <w:ilvl w:val="0"/>
                <w:numId w:val="37"/>
              </w:numPr>
              <w:rPr>
                <w:sz w:val="20"/>
                <w:szCs w:val="20"/>
              </w:rPr>
            </w:pPr>
            <w:r w:rsidRPr="00E910FF">
              <w:rPr>
                <w:sz w:val="20"/>
                <w:szCs w:val="20"/>
              </w:rPr>
              <w:t xml:space="preserve">Maintain adequate accounting and management information systems; </w:t>
            </w:r>
          </w:p>
          <w:p w14:paraId="4906F14E" w14:textId="77777777" w:rsidR="008D20B0" w:rsidRPr="00E910FF" w:rsidRDefault="008D20B0" w:rsidP="00E910FF">
            <w:pPr>
              <w:pStyle w:val="Default"/>
              <w:numPr>
                <w:ilvl w:val="0"/>
                <w:numId w:val="37"/>
              </w:numPr>
              <w:rPr>
                <w:sz w:val="20"/>
                <w:szCs w:val="20"/>
              </w:rPr>
            </w:pPr>
            <w:r w:rsidRPr="00E910FF">
              <w:rPr>
                <w:sz w:val="20"/>
                <w:szCs w:val="20"/>
              </w:rPr>
              <w:t xml:space="preserve">Follow procedures for purchasing or leasing goods and services that both meet the legal requirements and achieve value for money; </w:t>
            </w:r>
          </w:p>
          <w:p w14:paraId="2A6422F1" w14:textId="77777777" w:rsidR="008D20B0" w:rsidRPr="00E910FF" w:rsidRDefault="008D20B0" w:rsidP="00E910FF">
            <w:pPr>
              <w:pStyle w:val="Default"/>
              <w:numPr>
                <w:ilvl w:val="0"/>
                <w:numId w:val="37"/>
              </w:numPr>
              <w:rPr>
                <w:sz w:val="20"/>
                <w:szCs w:val="20"/>
              </w:rPr>
            </w:pPr>
            <w:r w:rsidRPr="00E910FF">
              <w:rPr>
                <w:sz w:val="20"/>
                <w:szCs w:val="20"/>
              </w:rPr>
              <w:t xml:space="preserve">Have adequate arrangements to guard against fraud and theft; and </w:t>
            </w:r>
          </w:p>
          <w:p w14:paraId="5E9D36B7" w14:textId="77777777" w:rsidR="008D20B0" w:rsidRDefault="008D20B0" w:rsidP="00E92667">
            <w:pPr>
              <w:pStyle w:val="Default"/>
              <w:numPr>
                <w:ilvl w:val="0"/>
                <w:numId w:val="37"/>
              </w:numPr>
              <w:rPr>
                <w:sz w:val="20"/>
                <w:szCs w:val="20"/>
              </w:rPr>
            </w:pPr>
            <w:r w:rsidRPr="00E910FF">
              <w:rPr>
                <w:sz w:val="20"/>
                <w:szCs w:val="20"/>
              </w:rPr>
              <w:t xml:space="preserve">Benchmark income and expenditure annually against that of similar schools and investigate and take action where any category appears to be out of line. </w:t>
            </w:r>
          </w:p>
          <w:p w14:paraId="5048E90A" w14:textId="77777777" w:rsidR="00184139" w:rsidRPr="00184139" w:rsidRDefault="00184139" w:rsidP="00184139">
            <w:pPr>
              <w:pStyle w:val="Default"/>
              <w:ind w:left="720"/>
              <w:rPr>
                <w:sz w:val="20"/>
                <w:szCs w:val="20"/>
              </w:rPr>
            </w:pPr>
          </w:p>
        </w:tc>
      </w:tr>
    </w:tbl>
    <w:p w14:paraId="46226A5E" w14:textId="77777777" w:rsidR="008D20B0" w:rsidRPr="008D20B0" w:rsidRDefault="008D20B0" w:rsidP="00E92667">
      <w:pPr>
        <w:rPr>
          <w:rFonts w:ascii="Arial" w:hAnsi="Arial" w:cs="Arial"/>
          <w:sz w:val="20"/>
          <w:szCs w:val="20"/>
          <w:lang w:val="en"/>
        </w:rPr>
      </w:pPr>
    </w:p>
    <w:p w14:paraId="31577DFA" w14:textId="77777777" w:rsidR="00CE26F5" w:rsidRPr="008D20B0" w:rsidRDefault="00660428" w:rsidP="00E92667">
      <w:pPr>
        <w:rPr>
          <w:rFonts w:ascii="Arial" w:hAnsi="Arial" w:cs="Arial"/>
          <w:sz w:val="20"/>
          <w:szCs w:val="20"/>
          <w:lang w:val="en"/>
        </w:rPr>
      </w:pPr>
      <w:r>
        <w:rPr>
          <w:rFonts w:ascii="Arial" w:hAnsi="Arial" w:cs="Arial"/>
          <w:sz w:val="20"/>
          <w:szCs w:val="20"/>
          <w:lang w:val="en"/>
        </w:rPr>
        <w:t xml:space="preserve">Governing bodies of </w:t>
      </w:r>
      <w:r w:rsidR="00CE26F5" w:rsidRPr="008D20B0">
        <w:rPr>
          <w:rFonts w:ascii="Arial" w:hAnsi="Arial" w:cs="Arial"/>
          <w:sz w:val="20"/>
          <w:szCs w:val="20"/>
          <w:lang w:val="en"/>
        </w:rPr>
        <w:t>Suffolk maintained schools are advised to undertake an annual review of their internal financial controls</w:t>
      </w:r>
      <w:r>
        <w:rPr>
          <w:rFonts w:ascii="Arial" w:hAnsi="Arial" w:cs="Arial"/>
          <w:sz w:val="20"/>
          <w:szCs w:val="20"/>
          <w:lang w:val="en"/>
        </w:rPr>
        <w:t xml:space="preserve"> (although this is not compulsory)</w:t>
      </w:r>
      <w:r w:rsidR="00CE26F5" w:rsidRPr="008D20B0">
        <w:rPr>
          <w:rFonts w:ascii="Arial" w:hAnsi="Arial" w:cs="Arial"/>
          <w:sz w:val="20"/>
          <w:szCs w:val="20"/>
          <w:lang w:val="en"/>
        </w:rPr>
        <w:t xml:space="preserve">. Two options </w:t>
      </w:r>
      <w:r w:rsidR="00EA5440" w:rsidRPr="008D20B0">
        <w:rPr>
          <w:rFonts w:ascii="Arial" w:hAnsi="Arial" w:cs="Arial"/>
          <w:sz w:val="20"/>
          <w:szCs w:val="20"/>
          <w:lang w:val="en"/>
        </w:rPr>
        <w:t>that schools may wish to consider</w:t>
      </w:r>
      <w:r w:rsidR="00CE26F5" w:rsidRPr="008D20B0">
        <w:rPr>
          <w:rFonts w:ascii="Arial" w:hAnsi="Arial" w:cs="Arial"/>
          <w:sz w:val="20"/>
          <w:szCs w:val="20"/>
          <w:lang w:val="en"/>
        </w:rPr>
        <w:t xml:space="preserve"> are:</w:t>
      </w:r>
      <w:r w:rsidR="00BA27DC" w:rsidRPr="008D20B0">
        <w:rPr>
          <w:rFonts w:ascii="Arial" w:hAnsi="Arial" w:cs="Arial"/>
          <w:sz w:val="20"/>
          <w:szCs w:val="20"/>
          <w:lang w:val="en"/>
        </w:rPr>
        <w:br/>
      </w:r>
    </w:p>
    <w:p w14:paraId="0488B3E5" w14:textId="77777777" w:rsidR="00EA5440" w:rsidRPr="008D20B0" w:rsidRDefault="00754E27" w:rsidP="00CE26F5">
      <w:pPr>
        <w:numPr>
          <w:ilvl w:val="0"/>
          <w:numId w:val="35"/>
        </w:numPr>
        <w:rPr>
          <w:rFonts w:ascii="Arial" w:hAnsi="Arial" w:cs="Arial"/>
          <w:sz w:val="20"/>
          <w:szCs w:val="20"/>
        </w:rPr>
      </w:pPr>
      <w:r>
        <w:rPr>
          <w:rFonts w:ascii="Arial" w:hAnsi="Arial" w:cs="Arial"/>
          <w:sz w:val="20"/>
          <w:szCs w:val="20"/>
          <w:lang w:val="en"/>
        </w:rPr>
        <w:t xml:space="preserve">Using the Schools’ Choice </w:t>
      </w:r>
      <w:hyperlink r:id="rId9" w:history="1">
        <w:r w:rsidR="008B373B" w:rsidRPr="008B373B">
          <w:rPr>
            <w:rStyle w:val="Hyperlink"/>
            <w:rFonts w:ascii="Arial" w:hAnsi="Arial" w:cs="Arial"/>
            <w:sz w:val="20"/>
            <w:szCs w:val="20"/>
            <w:lang w:val="en"/>
          </w:rPr>
          <w:t>Enhanced Finance Service</w:t>
        </w:r>
      </w:hyperlink>
      <w:r w:rsidR="00D85BD7">
        <w:rPr>
          <w:rFonts w:ascii="Arial" w:hAnsi="Arial" w:cs="Arial"/>
          <w:sz w:val="20"/>
          <w:szCs w:val="20"/>
          <w:lang w:val="en"/>
        </w:rPr>
        <w:t xml:space="preserve"> </w:t>
      </w:r>
      <w:r w:rsidR="00D85BD7" w:rsidRPr="00D85BD7">
        <w:rPr>
          <w:rFonts w:ascii="Arial" w:hAnsi="Arial" w:cs="Arial"/>
          <w:sz w:val="20"/>
          <w:szCs w:val="20"/>
          <w:lang w:val="en"/>
        </w:rPr>
        <w:t>to provide an external independent view to governors and school leaders on the robustness of internal controls and an indication of the integrity of transactions.</w:t>
      </w:r>
      <w:r w:rsidR="00EA5440" w:rsidRPr="008D20B0">
        <w:rPr>
          <w:rFonts w:ascii="Arial" w:hAnsi="Arial" w:cs="Arial"/>
          <w:sz w:val="20"/>
          <w:szCs w:val="20"/>
          <w:lang w:val="en"/>
        </w:rPr>
        <w:t xml:space="preserve"> </w:t>
      </w:r>
      <w:r w:rsidR="00BA27DC" w:rsidRPr="008D20B0">
        <w:rPr>
          <w:rFonts w:ascii="Arial" w:hAnsi="Arial" w:cs="Arial"/>
          <w:sz w:val="20"/>
          <w:szCs w:val="20"/>
          <w:lang w:val="en"/>
        </w:rPr>
        <w:br/>
      </w:r>
    </w:p>
    <w:p w14:paraId="0B6A0407" w14:textId="77777777" w:rsidR="00E92667" w:rsidRPr="008D20B0" w:rsidRDefault="00EA5440" w:rsidP="00CE26F5">
      <w:pPr>
        <w:numPr>
          <w:ilvl w:val="0"/>
          <w:numId w:val="35"/>
        </w:numPr>
        <w:rPr>
          <w:rFonts w:ascii="Arial" w:hAnsi="Arial" w:cs="Arial"/>
          <w:sz w:val="20"/>
          <w:szCs w:val="20"/>
        </w:rPr>
      </w:pPr>
      <w:r w:rsidRPr="008D20B0">
        <w:rPr>
          <w:rFonts w:ascii="Arial" w:hAnsi="Arial" w:cs="Arial"/>
          <w:sz w:val="20"/>
          <w:szCs w:val="20"/>
          <w:lang w:val="en"/>
        </w:rPr>
        <w:t>Perform a</w:t>
      </w:r>
      <w:r w:rsidR="00CE26F5" w:rsidRPr="008D20B0">
        <w:rPr>
          <w:rFonts w:ascii="Arial" w:hAnsi="Arial" w:cs="Arial"/>
          <w:sz w:val="20"/>
          <w:szCs w:val="20"/>
          <w:lang w:val="en"/>
        </w:rPr>
        <w:t xml:space="preserve"> self-assess</w:t>
      </w:r>
      <w:r w:rsidRPr="008D20B0">
        <w:rPr>
          <w:rFonts w:ascii="Arial" w:hAnsi="Arial" w:cs="Arial"/>
          <w:sz w:val="20"/>
          <w:szCs w:val="20"/>
          <w:lang w:val="en"/>
        </w:rPr>
        <w:t xml:space="preserve">ment using </w:t>
      </w:r>
      <w:r w:rsidR="00664A59" w:rsidRPr="008D20B0">
        <w:rPr>
          <w:rFonts w:ascii="Arial" w:hAnsi="Arial" w:cs="Arial"/>
          <w:sz w:val="20"/>
          <w:szCs w:val="20"/>
          <w:lang w:val="en"/>
        </w:rPr>
        <w:t>the</w:t>
      </w:r>
      <w:r w:rsidRPr="008D20B0">
        <w:rPr>
          <w:rFonts w:ascii="Arial" w:hAnsi="Arial" w:cs="Arial"/>
          <w:sz w:val="20"/>
          <w:szCs w:val="20"/>
          <w:lang w:val="en"/>
        </w:rPr>
        <w:t xml:space="preserve"> basic checklist</w:t>
      </w:r>
      <w:r w:rsidR="00664A59" w:rsidRPr="008D20B0">
        <w:rPr>
          <w:rFonts w:ascii="Arial" w:hAnsi="Arial" w:cs="Arial"/>
          <w:sz w:val="20"/>
          <w:szCs w:val="20"/>
          <w:lang w:val="en"/>
        </w:rPr>
        <w:t xml:space="preserve"> below</w:t>
      </w:r>
      <w:r w:rsidRPr="008D20B0">
        <w:rPr>
          <w:rFonts w:ascii="Arial" w:hAnsi="Arial" w:cs="Arial"/>
          <w:sz w:val="20"/>
          <w:szCs w:val="20"/>
          <w:lang w:val="en"/>
        </w:rPr>
        <w:t xml:space="preserve">. It is recommended that a suitably knowledgeable independent person should perform the assessment and provide a </w:t>
      </w:r>
      <w:r w:rsidR="00AA04D9" w:rsidRPr="008D20B0">
        <w:rPr>
          <w:rFonts w:ascii="Arial" w:hAnsi="Arial" w:cs="Arial"/>
          <w:sz w:val="20"/>
          <w:szCs w:val="20"/>
          <w:lang w:val="en"/>
        </w:rPr>
        <w:t>copy of the fully completed and annotated checklist</w:t>
      </w:r>
      <w:r w:rsidRPr="008D20B0">
        <w:rPr>
          <w:rFonts w:ascii="Arial" w:hAnsi="Arial" w:cs="Arial"/>
          <w:sz w:val="20"/>
          <w:szCs w:val="20"/>
          <w:lang w:val="en"/>
        </w:rPr>
        <w:t xml:space="preserve"> for the governors.</w:t>
      </w:r>
      <w:r w:rsidR="00CE26F5" w:rsidRPr="008D20B0">
        <w:rPr>
          <w:rFonts w:ascii="Arial" w:hAnsi="Arial" w:cs="Arial"/>
          <w:sz w:val="20"/>
          <w:szCs w:val="20"/>
          <w:lang w:val="en"/>
        </w:rPr>
        <w:t xml:space="preserve"> </w:t>
      </w:r>
    </w:p>
    <w:p w14:paraId="7D293DFB" w14:textId="77777777" w:rsidR="008B373B" w:rsidRDefault="008B373B" w:rsidP="00A05532">
      <w:pPr>
        <w:spacing w:before="120" w:after="120" w:line="360" w:lineRule="auto"/>
        <w:rPr>
          <w:rFonts w:ascii="Arial" w:hAnsi="Arial" w:cs="Arial"/>
          <w:b/>
          <w:sz w:val="20"/>
          <w:szCs w:val="20"/>
        </w:rPr>
      </w:pPr>
    </w:p>
    <w:p w14:paraId="323BC44A" w14:textId="77777777" w:rsidR="00FC5FD2" w:rsidRPr="008D20B0" w:rsidRDefault="00664A59" w:rsidP="00A05532">
      <w:pPr>
        <w:spacing w:before="120" w:after="120" w:line="360" w:lineRule="auto"/>
        <w:rPr>
          <w:rFonts w:ascii="Arial" w:hAnsi="Arial" w:cs="Arial"/>
          <w:b/>
          <w:sz w:val="20"/>
          <w:szCs w:val="20"/>
        </w:rPr>
      </w:pPr>
      <w:r w:rsidRPr="008D20B0">
        <w:rPr>
          <w:rFonts w:ascii="Arial" w:hAnsi="Arial" w:cs="Arial"/>
          <w:b/>
          <w:sz w:val="20"/>
          <w:szCs w:val="20"/>
        </w:rPr>
        <w:t>Internal Financial Controls</w:t>
      </w:r>
      <w:r w:rsidR="00FC5FD2" w:rsidRPr="008D20B0">
        <w:rPr>
          <w:rFonts w:ascii="Arial" w:hAnsi="Arial" w:cs="Arial"/>
          <w:b/>
          <w:sz w:val="20"/>
          <w:szCs w:val="20"/>
        </w:rPr>
        <w:t xml:space="preserve"> Self</w:t>
      </w:r>
      <w:r w:rsidR="00067F10" w:rsidRPr="008D20B0">
        <w:rPr>
          <w:rFonts w:ascii="Arial" w:hAnsi="Arial" w:cs="Arial"/>
          <w:b/>
          <w:sz w:val="20"/>
          <w:szCs w:val="20"/>
        </w:rPr>
        <w:t>-</w:t>
      </w:r>
      <w:r w:rsidR="00FC5FD2" w:rsidRPr="008D20B0">
        <w:rPr>
          <w:rFonts w:ascii="Arial" w:hAnsi="Arial" w:cs="Arial"/>
          <w:b/>
          <w:sz w:val="20"/>
          <w:szCs w:val="20"/>
        </w:rPr>
        <w:t>assessment checklist</w:t>
      </w:r>
    </w:p>
    <w:p w14:paraId="39E61955" w14:textId="77777777" w:rsidR="00506FF5" w:rsidRPr="008D20B0" w:rsidRDefault="00FC5FD2" w:rsidP="000C3CA2">
      <w:pPr>
        <w:spacing w:before="120" w:after="120"/>
        <w:rPr>
          <w:rFonts w:ascii="Arial" w:hAnsi="Arial" w:cs="Arial"/>
          <w:snapToGrid w:val="0"/>
          <w:color w:val="000000"/>
          <w:sz w:val="20"/>
          <w:szCs w:val="20"/>
          <w:lang w:eastAsia="en-US"/>
        </w:rPr>
      </w:pPr>
      <w:r w:rsidRPr="008D20B0">
        <w:rPr>
          <w:rFonts w:ascii="Arial" w:hAnsi="Arial" w:cs="Arial"/>
          <w:snapToGrid w:val="0"/>
          <w:color w:val="000000"/>
          <w:sz w:val="20"/>
          <w:szCs w:val="20"/>
          <w:lang w:eastAsia="en-US"/>
        </w:rPr>
        <w:t xml:space="preserve">The questions in this checklist are designed to help </w:t>
      </w:r>
      <w:r w:rsidR="00506FF5" w:rsidRPr="008D20B0">
        <w:rPr>
          <w:rFonts w:ascii="Arial" w:hAnsi="Arial" w:cs="Arial"/>
          <w:snapToGrid w:val="0"/>
          <w:color w:val="000000"/>
          <w:sz w:val="20"/>
          <w:szCs w:val="20"/>
          <w:lang w:eastAsia="en-US"/>
        </w:rPr>
        <w:t xml:space="preserve">governors of maintained schools </w:t>
      </w:r>
      <w:r w:rsidR="008B373B">
        <w:rPr>
          <w:rFonts w:ascii="Arial" w:hAnsi="Arial" w:cs="Arial"/>
          <w:snapToGrid w:val="0"/>
          <w:color w:val="000000"/>
          <w:sz w:val="20"/>
          <w:szCs w:val="20"/>
          <w:lang w:eastAsia="en-US"/>
        </w:rPr>
        <w:t xml:space="preserve">and PRUs </w:t>
      </w:r>
      <w:r w:rsidR="00506FF5" w:rsidRPr="008D20B0">
        <w:rPr>
          <w:rFonts w:ascii="Arial" w:hAnsi="Arial" w:cs="Arial"/>
          <w:snapToGrid w:val="0"/>
          <w:color w:val="000000"/>
          <w:sz w:val="20"/>
          <w:szCs w:val="20"/>
          <w:lang w:eastAsia="en-US"/>
        </w:rPr>
        <w:t>in Suffolk</w:t>
      </w:r>
      <w:r w:rsidR="00044F40" w:rsidRPr="008D20B0">
        <w:rPr>
          <w:rFonts w:ascii="Arial" w:hAnsi="Arial" w:cs="Arial"/>
          <w:snapToGrid w:val="0"/>
          <w:color w:val="000000"/>
          <w:sz w:val="20"/>
          <w:szCs w:val="20"/>
          <w:lang w:eastAsia="en-US"/>
        </w:rPr>
        <w:t xml:space="preserve"> </w:t>
      </w:r>
      <w:r w:rsidRPr="008D20B0">
        <w:rPr>
          <w:rFonts w:ascii="Arial" w:hAnsi="Arial" w:cs="Arial"/>
          <w:snapToGrid w:val="0"/>
          <w:color w:val="000000"/>
          <w:sz w:val="20"/>
          <w:szCs w:val="20"/>
          <w:lang w:eastAsia="en-US"/>
        </w:rPr>
        <w:t xml:space="preserve">evaluate </w:t>
      </w:r>
      <w:r w:rsidR="00506FF5" w:rsidRPr="008D20B0">
        <w:rPr>
          <w:rFonts w:ascii="Arial" w:hAnsi="Arial" w:cs="Arial"/>
          <w:snapToGrid w:val="0"/>
          <w:color w:val="000000"/>
          <w:sz w:val="20"/>
          <w:szCs w:val="20"/>
          <w:lang w:eastAsia="en-US"/>
        </w:rPr>
        <w:t>school</w:t>
      </w:r>
      <w:r w:rsidR="00A05532" w:rsidRPr="008D20B0">
        <w:rPr>
          <w:rFonts w:ascii="Arial" w:hAnsi="Arial" w:cs="Arial"/>
          <w:snapToGrid w:val="0"/>
          <w:color w:val="000000"/>
          <w:sz w:val="20"/>
          <w:szCs w:val="20"/>
          <w:lang w:eastAsia="en-US"/>
        </w:rPr>
        <w:t xml:space="preserve"> </w:t>
      </w:r>
      <w:r w:rsidRPr="008D20B0">
        <w:rPr>
          <w:rFonts w:ascii="Arial" w:hAnsi="Arial" w:cs="Arial"/>
          <w:snapToGrid w:val="0"/>
          <w:color w:val="000000"/>
          <w:sz w:val="20"/>
          <w:szCs w:val="20"/>
          <w:lang w:eastAsia="en-US"/>
        </w:rPr>
        <w:t xml:space="preserve">performance against the </w:t>
      </w:r>
      <w:r w:rsidR="00A05532" w:rsidRPr="008D20B0">
        <w:rPr>
          <w:rFonts w:ascii="Arial" w:hAnsi="Arial" w:cs="Arial"/>
          <w:snapToGrid w:val="0"/>
          <w:color w:val="000000"/>
          <w:sz w:val="20"/>
          <w:szCs w:val="20"/>
          <w:lang w:eastAsia="en-US"/>
        </w:rPr>
        <w:t xml:space="preserve">requirements set out in </w:t>
      </w:r>
      <w:r w:rsidR="00506FF5" w:rsidRPr="008D20B0">
        <w:rPr>
          <w:rFonts w:ascii="Arial" w:hAnsi="Arial" w:cs="Arial"/>
          <w:snapToGrid w:val="0"/>
          <w:color w:val="000000"/>
          <w:sz w:val="20"/>
          <w:szCs w:val="20"/>
          <w:lang w:eastAsia="en-US"/>
        </w:rPr>
        <w:t>the DfE’s SFVS, Suffolk’s LMS Scheme</w:t>
      </w:r>
      <w:r w:rsidR="008B373B">
        <w:rPr>
          <w:rFonts w:ascii="Arial" w:hAnsi="Arial" w:cs="Arial"/>
          <w:snapToGrid w:val="0"/>
          <w:color w:val="000000"/>
          <w:sz w:val="20"/>
          <w:szCs w:val="20"/>
          <w:lang w:eastAsia="en-US"/>
        </w:rPr>
        <w:t xml:space="preserve"> and Finance Regulations</w:t>
      </w:r>
      <w:r w:rsidR="00506FF5" w:rsidRPr="008D20B0">
        <w:rPr>
          <w:rFonts w:ascii="Arial" w:hAnsi="Arial" w:cs="Arial"/>
          <w:snapToGrid w:val="0"/>
          <w:color w:val="000000"/>
          <w:sz w:val="20"/>
          <w:szCs w:val="20"/>
          <w:lang w:eastAsia="en-US"/>
        </w:rPr>
        <w:t>.</w:t>
      </w:r>
    </w:p>
    <w:p w14:paraId="4B66B289" w14:textId="77777777" w:rsidR="00FC5FD2" w:rsidRPr="008D20B0" w:rsidRDefault="00506FF5" w:rsidP="000C3CA2">
      <w:pPr>
        <w:spacing w:before="120" w:after="120"/>
        <w:rPr>
          <w:rFonts w:ascii="Arial" w:hAnsi="Arial" w:cs="Arial"/>
          <w:snapToGrid w:val="0"/>
          <w:color w:val="000000"/>
          <w:sz w:val="20"/>
          <w:szCs w:val="20"/>
          <w:lang w:eastAsia="en-US"/>
        </w:rPr>
      </w:pPr>
      <w:r w:rsidRPr="008D20B0">
        <w:rPr>
          <w:rFonts w:ascii="Arial" w:hAnsi="Arial" w:cs="Arial"/>
          <w:snapToGrid w:val="0"/>
          <w:color w:val="000000"/>
          <w:sz w:val="20"/>
          <w:szCs w:val="20"/>
          <w:lang w:eastAsia="en-US"/>
        </w:rPr>
        <w:t xml:space="preserve">It is recommended that governors </w:t>
      </w:r>
      <w:r w:rsidR="00DA55F0" w:rsidRPr="008D20B0">
        <w:rPr>
          <w:rFonts w:ascii="Arial" w:hAnsi="Arial" w:cs="Arial"/>
          <w:snapToGrid w:val="0"/>
          <w:color w:val="000000"/>
          <w:sz w:val="20"/>
          <w:szCs w:val="20"/>
          <w:lang w:eastAsia="en-US"/>
        </w:rPr>
        <w:t xml:space="preserve">review their </w:t>
      </w:r>
      <w:r w:rsidRPr="008D20B0">
        <w:rPr>
          <w:rFonts w:ascii="Arial" w:hAnsi="Arial" w:cs="Arial"/>
          <w:snapToGrid w:val="0"/>
          <w:color w:val="000000"/>
          <w:sz w:val="20"/>
          <w:szCs w:val="20"/>
          <w:lang w:eastAsia="en-US"/>
        </w:rPr>
        <w:t>school’s</w:t>
      </w:r>
      <w:r w:rsidR="00DA55F0" w:rsidRPr="008D20B0">
        <w:rPr>
          <w:rFonts w:ascii="Arial" w:hAnsi="Arial" w:cs="Arial"/>
          <w:snapToGrid w:val="0"/>
          <w:color w:val="000000"/>
          <w:sz w:val="20"/>
          <w:szCs w:val="20"/>
          <w:lang w:eastAsia="en-US"/>
        </w:rPr>
        <w:t xml:space="preserve"> performance at least once a year. </w:t>
      </w:r>
    </w:p>
    <w:p w14:paraId="3DDC17BF" w14:textId="77777777" w:rsidR="000E0357" w:rsidRPr="008D20B0" w:rsidRDefault="000C3CA2" w:rsidP="000C3CA2">
      <w:pPr>
        <w:spacing w:before="120" w:after="120"/>
        <w:rPr>
          <w:rFonts w:ascii="Arial" w:hAnsi="Arial" w:cs="Arial"/>
          <w:sz w:val="20"/>
          <w:szCs w:val="20"/>
        </w:rPr>
      </w:pPr>
      <w:r w:rsidRPr="008D20B0">
        <w:rPr>
          <w:rFonts w:ascii="Arial" w:hAnsi="Arial" w:cs="Arial"/>
          <w:sz w:val="20"/>
          <w:szCs w:val="20"/>
        </w:rPr>
        <w:t xml:space="preserve">Answers in the checklist should be based on what is actually observed </w:t>
      </w:r>
      <w:r w:rsidR="000E0357" w:rsidRPr="008D20B0">
        <w:rPr>
          <w:rFonts w:ascii="Arial" w:hAnsi="Arial" w:cs="Arial"/>
          <w:sz w:val="20"/>
          <w:szCs w:val="20"/>
        </w:rPr>
        <w:t>at the time of</w:t>
      </w:r>
      <w:r w:rsidRPr="008D20B0">
        <w:rPr>
          <w:rFonts w:ascii="Arial" w:hAnsi="Arial" w:cs="Arial"/>
          <w:sz w:val="20"/>
          <w:szCs w:val="20"/>
        </w:rPr>
        <w:t xml:space="preserve"> completing each question and not what </w:t>
      </w:r>
      <w:r w:rsidR="000E0357" w:rsidRPr="008D20B0">
        <w:rPr>
          <w:rFonts w:ascii="Arial" w:hAnsi="Arial" w:cs="Arial"/>
          <w:sz w:val="20"/>
          <w:szCs w:val="20"/>
        </w:rPr>
        <w:t>is</w:t>
      </w:r>
      <w:r w:rsidRPr="008D20B0">
        <w:rPr>
          <w:rFonts w:ascii="Arial" w:hAnsi="Arial" w:cs="Arial"/>
          <w:sz w:val="20"/>
          <w:szCs w:val="20"/>
        </w:rPr>
        <w:t xml:space="preserve"> expect</w:t>
      </w:r>
      <w:r w:rsidR="00880DBE">
        <w:rPr>
          <w:rFonts w:ascii="Arial" w:hAnsi="Arial" w:cs="Arial"/>
          <w:sz w:val="20"/>
          <w:szCs w:val="20"/>
        </w:rPr>
        <w:t>ed</w:t>
      </w:r>
      <w:r w:rsidRPr="008D20B0">
        <w:rPr>
          <w:rFonts w:ascii="Arial" w:hAnsi="Arial" w:cs="Arial"/>
          <w:sz w:val="20"/>
          <w:szCs w:val="20"/>
        </w:rPr>
        <w:t xml:space="preserve"> to happen. </w:t>
      </w:r>
      <w:r w:rsidR="000E0357" w:rsidRPr="008D20B0">
        <w:rPr>
          <w:rFonts w:ascii="Arial" w:hAnsi="Arial" w:cs="Arial"/>
          <w:sz w:val="20"/>
          <w:szCs w:val="20"/>
        </w:rPr>
        <w:t>To be effective an internal control must operate in practice.</w:t>
      </w:r>
    </w:p>
    <w:p w14:paraId="3F87DC65" w14:textId="77777777" w:rsidR="000E0357" w:rsidRPr="008D20B0" w:rsidRDefault="000E0357" w:rsidP="000C3CA2">
      <w:pPr>
        <w:spacing w:before="120" w:after="120"/>
        <w:rPr>
          <w:rFonts w:ascii="Arial" w:hAnsi="Arial" w:cs="Arial"/>
          <w:sz w:val="20"/>
          <w:szCs w:val="20"/>
        </w:rPr>
      </w:pPr>
      <w:r w:rsidRPr="008D20B0">
        <w:rPr>
          <w:rFonts w:ascii="Arial" w:hAnsi="Arial" w:cs="Arial"/>
          <w:sz w:val="20"/>
          <w:szCs w:val="20"/>
        </w:rPr>
        <w:t>The comments column may be used by the assessor to indicate where there is additional scope for improvements to be made (even where a ‘yes’ answer has been given); or to expand on a ‘no’ judgement to assist governors to identify appropriate action plans.</w:t>
      </w:r>
    </w:p>
    <w:p w14:paraId="5A1ED8A5" w14:textId="77777777" w:rsidR="000E0357" w:rsidRPr="008D20B0" w:rsidRDefault="000E0357" w:rsidP="000C3CA2">
      <w:pPr>
        <w:spacing w:before="120" w:after="120"/>
        <w:rPr>
          <w:rFonts w:ascii="Arial" w:hAnsi="Arial" w:cs="Arial"/>
          <w:sz w:val="20"/>
          <w:szCs w:val="20"/>
        </w:rPr>
      </w:pPr>
      <w:r w:rsidRPr="008D20B0">
        <w:rPr>
          <w:rFonts w:ascii="Arial" w:hAnsi="Arial" w:cs="Arial"/>
          <w:sz w:val="20"/>
          <w:szCs w:val="20"/>
        </w:rPr>
        <w:t>A ‘no’ answer may not always indicate a problem, it may be that the school has not put in place a particular control because the risk involved is small and the potential loss is acceptable (for example if the cost involved in putting in place stronger internal controls is high).</w:t>
      </w:r>
      <w:r w:rsidR="00800F36" w:rsidRPr="008D20B0">
        <w:rPr>
          <w:rFonts w:ascii="Arial" w:hAnsi="Arial" w:cs="Arial"/>
          <w:sz w:val="20"/>
          <w:szCs w:val="20"/>
        </w:rPr>
        <w:t xml:space="preserve"> In these situations it is important that governors record their discussions and decisions relating to the risk and regularly review the situation.</w:t>
      </w:r>
    </w:p>
    <w:p w14:paraId="6C6A167E" w14:textId="77777777" w:rsidR="00E0267C" w:rsidRPr="008D20B0" w:rsidRDefault="00E0267C" w:rsidP="000C3CA2">
      <w:pPr>
        <w:spacing w:before="120" w:after="120"/>
        <w:rPr>
          <w:rFonts w:ascii="Arial" w:hAnsi="Arial" w:cs="Arial"/>
          <w:sz w:val="20"/>
          <w:szCs w:val="20"/>
        </w:rPr>
      </w:pPr>
    </w:p>
    <w:p w14:paraId="3CEDD6D6" w14:textId="77777777" w:rsidR="00E0267C" w:rsidRPr="008D20B0" w:rsidRDefault="00E0267C" w:rsidP="000C3CA2">
      <w:pPr>
        <w:spacing w:before="120" w:after="120"/>
        <w:rPr>
          <w:rFonts w:ascii="Arial" w:hAnsi="Arial" w:cs="Arial"/>
          <w:b/>
          <w:sz w:val="20"/>
          <w:szCs w:val="20"/>
        </w:rPr>
      </w:pPr>
      <w:r w:rsidRPr="008D20B0">
        <w:rPr>
          <w:rFonts w:ascii="Arial" w:hAnsi="Arial" w:cs="Arial"/>
          <w:b/>
          <w:sz w:val="20"/>
          <w:szCs w:val="20"/>
        </w:rPr>
        <w:t>Further Guidance</w:t>
      </w:r>
    </w:p>
    <w:p w14:paraId="0B579B59" w14:textId="77777777" w:rsidR="00E0267C" w:rsidRPr="008D20B0" w:rsidRDefault="008B373B" w:rsidP="000C3CA2">
      <w:pPr>
        <w:spacing w:before="120" w:after="120"/>
        <w:rPr>
          <w:rFonts w:ascii="Arial" w:hAnsi="Arial" w:cs="Arial"/>
          <w:sz w:val="20"/>
          <w:szCs w:val="20"/>
        </w:rPr>
      </w:pPr>
      <w:hyperlink r:id="rId10" w:history="1">
        <w:r w:rsidRPr="008B373B">
          <w:rPr>
            <w:rStyle w:val="Hyperlink"/>
            <w:rFonts w:ascii="Arial" w:hAnsi="Arial" w:cs="Arial"/>
            <w:sz w:val="20"/>
            <w:szCs w:val="20"/>
          </w:rPr>
          <w:t>Suffolk Learning</w:t>
        </w:r>
      </w:hyperlink>
      <w:r>
        <w:rPr>
          <w:rFonts w:ascii="Arial" w:hAnsi="Arial" w:cs="Arial"/>
          <w:sz w:val="20"/>
          <w:szCs w:val="20"/>
        </w:rPr>
        <w:t xml:space="preserve"> contains statutory information including the Scheme for the Financing of Schools and Finance Regulations.</w:t>
      </w:r>
    </w:p>
    <w:p w14:paraId="3AEF6360" w14:textId="77777777" w:rsidR="00E0267C" w:rsidRPr="008D20B0" w:rsidRDefault="00E0267C" w:rsidP="000C3CA2">
      <w:pPr>
        <w:spacing w:before="120" w:after="120"/>
        <w:rPr>
          <w:rFonts w:ascii="Arial" w:hAnsi="Arial" w:cs="Arial"/>
          <w:sz w:val="20"/>
          <w:szCs w:val="20"/>
        </w:rPr>
      </w:pPr>
      <w:r w:rsidRPr="008D20B0">
        <w:rPr>
          <w:rFonts w:ascii="Arial" w:hAnsi="Arial" w:cs="Arial"/>
          <w:sz w:val="20"/>
          <w:szCs w:val="20"/>
        </w:rPr>
        <w:t xml:space="preserve">Guidance on specific issues is available from </w:t>
      </w:r>
      <w:hyperlink r:id="rId11" w:history="1">
        <w:r w:rsidR="00D231C3" w:rsidRPr="00D231C3">
          <w:rPr>
            <w:rStyle w:val="Hyperlink"/>
            <w:rFonts w:ascii="Arial" w:hAnsi="Arial" w:cs="Arial"/>
            <w:sz w:val="20"/>
            <w:szCs w:val="20"/>
          </w:rPr>
          <w:t>Ask Schools’ Choice</w:t>
        </w:r>
      </w:hyperlink>
    </w:p>
    <w:p w14:paraId="0CC41CA4" w14:textId="77777777" w:rsidR="00385921" w:rsidRPr="00664A59" w:rsidRDefault="00385921" w:rsidP="000C3CA2">
      <w:pPr>
        <w:spacing w:before="120" w:after="120"/>
        <w:rPr>
          <w:rFonts w:ascii="Arial" w:hAnsi="Arial" w:cs="Arial"/>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709"/>
        <w:gridCol w:w="708"/>
        <w:gridCol w:w="3686"/>
      </w:tblGrid>
      <w:tr w:rsidR="00BA27DC" w:rsidRPr="00E910FF" w14:paraId="4753BA3D" w14:textId="77777777" w:rsidTr="00B51499">
        <w:tc>
          <w:tcPr>
            <w:tcW w:w="5495" w:type="dxa"/>
            <w:tcBorders>
              <w:bottom w:val="single" w:sz="4" w:space="0" w:color="auto"/>
            </w:tcBorders>
            <w:shd w:val="clear" w:color="auto" w:fill="DDDDDD"/>
            <w:vAlign w:val="center"/>
          </w:tcPr>
          <w:p w14:paraId="5A8B6CFC" w14:textId="77777777" w:rsidR="00BA27DC" w:rsidRPr="00E910FF" w:rsidRDefault="004764EB" w:rsidP="00E910FF">
            <w:pPr>
              <w:spacing w:before="120" w:after="120"/>
              <w:rPr>
                <w:rFonts w:ascii="Arial" w:hAnsi="Arial" w:cs="Arial"/>
                <w:b/>
                <w:snapToGrid w:val="0"/>
                <w:color w:val="000000"/>
                <w:sz w:val="20"/>
                <w:szCs w:val="20"/>
                <w:lang w:eastAsia="en-US"/>
              </w:rPr>
            </w:pPr>
            <w:r w:rsidRPr="00E910FF">
              <w:rPr>
                <w:rFonts w:ascii="Arial" w:hAnsi="Arial" w:cs="Arial"/>
                <w:b/>
                <w:snapToGrid w:val="0"/>
                <w:color w:val="000000"/>
                <w:sz w:val="20"/>
                <w:szCs w:val="20"/>
                <w:lang w:eastAsia="en-US"/>
              </w:rPr>
              <w:lastRenderedPageBreak/>
              <w:t>Governor responsibilities</w:t>
            </w:r>
          </w:p>
        </w:tc>
        <w:tc>
          <w:tcPr>
            <w:tcW w:w="709" w:type="dxa"/>
            <w:tcBorders>
              <w:bottom w:val="single" w:sz="4" w:space="0" w:color="auto"/>
            </w:tcBorders>
            <w:shd w:val="clear" w:color="auto" w:fill="DDDDDD"/>
            <w:vAlign w:val="center"/>
          </w:tcPr>
          <w:p w14:paraId="31E0DC3C" w14:textId="77777777" w:rsidR="00BA27DC" w:rsidRPr="00E910FF" w:rsidRDefault="00BA27DC" w:rsidP="00E910FF">
            <w:pPr>
              <w:spacing w:before="60" w:after="60"/>
              <w:jc w:val="center"/>
              <w:rPr>
                <w:rFonts w:ascii="Arial" w:hAnsi="Arial" w:cs="Arial"/>
                <w:b/>
                <w:snapToGrid w:val="0"/>
                <w:color w:val="000000"/>
                <w:sz w:val="20"/>
                <w:szCs w:val="20"/>
                <w:lang w:eastAsia="en-US"/>
              </w:rPr>
            </w:pPr>
            <w:r w:rsidRPr="00E910FF">
              <w:rPr>
                <w:rFonts w:ascii="Arial" w:hAnsi="Arial" w:cs="Arial"/>
                <w:b/>
                <w:snapToGrid w:val="0"/>
                <w:color w:val="000000"/>
                <w:sz w:val="20"/>
                <w:szCs w:val="20"/>
                <w:lang w:eastAsia="en-US"/>
              </w:rPr>
              <w:t>Yes</w:t>
            </w:r>
          </w:p>
        </w:tc>
        <w:tc>
          <w:tcPr>
            <w:tcW w:w="708" w:type="dxa"/>
            <w:tcBorders>
              <w:bottom w:val="single" w:sz="4" w:space="0" w:color="auto"/>
            </w:tcBorders>
            <w:shd w:val="clear" w:color="auto" w:fill="DDDDDD"/>
            <w:vAlign w:val="center"/>
          </w:tcPr>
          <w:p w14:paraId="1A6DB7BA" w14:textId="77777777" w:rsidR="00BA27DC" w:rsidRPr="00E910FF" w:rsidRDefault="00BA27DC" w:rsidP="00E910FF">
            <w:pPr>
              <w:spacing w:before="60" w:after="60"/>
              <w:jc w:val="center"/>
              <w:rPr>
                <w:rFonts w:ascii="Arial" w:hAnsi="Arial" w:cs="Arial"/>
                <w:b/>
                <w:snapToGrid w:val="0"/>
                <w:color w:val="000000"/>
                <w:sz w:val="20"/>
                <w:szCs w:val="20"/>
                <w:lang w:eastAsia="en-US"/>
              </w:rPr>
            </w:pPr>
            <w:r w:rsidRPr="00E910FF">
              <w:rPr>
                <w:rFonts w:ascii="Arial" w:hAnsi="Arial" w:cs="Arial"/>
                <w:b/>
                <w:snapToGrid w:val="0"/>
                <w:color w:val="000000"/>
                <w:sz w:val="20"/>
                <w:szCs w:val="20"/>
                <w:lang w:eastAsia="en-US"/>
              </w:rPr>
              <w:t>No</w:t>
            </w:r>
          </w:p>
        </w:tc>
        <w:tc>
          <w:tcPr>
            <w:tcW w:w="3686" w:type="dxa"/>
            <w:tcBorders>
              <w:bottom w:val="single" w:sz="4" w:space="0" w:color="auto"/>
            </w:tcBorders>
            <w:shd w:val="clear" w:color="auto" w:fill="DDDDDD"/>
            <w:vAlign w:val="center"/>
          </w:tcPr>
          <w:p w14:paraId="7E2E0A72" w14:textId="77777777" w:rsidR="00BA27DC" w:rsidRPr="00E910FF" w:rsidRDefault="00BA27DC" w:rsidP="00E910FF">
            <w:pPr>
              <w:spacing w:before="60" w:after="60"/>
              <w:jc w:val="center"/>
              <w:rPr>
                <w:rFonts w:ascii="Arial" w:hAnsi="Arial" w:cs="Arial"/>
                <w:b/>
                <w:snapToGrid w:val="0"/>
                <w:color w:val="000000"/>
                <w:sz w:val="20"/>
                <w:szCs w:val="20"/>
                <w:lang w:eastAsia="en-US"/>
              </w:rPr>
            </w:pPr>
            <w:r w:rsidRPr="00E910FF">
              <w:rPr>
                <w:rFonts w:ascii="Arial" w:hAnsi="Arial" w:cs="Arial"/>
                <w:b/>
                <w:snapToGrid w:val="0"/>
                <w:color w:val="000000"/>
                <w:sz w:val="20"/>
                <w:szCs w:val="20"/>
                <w:lang w:eastAsia="en-US"/>
              </w:rPr>
              <w:t>Comments</w:t>
            </w:r>
          </w:p>
        </w:tc>
      </w:tr>
      <w:tr w:rsidR="000A4D3B" w:rsidRPr="00E910FF" w14:paraId="1BE2A286" w14:textId="77777777" w:rsidTr="00B51499">
        <w:tc>
          <w:tcPr>
            <w:tcW w:w="5495" w:type="dxa"/>
            <w:shd w:val="clear" w:color="auto" w:fill="auto"/>
          </w:tcPr>
          <w:p w14:paraId="721C95B1" w14:textId="77777777" w:rsidR="000A4D3B" w:rsidRPr="00E910FF" w:rsidRDefault="002F01F3" w:rsidP="00E910FF">
            <w:pPr>
              <w:spacing w:before="60" w:after="60"/>
              <w:rPr>
                <w:rFonts w:ascii="Arial" w:hAnsi="Arial" w:cs="Arial"/>
                <w:snapToGrid w:val="0"/>
                <w:color w:val="000000"/>
                <w:sz w:val="20"/>
                <w:szCs w:val="20"/>
                <w:lang w:eastAsia="en-US"/>
              </w:rPr>
            </w:pPr>
            <w:r w:rsidRPr="00E910FF">
              <w:rPr>
                <w:rFonts w:ascii="Arial" w:hAnsi="Arial" w:cs="Arial"/>
                <w:snapToGrid w:val="0"/>
                <w:color w:val="000000"/>
                <w:sz w:val="20"/>
                <w:szCs w:val="20"/>
                <w:lang w:eastAsia="en-US"/>
              </w:rPr>
              <w:t>Was the Governors’ Decision Planner updated in the last 12 months?</w:t>
            </w:r>
          </w:p>
        </w:tc>
        <w:tc>
          <w:tcPr>
            <w:tcW w:w="709" w:type="dxa"/>
            <w:shd w:val="clear" w:color="auto" w:fill="auto"/>
          </w:tcPr>
          <w:p w14:paraId="4DA797D8" w14:textId="77777777" w:rsidR="000A4D3B" w:rsidRPr="00E910FF" w:rsidRDefault="000A4D3B" w:rsidP="00E910FF">
            <w:pPr>
              <w:spacing w:before="60" w:after="60"/>
              <w:rPr>
                <w:rFonts w:ascii="Arial" w:hAnsi="Arial" w:cs="Arial"/>
                <w:b/>
                <w:snapToGrid w:val="0"/>
                <w:color w:val="000000"/>
                <w:sz w:val="20"/>
                <w:szCs w:val="20"/>
                <w:lang w:eastAsia="en-US"/>
              </w:rPr>
            </w:pPr>
          </w:p>
        </w:tc>
        <w:tc>
          <w:tcPr>
            <w:tcW w:w="708" w:type="dxa"/>
            <w:shd w:val="clear" w:color="auto" w:fill="auto"/>
          </w:tcPr>
          <w:p w14:paraId="31790CB7" w14:textId="77777777" w:rsidR="000A4D3B" w:rsidRPr="00E910FF" w:rsidRDefault="000A4D3B" w:rsidP="00E910FF">
            <w:pPr>
              <w:spacing w:before="60" w:after="60"/>
              <w:rPr>
                <w:rFonts w:ascii="Arial" w:hAnsi="Arial" w:cs="Arial"/>
                <w:b/>
                <w:snapToGrid w:val="0"/>
                <w:color w:val="000000"/>
                <w:sz w:val="20"/>
                <w:szCs w:val="20"/>
                <w:lang w:eastAsia="en-US"/>
              </w:rPr>
            </w:pPr>
          </w:p>
        </w:tc>
        <w:tc>
          <w:tcPr>
            <w:tcW w:w="3686" w:type="dxa"/>
            <w:shd w:val="clear" w:color="auto" w:fill="auto"/>
          </w:tcPr>
          <w:p w14:paraId="0BE99AC1" w14:textId="77777777" w:rsidR="000A4D3B" w:rsidRPr="00E910FF" w:rsidRDefault="000A4D3B" w:rsidP="00E910FF">
            <w:pPr>
              <w:spacing w:before="60" w:after="60"/>
              <w:rPr>
                <w:rFonts w:ascii="Arial" w:hAnsi="Arial" w:cs="Arial"/>
                <w:b/>
                <w:snapToGrid w:val="0"/>
                <w:color w:val="000000"/>
                <w:sz w:val="20"/>
                <w:szCs w:val="20"/>
                <w:lang w:eastAsia="en-US"/>
              </w:rPr>
            </w:pPr>
          </w:p>
        </w:tc>
      </w:tr>
      <w:tr w:rsidR="000A4D3B" w:rsidRPr="00E910FF" w14:paraId="46F67265" w14:textId="77777777" w:rsidTr="00B51499">
        <w:tc>
          <w:tcPr>
            <w:tcW w:w="5495" w:type="dxa"/>
            <w:shd w:val="clear" w:color="auto" w:fill="auto"/>
          </w:tcPr>
          <w:p w14:paraId="6081C24C" w14:textId="77777777" w:rsidR="000A4D3B" w:rsidRPr="00E910FF" w:rsidRDefault="000A4D3B" w:rsidP="00E10065">
            <w:pPr>
              <w:spacing w:before="60" w:after="60"/>
              <w:rPr>
                <w:rFonts w:ascii="Arial" w:hAnsi="Arial" w:cs="Arial"/>
                <w:snapToGrid w:val="0"/>
                <w:color w:val="000000"/>
                <w:sz w:val="20"/>
                <w:szCs w:val="20"/>
                <w:lang w:eastAsia="en-US"/>
              </w:rPr>
            </w:pPr>
            <w:r w:rsidRPr="00E910FF">
              <w:rPr>
                <w:rFonts w:ascii="Arial" w:hAnsi="Arial" w:cs="Arial"/>
                <w:snapToGrid w:val="0"/>
                <w:color w:val="000000"/>
                <w:sz w:val="20"/>
                <w:szCs w:val="20"/>
                <w:lang w:eastAsia="en-US"/>
              </w:rPr>
              <w:t>Was the Record of Financial Responsibility (RoFR) updated using</w:t>
            </w:r>
            <w:r w:rsidR="00D231C3">
              <w:rPr>
                <w:rFonts w:ascii="Arial" w:hAnsi="Arial" w:cs="Arial"/>
                <w:snapToGrid w:val="0"/>
                <w:color w:val="000000"/>
                <w:sz w:val="20"/>
                <w:szCs w:val="20"/>
                <w:lang w:eastAsia="en-US"/>
              </w:rPr>
              <w:t xml:space="preserve"> the new template in Autumn 201</w:t>
            </w:r>
            <w:r w:rsidR="00E10065">
              <w:rPr>
                <w:rFonts w:ascii="Arial" w:hAnsi="Arial" w:cs="Arial"/>
                <w:snapToGrid w:val="0"/>
                <w:color w:val="000000"/>
                <w:sz w:val="20"/>
                <w:szCs w:val="20"/>
                <w:lang w:eastAsia="en-US"/>
              </w:rPr>
              <w:t>6</w:t>
            </w:r>
            <w:r w:rsidRPr="00E910FF">
              <w:rPr>
                <w:rFonts w:ascii="Arial" w:hAnsi="Arial" w:cs="Arial"/>
                <w:snapToGrid w:val="0"/>
                <w:color w:val="000000"/>
                <w:sz w:val="20"/>
                <w:szCs w:val="20"/>
                <w:lang w:eastAsia="en-US"/>
              </w:rPr>
              <w:t>?</w:t>
            </w:r>
          </w:p>
        </w:tc>
        <w:tc>
          <w:tcPr>
            <w:tcW w:w="709" w:type="dxa"/>
            <w:shd w:val="clear" w:color="auto" w:fill="auto"/>
          </w:tcPr>
          <w:p w14:paraId="6D07D2B8" w14:textId="77777777" w:rsidR="000A4D3B" w:rsidRPr="00E910FF" w:rsidRDefault="000A4D3B" w:rsidP="00E910FF">
            <w:pPr>
              <w:spacing w:before="60" w:after="60"/>
              <w:rPr>
                <w:rFonts w:ascii="Arial" w:hAnsi="Arial" w:cs="Arial"/>
                <w:b/>
                <w:snapToGrid w:val="0"/>
                <w:color w:val="000000"/>
                <w:sz w:val="20"/>
                <w:szCs w:val="20"/>
                <w:lang w:eastAsia="en-US"/>
              </w:rPr>
            </w:pPr>
          </w:p>
        </w:tc>
        <w:tc>
          <w:tcPr>
            <w:tcW w:w="708" w:type="dxa"/>
            <w:shd w:val="clear" w:color="auto" w:fill="auto"/>
          </w:tcPr>
          <w:p w14:paraId="602BD95F" w14:textId="77777777" w:rsidR="000A4D3B" w:rsidRPr="00E910FF" w:rsidRDefault="000A4D3B" w:rsidP="00E910FF">
            <w:pPr>
              <w:spacing w:before="60" w:after="60"/>
              <w:rPr>
                <w:rFonts w:ascii="Arial" w:hAnsi="Arial" w:cs="Arial"/>
                <w:b/>
                <w:snapToGrid w:val="0"/>
                <w:color w:val="000000"/>
                <w:sz w:val="20"/>
                <w:szCs w:val="20"/>
                <w:lang w:eastAsia="en-US"/>
              </w:rPr>
            </w:pPr>
          </w:p>
        </w:tc>
        <w:tc>
          <w:tcPr>
            <w:tcW w:w="3686" w:type="dxa"/>
            <w:shd w:val="clear" w:color="auto" w:fill="auto"/>
          </w:tcPr>
          <w:p w14:paraId="0D3F0D85" w14:textId="77777777" w:rsidR="000A4D3B" w:rsidRPr="00E910FF" w:rsidRDefault="000A4D3B" w:rsidP="00E910FF">
            <w:pPr>
              <w:spacing w:before="60" w:after="60"/>
              <w:rPr>
                <w:rFonts w:ascii="Arial" w:hAnsi="Arial" w:cs="Arial"/>
                <w:b/>
                <w:snapToGrid w:val="0"/>
                <w:color w:val="000000"/>
                <w:sz w:val="20"/>
                <w:szCs w:val="20"/>
                <w:lang w:eastAsia="en-US"/>
              </w:rPr>
            </w:pPr>
          </w:p>
        </w:tc>
      </w:tr>
      <w:tr w:rsidR="00926D3E" w:rsidRPr="00E910FF" w14:paraId="50E96A77" w14:textId="77777777" w:rsidTr="00B51499">
        <w:tc>
          <w:tcPr>
            <w:tcW w:w="5495" w:type="dxa"/>
            <w:shd w:val="clear" w:color="auto" w:fill="auto"/>
          </w:tcPr>
          <w:p w14:paraId="778F66AD" w14:textId="77777777" w:rsidR="00926D3E" w:rsidRPr="00E910FF" w:rsidRDefault="00926D3E" w:rsidP="00E910FF">
            <w:pPr>
              <w:spacing w:before="60" w:after="60"/>
              <w:rPr>
                <w:rFonts w:ascii="Arial" w:hAnsi="Arial" w:cs="Arial"/>
                <w:snapToGrid w:val="0"/>
                <w:color w:val="000000"/>
                <w:sz w:val="20"/>
                <w:szCs w:val="20"/>
                <w:lang w:eastAsia="en-US"/>
              </w:rPr>
            </w:pPr>
            <w:r w:rsidRPr="00E910FF">
              <w:rPr>
                <w:rFonts w:ascii="Arial" w:hAnsi="Arial" w:cs="Arial"/>
                <w:snapToGrid w:val="0"/>
                <w:color w:val="000000"/>
                <w:sz w:val="20"/>
                <w:szCs w:val="20"/>
                <w:lang w:eastAsia="en-US"/>
              </w:rPr>
              <w:t>Is the School’s Finance Policy consistent with the RoFR?</w:t>
            </w:r>
          </w:p>
        </w:tc>
        <w:tc>
          <w:tcPr>
            <w:tcW w:w="709" w:type="dxa"/>
            <w:shd w:val="clear" w:color="auto" w:fill="auto"/>
          </w:tcPr>
          <w:p w14:paraId="536300D2" w14:textId="77777777" w:rsidR="00926D3E" w:rsidRPr="00E910FF" w:rsidRDefault="00926D3E" w:rsidP="00E910FF">
            <w:pPr>
              <w:spacing w:before="60" w:after="60"/>
              <w:rPr>
                <w:rFonts w:ascii="Arial" w:hAnsi="Arial" w:cs="Arial"/>
                <w:b/>
                <w:snapToGrid w:val="0"/>
                <w:color w:val="000000"/>
                <w:sz w:val="20"/>
                <w:szCs w:val="20"/>
                <w:lang w:eastAsia="en-US"/>
              </w:rPr>
            </w:pPr>
          </w:p>
        </w:tc>
        <w:tc>
          <w:tcPr>
            <w:tcW w:w="708" w:type="dxa"/>
            <w:shd w:val="clear" w:color="auto" w:fill="auto"/>
          </w:tcPr>
          <w:p w14:paraId="18234970" w14:textId="77777777" w:rsidR="00926D3E" w:rsidRPr="00E910FF" w:rsidRDefault="00926D3E" w:rsidP="00E910FF">
            <w:pPr>
              <w:spacing w:before="60" w:after="60"/>
              <w:rPr>
                <w:rFonts w:ascii="Arial" w:hAnsi="Arial" w:cs="Arial"/>
                <w:b/>
                <w:snapToGrid w:val="0"/>
                <w:color w:val="000000"/>
                <w:sz w:val="20"/>
                <w:szCs w:val="20"/>
                <w:lang w:eastAsia="en-US"/>
              </w:rPr>
            </w:pPr>
          </w:p>
        </w:tc>
        <w:tc>
          <w:tcPr>
            <w:tcW w:w="3686" w:type="dxa"/>
            <w:shd w:val="clear" w:color="auto" w:fill="auto"/>
          </w:tcPr>
          <w:p w14:paraId="1CC51CAA" w14:textId="77777777" w:rsidR="00926D3E" w:rsidRPr="00E910FF" w:rsidRDefault="00926D3E" w:rsidP="00E910FF">
            <w:pPr>
              <w:spacing w:before="60" w:after="60"/>
              <w:rPr>
                <w:rFonts w:ascii="Arial" w:hAnsi="Arial" w:cs="Arial"/>
                <w:b/>
                <w:snapToGrid w:val="0"/>
                <w:color w:val="000000"/>
                <w:sz w:val="20"/>
                <w:szCs w:val="20"/>
                <w:lang w:eastAsia="en-US"/>
              </w:rPr>
            </w:pPr>
          </w:p>
        </w:tc>
      </w:tr>
      <w:tr w:rsidR="000A4D3B" w:rsidRPr="00E910FF" w14:paraId="11997DC7" w14:textId="77777777" w:rsidTr="00B51499">
        <w:tc>
          <w:tcPr>
            <w:tcW w:w="5495" w:type="dxa"/>
            <w:shd w:val="clear" w:color="auto" w:fill="auto"/>
          </w:tcPr>
          <w:p w14:paraId="25A646BA" w14:textId="77777777" w:rsidR="000A4D3B" w:rsidRPr="00E910FF" w:rsidRDefault="002F01F3" w:rsidP="00E910FF">
            <w:pPr>
              <w:spacing w:before="60" w:after="60"/>
              <w:rPr>
                <w:rFonts w:ascii="Arial" w:hAnsi="Arial" w:cs="Arial"/>
                <w:snapToGrid w:val="0"/>
                <w:color w:val="000000"/>
                <w:sz w:val="20"/>
                <w:szCs w:val="20"/>
                <w:lang w:eastAsia="en-US"/>
              </w:rPr>
            </w:pPr>
            <w:r w:rsidRPr="00E910FF">
              <w:rPr>
                <w:rFonts w:ascii="Arial" w:hAnsi="Arial" w:cs="Arial"/>
                <w:snapToGrid w:val="0"/>
                <w:color w:val="000000"/>
                <w:sz w:val="20"/>
                <w:szCs w:val="20"/>
                <w:lang w:eastAsia="en-US"/>
              </w:rPr>
              <w:t>Did the Whole Governing Body agree the original budget by 31</w:t>
            </w:r>
            <w:r w:rsidRPr="00E910FF">
              <w:rPr>
                <w:rFonts w:ascii="Arial" w:hAnsi="Arial" w:cs="Arial"/>
                <w:snapToGrid w:val="0"/>
                <w:color w:val="000000"/>
                <w:sz w:val="20"/>
                <w:szCs w:val="20"/>
                <w:vertAlign w:val="superscript"/>
                <w:lang w:eastAsia="en-US"/>
              </w:rPr>
              <w:t>st</w:t>
            </w:r>
            <w:r w:rsidRPr="00E910FF">
              <w:rPr>
                <w:rFonts w:ascii="Arial" w:hAnsi="Arial" w:cs="Arial"/>
                <w:snapToGrid w:val="0"/>
                <w:color w:val="000000"/>
                <w:sz w:val="20"/>
                <w:szCs w:val="20"/>
                <w:lang w:eastAsia="en-US"/>
              </w:rPr>
              <w:t xml:space="preserve"> March?</w:t>
            </w:r>
          </w:p>
        </w:tc>
        <w:tc>
          <w:tcPr>
            <w:tcW w:w="709" w:type="dxa"/>
            <w:shd w:val="clear" w:color="auto" w:fill="auto"/>
          </w:tcPr>
          <w:p w14:paraId="76F40BD5" w14:textId="77777777" w:rsidR="000A4D3B" w:rsidRPr="00E910FF" w:rsidRDefault="000A4D3B" w:rsidP="00E910FF">
            <w:pPr>
              <w:spacing w:before="60" w:after="60"/>
              <w:rPr>
                <w:rFonts w:ascii="Arial" w:hAnsi="Arial" w:cs="Arial"/>
                <w:b/>
                <w:snapToGrid w:val="0"/>
                <w:color w:val="000000"/>
                <w:sz w:val="20"/>
                <w:szCs w:val="20"/>
                <w:lang w:eastAsia="en-US"/>
              </w:rPr>
            </w:pPr>
          </w:p>
        </w:tc>
        <w:tc>
          <w:tcPr>
            <w:tcW w:w="708" w:type="dxa"/>
            <w:shd w:val="clear" w:color="auto" w:fill="auto"/>
          </w:tcPr>
          <w:p w14:paraId="0B76E869" w14:textId="77777777" w:rsidR="000A4D3B" w:rsidRPr="00E910FF" w:rsidRDefault="000A4D3B" w:rsidP="00E910FF">
            <w:pPr>
              <w:spacing w:before="60" w:after="60"/>
              <w:rPr>
                <w:rFonts w:ascii="Arial" w:hAnsi="Arial" w:cs="Arial"/>
                <w:b/>
                <w:snapToGrid w:val="0"/>
                <w:color w:val="000000"/>
                <w:sz w:val="20"/>
                <w:szCs w:val="20"/>
                <w:lang w:eastAsia="en-US"/>
              </w:rPr>
            </w:pPr>
          </w:p>
        </w:tc>
        <w:tc>
          <w:tcPr>
            <w:tcW w:w="3686" w:type="dxa"/>
            <w:shd w:val="clear" w:color="auto" w:fill="auto"/>
          </w:tcPr>
          <w:p w14:paraId="6BBECBB3" w14:textId="77777777" w:rsidR="000A4D3B" w:rsidRPr="00E910FF" w:rsidRDefault="000A4D3B" w:rsidP="00E910FF">
            <w:pPr>
              <w:spacing w:before="60" w:after="60"/>
              <w:rPr>
                <w:rFonts w:ascii="Arial" w:hAnsi="Arial" w:cs="Arial"/>
                <w:b/>
                <w:snapToGrid w:val="0"/>
                <w:color w:val="000000"/>
                <w:sz w:val="20"/>
                <w:szCs w:val="20"/>
                <w:lang w:eastAsia="en-US"/>
              </w:rPr>
            </w:pPr>
          </w:p>
        </w:tc>
      </w:tr>
      <w:tr w:rsidR="000A4D3B" w:rsidRPr="00E910FF" w14:paraId="2739FEE8" w14:textId="77777777" w:rsidTr="00B51499">
        <w:tc>
          <w:tcPr>
            <w:tcW w:w="5495" w:type="dxa"/>
            <w:shd w:val="clear" w:color="auto" w:fill="auto"/>
          </w:tcPr>
          <w:p w14:paraId="487AF690" w14:textId="77777777" w:rsidR="000A4D3B" w:rsidRPr="00E910FF" w:rsidRDefault="002F01F3" w:rsidP="00E910FF">
            <w:pPr>
              <w:spacing w:before="60" w:after="60"/>
              <w:rPr>
                <w:rFonts w:ascii="Arial" w:hAnsi="Arial" w:cs="Arial"/>
                <w:snapToGrid w:val="0"/>
                <w:color w:val="000000"/>
                <w:sz w:val="20"/>
                <w:szCs w:val="20"/>
                <w:lang w:eastAsia="en-US"/>
              </w:rPr>
            </w:pPr>
            <w:r w:rsidRPr="00E910FF">
              <w:rPr>
                <w:rFonts w:ascii="Arial" w:hAnsi="Arial" w:cs="Arial"/>
                <w:snapToGrid w:val="0"/>
                <w:color w:val="000000"/>
                <w:sz w:val="20"/>
                <w:szCs w:val="20"/>
                <w:lang w:eastAsia="en-US"/>
              </w:rPr>
              <w:t xml:space="preserve">Did the Whole Governing Body agree the </w:t>
            </w:r>
            <w:r w:rsidR="00946166">
              <w:rPr>
                <w:rFonts w:ascii="Arial" w:hAnsi="Arial" w:cs="Arial"/>
                <w:snapToGrid w:val="0"/>
                <w:color w:val="000000"/>
                <w:sz w:val="20"/>
                <w:szCs w:val="20"/>
                <w:lang w:eastAsia="en-US"/>
              </w:rPr>
              <w:t xml:space="preserve">2-Year </w:t>
            </w:r>
            <w:r w:rsidRPr="00E910FF">
              <w:rPr>
                <w:rFonts w:ascii="Arial" w:hAnsi="Arial" w:cs="Arial"/>
                <w:snapToGrid w:val="0"/>
                <w:color w:val="000000"/>
                <w:sz w:val="20"/>
                <w:szCs w:val="20"/>
                <w:lang w:eastAsia="en-US"/>
              </w:rPr>
              <w:t>Strategic Financial Plans by 31</w:t>
            </w:r>
            <w:r w:rsidRPr="00E910FF">
              <w:rPr>
                <w:rFonts w:ascii="Arial" w:hAnsi="Arial" w:cs="Arial"/>
                <w:snapToGrid w:val="0"/>
                <w:color w:val="000000"/>
                <w:sz w:val="20"/>
                <w:szCs w:val="20"/>
                <w:vertAlign w:val="superscript"/>
                <w:lang w:eastAsia="en-US"/>
              </w:rPr>
              <w:t>st</w:t>
            </w:r>
            <w:r w:rsidRPr="00E910FF">
              <w:rPr>
                <w:rFonts w:ascii="Arial" w:hAnsi="Arial" w:cs="Arial"/>
                <w:snapToGrid w:val="0"/>
                <w:color w:val="000000"/>
                <w:sz w:val="20"/>
                <w:szCs w:val="20"/>
                <w:lang w:eastAsia="en-US"/>
              </w:rPr>
              <w:t xml:space="preserve"> May?</w:t>
            </w:r>
          </w:p>
        </w:tc>
        <w:tc>
          <w:tcPr>
            <w:tcW w:w="709" w:type="dxa"/>
            <w:shd w:val="clear" w:color="auto" w:fill="auto"/>
          </w:tcPr>
          <w:p w14:paraId="3051BFCA" w14:textId="77777777" w:rsidR="000A4D3B" w:rsidRPr="00E910FF" w:rsidRDefault="000A4D3B" w:rsidP="00E910FF">
            <w:pPr>
              <w:spacing w:before="60" w:after="60"/>
              <w:rPr>
                <w:rFonts w:ascii="Arial" w:hAnsi="Arial" w:cs="Arial"/>
                <w:b/>
                <w:snapToGrid w:val="0"/>
                <w:color w:val="000000"/>
                <w:sz w:val="20"/>
                <w:szCs w:val="20"/>
                <w:lang w:eastAsia="en-US"/>
              </w:rPr>
            </w:pPr>
          </w:p>
        </w:tc>
        <w:tc>
          <w:tcPr>
            <w:tcW w:w="708" w:type="dxa"/>
            <w:shd w:val="clear" w:color="auto" w:fill="auto"/>
          </w:tcPr>
          <w:p w14:paraId="4B377B2E" w14:textId="77777777" w:rsidR="000A4D3B" w:rsidRPr="00E910FF" w:rsidRDefault="000A4D3B" w:rsidP="00E910FF">
            <w:pPr>
              <w:spacing w:before="60" w:after="60"/>
              <w:rPr>
                <w:rFonts w:ascii="Arial" w:hAnsi="Arial" w:cs="Arial"/>
                <w:b/>
                <w:snapToGrid w:val="0"/>
                <w:color w:val="000000"/>
                <w:sz w:val="20"/>
                <w:szCs w:val="20"/>
                <w:lang w:eastAsia="en-US"/>
              </w:rPr>
            </w:pPr>
          </w:p>
        </w:tc>
        <w:tc>
          <w:tcPr>
            <w:tcW w:w="3686" w:type="dxa"/>
            <w:shd w:val="clear" w:color="auto" w:fill="auto"/>
          </w:tcPr>
          <w:p w14:paraId="2A7D628A" w14:textId="77777777" w:rsidR="000A4D3B" w:rsidRPr="00E910FF" w:rsidRDefault="000A4D3B" w:rsidP="00E910FF">
            <w:pPr>
              <w:spacing w:before="60" w:after="60"/>
              <w:rPr>
                <w:rFonts w:ascii="Arial" w:hAnsi="Arial" w:cs="Arial"/>
                <w:b/>
                <w:snapToGrid w:val="0"/>
                <w:color w:val="000000"/>
                <w:sz w:val="20"/>
                <w:szCs w:val="20"/>
                <w:lang w:eastAsia="en-US"/>
              </w:rPr>
            </w:pPr>
          </w:p>
        </w:tc>
      </w:tr>
      <w:tr w:rsidR="000A4D3B" w:rsidRPr="00E910FF" w14:paraId="42B25E33" w14:textId="77777777" w:rsidTr="00B51499">
        <w:tc>
          <w:tcPr>
            <w:tcW w:w="5495" w:type="dxa"/>
            <w:tcBorders>
              <w:bottom w:val="single" w:sz="4" w:space="0" w:color="auto"/>
            </w:tcBorders>
            <w:shd w:val="clear" w:color="auto" w:fill="auto"/>
          </w:tcPr>
          <w:p w14:paraId="76F4DBA6" w14:textId="77777777" w:rsidR="000A4D3B" w:rsidRPr="00E910FF" w:rsidRDefault="008911AF" w:rsidP="00E10065">
            <w:pPr>
              <w:spacing w:before="60" w:after="60"/>
              <w:rPr>
                <w:rFonts w:ascii="Arial" w:hAnsi="Arial" w:cs="Arial"/>
                <w:snapToGrid w:val="0"/>
                <w:color w:val="000000"/>
                <w:sz w:val="20"/>
                <w:szCs w:val="20"/>
                <w:lang w:eastAsia="en-US"/>
              </w:rPr>
            </w:pPr>
            <w:r w:rsidRPr="00E910FF">
              <w:rPr>
                <w:rFonts w:ascii="Arial" w:hAnsi="Arial" w:cs="Arial"/>
                <w:snapToGrid w:val="0"/>
                <w:color w:val="000000"/>
                <w:sz w:val="20"/>
                <w:szCs w:val="20"/>
                <w:lang w:eastAsia="en-US"/>
              </w:rPr>
              <w:t xml:space="preserve">Did the governors confirm the </w:t>
            </w:r>
            <w:r w:rsidR="00D231C3">
              <w:rPr>
                <w:rFonts w:ascii="Arial" w:hAnsi="Arial" w:cs="Arial"/>
                <w:snapToGrid w:val="0"/>
                <w:color w:val="000000"/>
                <w:sz w:val="20"/>
                <w:szCs w:val="20"/>
                <w:lang w:eastAsia="en-US"/>
              </w:rPr>
              <w:t>201</w:t>
            </w:r>
            <w:r w:rsidR="00E10065">
              <w:rPr>
                <w:rFonts w:ascii="Arial" w:hAnsi="Arial" w:cs="Arial"/>
                <w:snapToGrid w:val="0"/>
                <w:color w:val="000000"/>
                <w:sz w:val="20"/>
                <w:szCs w:val="20"/>
                <w:lang w:eastAsia="en-US"/>
              </w:rPr>
              <w:t>5-16</w:t>
            </w:r>
            <w:r w:rsidRPr="00E910FF">
              <w:rPr>
                <w:rFonts w:ascii="Arial" w:hAnsi="Arial" w:cs="Arial"/>
                <w:snapToGrid w:val="0"/>
                <w:color w:val="000000"/>
                <w:sz w:val="20"/>
                <w:szCs w:val="20"/>
                <w:lang w:eastAsia="en-US"/>
              </w:rPr>
              <w:t xml:space="preserve"> Outturn and CFR </w:t>
            </w:r>
            <w:r w:rsidR="00E10065">
              <w:rPr>
                <w:rFonts w:ascii="Arial" w:hAnsi="Arial" w:cs="Arial"/>
                <w:snapToGrid w:val="0"/>
                <w:color w:val="000000"/>
                <w:sz w:val="20"/>
                <w:szCs w:val="20"/>
                <w:lang w:eastAsia="en-US"/>
              </w:rPr>
              <w:t>statement by the end of the 2016</w:t>
            </w:r>
            <w:r w:rsidRPr="00E910FF">
              <w:rPr>
                <w:rFonts w:ascii="Arial" w:hAnsi="Arial" w:cs="Arial"/>
                <w:snapToGrid w:val="0"/>
                <w:color w:val="000000"/>
                <w:sz w:val="20"/>
                <w:szCs w:val="20"/>
                <w:lang w:eastAsia="en-US"/>
              </w:rPr>
              <w:t xml:space="preserve"> Summer Term?</w:t>
            </w:r>
          </w:p>
        </w:tc>
        <w:tc>
          <w:tcPr>
            <w:tcW w:w="709" w:type="dxa"/>
            <w:tcBorders>
              <w:bottom w:val="single" w:sz="4" w:space="0" w:color="auto"/>
            </w:tcBorders>
            <w:shd w:val="clear" w:color="auto" w:fill="auto"/>
          </w:tcPr>
          <w:p w14:paraId="2A9B798D" w14:textId="77777777" w:rsidR="000A4D3B" w:rsidRPr="00E910FF" w:rsidRDefault="000A4D3B" w:rsidP="00E910FF">
            <w:pPr>
              <w:spacing w:before="60" w:after="60"/>
              <w:rPr>
                <w:rFonts w:ascii="Arial" w:hAnsi="Arial" w:cs="Arial"/>
                <w:b/>
                <w:snapToGrid w:val="0"/>
                <w:color w:val="000000"/>
                <w:sz w:val="20"/>
                <w:szCs w:val="20"/>
                <w:lang w:eastAsia="en-US"/>
              </w:rPr>
            </w:pPr>
          </w:p>
        </w:tc>
        <w:tc>
          <w:tcPr>
            <w:tcW w:w="708" w:type="dxa"/>
            <w:tcBorders>
              <w:bottom w:val="single" w:sz="4" w:space="0" w:color="auto"/>
            </w:tcBorders>
            <w:shd w:val="clear" w:color="auto" w:fill="auto"/>
          </w:tcPr>
          <w:p w14:paraId="2992CEA5" w14:textId="77777777" w:rsidR="000A4D3B" w:rsidRPr="00E910FF" w:rsidRDefault="000A4D3B" w:rsidP="00E910FF">
            <w:pPr>
              <w:spacing w:before="60" w:after="60"/>
              <w:rPr>
                <w:rFonts w:ascii="Arial" w:hAnsi="Arial" w:cs="Arial"/>
                <w:b/>
                <w:snapToGrid w:val="0"/>
                <w:color w:val="000000"/>
                <w:sz w:val="20"/>
                <w:szCs w:val="20"/>
                <w:lang w:eastAsia="en-US"/>
              </w:rPr>
            </w:pPr>
          </w:p>
        </w:tc>
        <w:tc>
          <w:tcPr>
            <w:tcW w:w="3686" w:type="dxa"/>
            <w:tcBorders>
              <w:bottom w:val="single" w:sz="4" w:space="0" w:color="auto"/>
            </w:tcBorders>
            <w:shd w:val="clear" w:color="auto" w:fill="auto"/>
          </w:tcPr>
          <w:p w14:paraId="000E612B" w14:textId="77777777" w:rsidR="000A4D3B" w:rsidRPr="00E910FF" w:rsidRDefault="000A4D3B" w:rsidP="00E910FF">
            <w:pPr>
              <w:spacing w:before="60" w:after="60"/>
              <w:rPr>
                <w:rFonts w:ascii="Arial" w:hAnsi="Arial" w:cs="Arial"/>
                <w:b/>
                <w:snapToGrid w:val="0"/>
                <w:color w:val="000000"/>
                <w:sz w:val="20"/>
                <w:szCs w:val="20"/>
                <w:lang w:eastAsia="en-US"/>
              </w:rPr>
            </w:pPr>
          </w:p>
        </w:tc>
      </w:tr>
      <w:tr w:rsidR="003D00CB" w:rsidRPr="00E910FF" w14:paraId="46048FEB" w14:textId="77777777" w:rsidTr="00B51499">
        <w:tc>
          <w:tcPr>
            <w:tcW w:w="5495" w:type="dxa"/>
            <w:tcBorders>
              <w:bottom w:val="single" w:sz="4" w:space="0" w:color="auto"/>
            </w:tcBorders>
            <w:shd w:val="clear" w:color="auto" w:fill="auto"/>
          </w:tcPr>
          <w:p w14:paraId="4FD4B17B" w14:textId="77777777" w:rsidR="003D00CB" w:rsidRPr="00E910FF" w:rsidRDefault="003D00CB" w:rsidP="00E910FF">
            <w:pPr>
              <w:spacing w:before="60" w:after="60"/>
              <w:rPr>
                <w:rFonts w:ascii="Arial" w:hAnsi="Arial" w:cs="Arial"/>
                <w:snapToGrid w:val="0"/>
                <w:color w:val="000000"/>
                <w:sz w:val="20"/>
                <w:szCs w:val="20"/>
                <w:lang w:eastAsia="en-US"/>
              </w:rPr>
            </w:pPr>
            <w:r w:rsidRPr="00E910FF">
              <w:rPr>
                <w:rFonts w:ascii="Arial" w:hAnsi="Arial" w:cs="Arial"/>
                <w:snapToGrid w:val="0"/>
                <w:color w:val="000000"/>
                <w:sz w:val="20"/>
                <w:szCs w:val="20"/>
                <w:lang w:eastAsia="en-US"/>
              </w:rPr>
              <w:t>Have the governors consider</w:t>
            </w:r>
            <w:r w:rsidR="00E46473">
              <w:rPr>
                <w:rFonts w:ascii="Arial" w:hAnsi="Arial" w:cs="Arial"/>
                <w:snapToGrid w:val="0"/>
                <w:color w:val="000000"/>
                <w:sz w:val="20"/>
                <w:szCs w:val="20"/>
                <w:lang w:eastAsia="en-US"/>
              </w:rPr>
              <w:t>ed</w:t>
            </w:r>
            <w:r w:rsidRPr="00E910FF">
              <w:rPr>
                <w:rFonts w:ascii="Arial" w:hAnsi="Arial" w:cs="Arial"/>
                <w:snapToGrid w:val="0"/>
                <w:color w:val="000000"/>
                <w:sz w:val="20"/>
                <w:szCs w:val="20"/>
                <w:lang w:eastAsia="en-US"/>
              </w:rPr>
              <w:t xml:space="preserve"> a report on benchmarked data for the school in the past 12 months?</w:t>
            </w:r>
          </w:p>
        </w:tc>
        <w:tc>
          <w:tcPr>
            <w:tcW w:w="709" w:type="dxa"/>
            <w:tcBorders>
              <w:bottom w:val="single" w:sz="4" w:space="0" w:color="auto"/>
            </w:tcBorders>
            <w:shd w:val="clear" w:color="auto" w:fill="auto"/>
          </w:tcPr>
          <w:p w14:paraId="2DA992D4" w14:textId="77777777" w:rsidR="003D00CB" w:rsidRPr="00E910FF" w:rsidRDefault="003D00CB" w:rsidP="00E910FF">
            <w:pPr>
              <w:spacing w:before="60" w:after="60"/>
              <w:rPr>
                <w:rFonts w:ascii="Arial" w:hAnsi="Arial" w:cs="Arial"/>
                <w:b/>
                <w:snapToGrid w:val="0"/>
                <w:color w:val="000000"/>
                <w:sz w:val="20"/>
                <w:szCs w:val="20"/>
                <w:lang w:eastAsia="en-US"/>
              </w:rPr>
            </w:pPr>
          </w:p>
        </w:tc>
        <w:tc>
          <w:tcPr>
            <w:tcW w:w="708" w:type="dxa"/>
            <w:tcBorders>
              <w:bottom w:val="single" w:sz="4" w:space="0" w:color="auto"/>
            </w:tcBorders>
            <w:shd w:val="clear" w:color="auto" w:fill="auto"/>
          </w:tcPr>
          <w:p w14:paraId="5D728C01" w14:textId="77777777" w:rsidR="003D00CB" w:rsidRPr="00E910FF" w:rsidRDefault="003D00CB" w:rsidP="00E910FF">
            <w:pPr>
              <w:spacing w:before="60" w:after="60"/>
              <w:rPr>
                <w:rFonts w:ascii="Arial" w:hAnsi="Arial" w:cs="Arial"/>
                <w:b/>
                <w:snapToGrid w:val="0"/>
                <w:color w:val="000000"/>
                <w:sz w:val="20"/>
                <w:szCs w:val="20"/>
                <w:lang w:eastAsia="en-US"/>
              </w:rPr>
            </w:pPr>
          </w:p>
        </w:tc>
        <w:tc>
          <w:tcPr>
            <w:tcW w:w="3686" w:type="dxa"/>
            <w:tcBorders>
              <w:bottom w:val="single" w:sz="4" w:space="0" w:color="auto"/>
            </w:tcBorders>
            <w:shd w:val="clear" w:color="auto" w:fill="auto"/>
          </w:tcPr>
          <w:p w14:paraId="0E71FD06" w14:textId="77777777" w:rsidR="003D00CB" w:rsidRPr="00E910FF" w:rsidRDefault="003D00CB" w:rsidP="00E910FF">
            <w:pPr>
              <w:spacing w:before="60" w:after="60"/>
              <w:rPr>
                <w:rFonts w:ascii="Arial" w:hAnsi="Arial" w:cs="Arial"/>
                <w:b/>
                <w:snapToGrid w:val="0"/>
                <w:color w:val="000000"/>
                <w:sz w:val="20"/>
                <w:szCs w:val="20"/>
                <w:lang w:eastAsia="en-US"/>
              </w:rPr>
            </w:pPr>
          </w:p>
        </w:tc>
      </w:tr>
      <w:tr w:rsidR="000A4D3B" w:rsidRPr="00E910FF" w14:paraId="04608CFB" w14:textId="77777777" w:rsidTr="00D231C3">
        <w:tc>
          <w:tcPr>
            <w:tcW w:w="5495" w:type="dxa"/>
            <w:shd w:val="clear" w:color="auto" w:fill="auto"/>
          </w:tcPr>
          <w:p w14:paraId="381201D0" w14:textId="77777777" w:rsidR="000A4D3B" w:rsidRPr="00E910FF" w:rsidRDefault="008911AF" w:rsidP="0002055F">
            <w:pPr>
              <w:spacing w:before="60" w:after="60"/>
              <w:rPr>
                <w:rFonts w:ascii="Arial" w:hAnsi="Arial" w:cs="Arial"/>
                <w:snapToGrid w:val="0"/>
                <w:color w:val="000000"/>
                <w:sz w:val="20"/>
                <w:szCs w:val="20"/>
                <w:lang w:eastAsia="en-US"/>
              </w:rPr>
            </w:pPr>
            <w:r w:rsidRPr="00E910FF">
              <w:rPr>
                <w:rFonts w:ascii="Arial" w:hAnsi="Arial" w:cs="Arial"/>
                <w:snapToGrid w:val="0"/>
                <w:color w:val="000000"/>
                <w:sz w:val="20"/>
                <w:szCs w:val="20"/>
                <w:lang w:eastAsia="en-US"/>
              </w:rPr>
              <w:t>Are arrangements in place to ensure that the governors will meet the requirement to submit their SFVS to the LA by 31</w:t>
            </w:r>
            <w:r w:rsidRPr="00E910FF">
              <w:rPr>
                <w:rFonts w:ascii="Arial" w:hAnsi="Arial" w:cs="Arial"/>
                <w:snapToGrid w:val="0"/>
                <w:color w:val="000000"/>
                <w:sz w:val="20"/>
                <w:szCs w:val="20"/>
                <w:vertAlign w:val="superscript"/>
                <w:lang w:eastAsia="en-US"/>
              </w:rPr>
              <w:t>st</w:t>
            </w:r>
            <w:r w:rsidRPr="00E910FF">
              <w:rPr>
                <w:rFonts w:ascii="Arial" w:hAnsi="Arial" w:cs="Arial"/>
                <w:snapToGrid w:val="0"/>
                <w:color w:val="000000"/>
                <w:sz w:val="20"/>
                <w:szCs w:val="20"/>
                <w:lang w:eastAsia="en-US"/>
              </w:rPr>
              <w:t xml:space="preserve"> </w:t>
            </w:r>
            <w:r w:rsidR="0002055F">
              <w:rPr>
                <w:rFonts w:ascii="Arial" w:hAnsi="Arial" w:cs="Arial"/>
                <w:snapToGrid w:val="0"/>
                <w:color w:val="000000"/>
                <w:sz w:val="20"/>
                <w:szCs w:val="20"/>
                <w:lang w:eastAsia="en-US"/>
              </w:rPr>
              <w:t>December</w:t>
            </w:r>
            <w:r w:rsidRPr="00E910FF">
              <w:rPr>
                <w:rFonts w:ascii="Arial" w:hAnsi="Arial" w:cs="Arial"/>
                <w:snapToGrid w:val="0"/>
                <w:color w:val="000000"/>
                <w:sz w:val="20"/>
                <w:szCs w:val="20"/>
                <w:lang w:eastAsia="en-US"/>
              </w:rPr>
              <w:t>?</w:t>
            </w:r>
          </w:p>
        </w:tc>
        <w:tc>
          <w:tcPr>
            <w:tcW w:w="709" w:type="dxa"/>
            <w:shd w:val="clear" w:color="auto" w:fill="auto"/>
          </w:tcPr>
          <w:p w14:paraId="25DC616E" w14:textId="77777777" w:rsidR="000A4D3B" w:rsidRPr="00E910FF" w:rsidRDefault="000A4D3B" w:rsidP="00E910FF">
            <w:pPr>
              <w:spacing w:before="60" w:after="60"/>
              <w:rPr>
                <w:rFonts w:ascii="Arial" w:hAnsi="Arial" w:cs="Arial"/>
                <w:b/>
                <w:snapToGrid w:val="0"/>
                <w:color w:val="000000"/>
                <w:sz w:val="20"/>
                <w:szCs w:val="20"/>
                <w:lang w:eastAsia="en-US"/>
              </w:rPr>
            </w:pPr>
          </w:p>
        </w:tc>
        <w:tc>
          <w:tcPr>
            <w:tcW w:w="708" w:type="dxa"/>
            <w:shd w:val="clear" w:color="auto" w:fill="auto"/>
          </w:tcPr>
          <w:p w14:paraId="12927CC6" w14:textId="77777777" w:rsidR="000A4D3B" w:rsidRPr="00E910FF" w:rsidRDefault="000A4D3B" w:rsidP="00E910FF">
            <w:pPr>
              <w:spacing w:before="60" w:after="60"/>
              <w:rPr>
                <w:rFonts w:ascii="Arial" w:hAnsi="Arial" w:cs="Arial"/>
                <w:b/>
                <w:snapToGrid w:val="0"/>
                <w:color w:val="000000"/>
                <w:sz w:val="20"/>
                <w:szCs w:val="20"/>
                <w:lang w:eastAsia="en-US"/>
              </w:rPr>
            </w:pPr>
          </w:p>
        </w:tc>
        <w:tc>
          <w:tcPr>
            <w:tcW w:w="3686" w:type="dxa"/>
            <w:shd w:val="clear" w:color="auto" w:fill="auto"/>
          </w:tcPr>
          <w:p w14:paraId="18C97A2B" w14:textId="77777777" w:rsidR="000A4D3B" w:rsidRPr="00E910FF" w:rsidRDefault="000A4D3B" w:rsidP="00E910FF">
            <w:pPr>
              <w:spacing w:before="60" w:after="60"/>
              <w:rPr>
                <w:rFonts w:ascii="Arial" w:hAnsi="Arial" w:cs="Arial"/>
                <w:b/>
                <w:snapToGrid w:val="0"/>
                <w:color w:val="000000"/>
                <w:sz w:val="20"/>
                <w:szCs w:val="20"/>
                <w:lang w:eastAsia="en-US"/>
              </w:rPr>
            </w:pPr>
          </w:p>
        </w:tc>
      </w:tr>
      <w:tr w:rsidR="00D231C3" w:rsidRPr="00E910FF" w14:paraId="22C2E3D5" w14:textId="77777777" w:rsidTr="00B51499">
        <w:tc>
          <w:tcPr>
            <w:tcW w:w="5495" w:type="dxa"/>
            <w:tcBorders>
              <w:bottom w:val="single" w:sz="4" w:space="0" w:color="auto"/>
            </w:tcBorders>
            <w:shd w:val="clear" w:color="auto" w:fill="auto"/>
          </w:tcPr>
          <w:p w14:paraId="070D25FF" w14:textId="77777777" w:rsidR="00D231C3" w:rsidRPr="00E910FF" w:rsidRDefault="00D231C3" w:rsidP="0002055F">
            <w:pPr>
              <w:spacing w:before="60" w:after="60"/>
              <w:rPr>
                <w:rFonts w:ascii="Arial" w:hAnsi="Arial" w:cs="Arial"/>
                <w:snapToGrid w:val="0"/>
                <w:color w:val="000000"/>
                <w:sz w:val="20"/>
                <w:szCs w:val="20"/>
                <w:lang w:eastAsia="en-US"/>
              </w:rPr>
            </w:pPr>
            <w:r>
              <w:rPr>
                <w:rFonts w:ascii="Arial" w:hAnsi="Arial" w:cs="Arial"/>
                <w:snapToGrid w:val="0"/>
                <w:color w:val="000000"/>
                <w:sz w:val="20"/>
                <w:szCs w:val="20"/>
                <w:lang w:eastAsia="en-US"/>
              </w:rPr>
              <w:t>Are the governors and headteacher’s pecuniary and business interests published on a publically available website?</w:t>
            </w:r>
          </w:p>
        </w:tc>
        <w:tc>
          <w:tcPr>
            <w:tcW w:w="709" w:type="dxa"/>
            <w:tcBorders>
              <w:bottom w:val="single" w:sz="4" w:space="0" w:color="auto"/>
            </w:tcBorders>
            <w:shd w:val="clear" w:color="auto" w:fill="auto"/>
          </w:tcPr>
          <w:p w14:paraId="1E774C94" w14:textId="77777777" w:rsidR="00D231C3" w:rsidRPr="00E910FF" w:rsidRDefault="00D231C3" w:rsidP="00E910FF">
            <w:pPr>
              <w:spacing w:before="60" w:after="60"/>
              <w:rPr>
                <w:rFonts w:ascii="Arial" w:hAnsi="Arial" w:cs="Arial"/>
                <w:b/>
                <w:snapToGrid w:val="0"/>
                <w:color w:val="000000"/>
                <w:sz w:val="20"/>
                <w:szCs w:val="20"/>
                <w:lang w:eastAsia="en-US"/>
              </w:rPr>
            </w:pPr>
          </w:p>
        </w:tc>
        <w:tc>
          <w:tcPr>
            <w:tcW w:w="708" w:type="dxa"/>
            <w:tcBorders>
              <w:bottom w:val="single" w:sz="4" w:space="0" w:color="auto"/>
            </w:tcBorders>
            <w:shd w:val="clear" w:color="auto" w:fill="auto"/>
          </w:tcPr>
          <w:p w14:paraId="61C1924B" w14:textId="77777777" w:rsidR="00D231C3" w:rsidRPr="00E910FF" w:rsidRDefault="00D231C3" w:rsidP="00E910FF">
            <w:pPr>
              <w:spacing w:before="60" w:after="60"/>
              <w:rPr>
                <w:rFonts w:ascii="Arial" w:hAnsi="Arial" w:cs="Arial"/>
                <w:b/>
                <w:snapToGrid w:val="0"/>
                <w:color w:val="000000"/>
                <w:sz w:val="20"/>
                <w:szCs w:val="20"/>
                <w:lang w:eastAsia="en-US"/>
              </w:rPr>
            </w:pPr>
          </w:p>
        </w:tc>
        <w:tc>
          <w:tcPr>
            <w:tcW w:w="3686" w:type="dxa"/>
            <w:tcBorders>
              <w:bottom w:val="single" w:sz="4" w:space="0" w:color="auto"/>
            </w:tcBorders>
            <w:shd w:val="clear" w:color="auto" w:fill="auto"/>
          </w:tcPr>
          <w:p w14:paraId="5A1640DA" w14:textId="77777777" w:rsidR="00D231C3" w:rsidRPr="00E910FF" w:rsidRDefault="00D231C3" w:rsidP="00E910FF">
            <w:pPr>
              <w:spacing w:before="60" w:after="60"/>
              <w:rPr>
                <w:rFonts w:ascii="Arial" w:hAnsi="Arial" w:cs="Arial"/>
                <w:b/>
                <w:snapToGrid w:val="0"/>
                <w:color w:val="000000"/>
                <w:sz w:val="20"/>
                <w:szCs w:val="20"/>
                <w:lang w:eastAsia="en-US"/>
              </w:rPr>
            </w:pPr>
          </w:p>
        </w:tc>
      </w:tr>
    </w:tbl>
    <w:p w14:paraId="29AB26CA" w14:textId="77777777" w:rsidR="00943F6E" w:rsidRPr="008D20B0" w:rsidRDefault="00943F6E" w:rsidP="00943F6E">
      <w:pPr>
        <w:spacing w:before="60" w:after="60"/>
        <w:rPr>
          <w:rFonts w:ascii="Arial" w:hAnsi="Arial" w:cs="Arial"/>
          <w:sz w:val="20"/>
          <w:szCs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709"/>
        <w:gridCol w:w="708"/>
        <w:gridCol w:w="3686"/>
      </w:tblGrid>
      <w:tr w:rsidR="00A954F0" w:rsidRPr="00E910FF" w14:paraId="74ED159B" w14:textId="77777777" w:rsidTr="00B51499">
        <w:tc>
          <w:tcPr>
            <w:tcW w:w="5495" w:type="dxa"/>
            <w:tcBorders>
              <w:top w:val="single" w:sz="4" w:space="0" w:color="auto"/>
            </w:tcBorders>
            <w:shd w:val="clear" w:color="auto" w:fill="DDDDDD"/>
          </w:tcPr>
          <w:p w14:paraId="25FBE701" w14:textId="77777777" w:rsidR="00A954F0" w:rsidRPr="00E910FF" w:rsidRDefault="00A954F0" w:rsidP="00E910FF">
            <w:pPr>
              <w:spacing w:before="120" w:after="120"/>
              <w:rPr>
                <w:rFonts w:ascii="Arial" w:hAnsi="Arial" w:cs="Arial"/>
                <w:b/>
                <w:snapToGrid w:val="0"/>
                <w:color w:val="000000"/>
                <w:sz w:val="20"/>
                <w:szCs w:val="20"/>
                <w:lang w:eastAsia="en-US"/>
              </w:rPr>
            </w:pPr>
            <w:r w:rsidRPr="00E910FF">
              <w:rPr>
                <w:rFonts w:ascii="Arial" w:hAnsi="Arial" w:cs="Arial"/>
                <w:b/>
                <w:snapToGrid w:val="0"/>
                <w:color w:val="000000"/>
                <w:sz w:val="20"/>
                <w:szCs w:val="20"/>
                <w:lang w:eastAsia="en-US"/>
              </w:rPr>
              <w:t>Information</w:t>
            </w:r>
            <w:r w:rsidRPr="00E910FF">
              <w:rPr>
                <w:rFonts w:ascii="Arial" w:hAnsi="Arial" w:cs="Arial"/>
                <w:b/>
                <w:sz w:val="20"/>
                <w:szCs w:val="20"/>
              </w:rPr>
              <w:t xml:space="preserve"> and Communications</w:t>
            </w:r>
          </w:p>
        </w:tc>
        <w:tc>
          <w:tcPr>
            <w:tcW w:w="709" w:type="dxa"/>
            <w:tcBorders>
              <w:top w:val="single" w:sz="4" w:space="0" w:color="auto"/>
            </w:tcBorders>
            <w:shd w:val="clear" w:color="auto" w:fill="DDDDDD"/>
            <w:vAlign w:val="center"/>
          </w:tcPr>
          <w:p w14:paraId="4BD9E01D" w14:textId="77777777" w:rsidR="00A954F0" w:rsidRPr="00E910FF" w:rsidRDefault="00A954F0" w:rsidP="00E910FF">
            <w:pPr>
              <w:spacing w:before="60" w:after="60"/>
              <w:jc w:val="center"/>
              <w:rPr>
                <w:rFonts w:ascii="Arial" w:hAnsi="Arial" w:cs="Arial"/>
                <w:b/>
                <w:snapToGrid w:val="0"/>
                <w:color w:val="000000"/>
                <w:sz w:val="20"/>
                <w:szCs w:val="20"/>
                <w:lang w:eastAsia="en-US"/>
              </w:rPr>
            </w:pPr>
            <w:r w:rsidRPr="00E910FF">
              <w:rPr>
                <w:rFonts w:ascii="Arial" w:hAnsi="Arial" w:cs="Arial"/>
                <w:b/>
                <w:snapToGrid w:val="0"/>
                <w:color w:val="000000"/>
                <w:sz w:val="20"/>
                <w:szCs w:val="20"/>
                <w:lang w:eastAsia="en-US"/>
              </w:rPr>
              <w:t>Yes</w:t>
            </w:r>
          </w:p>
        </w:tc>
        <w:tc>
          <w:tcPr>
            <w:tcW w:w="708" w:type="dxa"/>
            <w:tcBorders>
              <w:top w:val="single" w:sz="4" w:space="0" w:color="auto"/>
            </w:tcBorders>
            <w:shd w:val="clear" w:color="auto" w:fill="DDDDDD"/>
            <w:vAlign w:val="center"/>
          </w:tcPr>
          <w:p w14:paraId="00778EB5" w14:textId="77777777" w:rsidR="00A954F0" w:rsidRPr="00E910FF" w:rsidRDefault="00A954F0" w:rsidP="00E910FF">
            <w:pPr>
              <w:spacing w:before="60" w:after="60"/>
              <w:jc w:val="center"/>
              <w:rPr>
                <w:rFonts w:ascii="Arial" w:hAnsi="Arial" w:cs="Arial"/>
                <w:b/>
                <w:snapToGrid w:val="0"/>
                <w:color w:val="000000"/>
                <w:sz w:val="20"/>
                <w:szCs w:val="20"/>
                <w:lang w:eastAsia="en-US"/>
              </w:rPr>
            </w:pPr>
            <w:r w:rsidRPr="00E910FF">
              <w:rPr>
                <w:rFonts w:ascii="Arial" w:hAnsi="Arial" w:cs="Arial"/>
                <w:b/>
                <w:snapToGrid w:val="0"/>
                <w:color w:val="000000"/>
                <w:sz w:val="20"/>
                <w:szCs w:val="20"/>
                <w:lang w:eastAsia="en-US"/>
              </w:rPr>
              <w:t>No</w:t>
            </w:r>
          </w:p>
        </w:tc>
        <w:tc>
          <w:tcPr>
            <w:tcW w:w="3686" w:type="dxa"/>
            <w:tcBorders>
              <w:top w:val="single" w:sz="4" w:space="0" w:color="auto"/>
            </w:tcBorders>
            <w:shd w:val="clear" w:color="auto" w:fill="DDDDDD"/>
            <w:vAlign w:val="center"/>
          </w:tcPr>
          <w:p w14:paraId="05AA64E3" w14:textId="77777777" w:rsidR="00A954F0" w:rsidRPr="00E910FF" w:rsidRDefault="00A954F0" w:rsidP="00E910FF">
            <w:pPr>
              <w:spacing w:before="60" w:after="60"/>
              <w:jc w:val="center"/>
              <w:rPr>
                <w:rFonts w:ascii="Arial" w:hAnsi="Arial" w:cs="Arial"/>
                <w:b/>
                <w:snapToGrid w:val="0"/>
                <w:color w:val="000000"/>
                <w:sz w:val="20"/>
                <w:szCs w:val="20"/>
                <w:lang w:eastAsia="en-US"/>
              </w:rPr>
            </w:pPr>
            <w:r w:rsidRPr="00E910FF">
              <w:rPr>
                <w:rFonts w:ascii="Arial" w:hAnsi="Arial" w:cs="Arial"/>
                <w:b/>
                <w:snapToGrid w:val="0"/>
                <w:color w:val="000000"/>
                <w:sz w:val="20"/>
                <w:szCs w:val="20"/>
                <w:lang w:eastAsia="en-US"/>
              </w:rPr>
              <w:t>Comments</w:t>
            </w:r>
          </w:p>
        </w:tc>
      </w:tr>
      <w:tr w:rsidR="00A954F0" w:rsidRPr="00E910FF" w14:paraId="5145F4FF" w14:textId="77777777" w:rsidTr="00B51499">
        <w:tc>
          <w:tcPr>
            <w:tcW w:w="5495" w:type="dxa"/>
            <w:shd w:val="clear" w:color="auto" w:fill="auto"/>
          </w:tcPr>
          <w:p w14:paraId="4662C909" w14:textId="77777777" w:rsidR="00A954F0" w:rsidRPr="00E910FF" w:rsidRDefault="00A954F0" w:rsidP="00E910FF">
            <w:pPr>
              <w:spacing w:before="60" w:after="60"/>
              <w:rPr>
                <w:rFonts w:ascii="Arial" w:hAnsi="Arial" w:cs="Arial"/>
                <w:sz w:val="20"/>
                <w:szCs w:val="20"/>
              </w:rPr>
            </w:pPr>
            <w:r w:rsidRPr="00E910FF">
              <w:rPr>
                <w:rFonts w:ascii="Arial" w:hAnsi="Arial" w:cs="Arial"/>
                <w:sz w:val="20"/>
                <w:szCs w:val="20"/>
              </w:rPr>
              <w:t>Are terms of reference in place for the finance committee?</w:t>
            </w:r>
          </w:p>
        </w:tc>
        <w:tc>
          <w:tcPr>
            <w:tcW w:w="709" w:type="dxa"/>
            <w:shd w:val="clear" w:color="auto" w:fill="auto"/>
          </w:tcPr>
          <w:p w14:paraId="56C7443F" w14:textId="77777777" w:rsidR="00A954F0" w:rsidRPr="00E910FF" w:rsidRDefault="00A954F0" w:rsidP="00E910FF">
            <w:pPr>
              <w:spacing w:before="60" w:after="60"/>
              <w:rPr>
                <w:rFonts w:ascii="Arial" w:hAnsi="Arial" w:cs="Arial"/>
                <w:b/>
                <w:snapToGrid w:val="0"/>
                <w:color w:val="000000"/>
                <w:sz w:val="20"/>
                <w:szCs w:val="20"/>
                <w:lang w:eastAsia="en-US"/>
              </w:rPr>
            </w:pPr>
          </w:p>
        </w:tc>
        <w:tc>
          <w:tcPr>
            <w:tcW w:w="708" w:type="dxa"/>
            <w:shd w:val="clear" w:color="auto" w:fill="auto"/>
          </w:tcPr>
          <w:p w14:paraId="359206E5" w14:textId="77777777" w:rsidR="00A954F0" w:rsidRPr="00E910FF" w:rsidRDefault="00A954F0" w:rsidP="00E910FF">
            <w:pPr>
              <w:spacing w:before="60" w:after="60"/>
              <w:rPr>
                <w:rFonts w:ascii="Arial" w:hAnsi="Arial" w:cs="Arial"/>
                <w:b/>
                <w:snapToGrid w:val="0"/>
                <w:color w:val="000000"/>
                <w:sz w:val="20"/>
                <w:szCs w:val="20"/>
                <w:lang w:eastAsia="en-US"/>
              </w:rPr>
            </w:pPr>
          </w:p>
        </w:tc>
        <w:tc>
          <w:tcPr>
            <w:tcW w:w="3686" w:type="dxa"/>
            <w:shd w:val="clear" w:color="auto" w:fill="auto"/>
          </w:tcPr>
          <w:p w14:paraId="3E1F4925" w14:textId="77777777" w:rsidR="00A954F0" w:rsidRPr="00E910FF" w:rsidRDefault="00A954F0" w:rsidP="00E910FF">
            <w:pPr>
              <w:spacing w:before="60" w:after="60"/>
              <w:rPr>
                <w:rFonts w:ascii="Arial" w:hAnsi="Arial" w:cs="Arial"/>
                <w:b/>
                <w:snapToGrid w:val="0"/>
                <w:color w:val="000000"/>
                <w:sz w:val="20"/>
                <w:szCs w:val="20"/>
                <w:lang w:eastAsia="en-US"/>
              </w:rPr>
            </w:pPr>
          </w:p>
        </w:tc>
      </w:tr>
      <w:tr w:rsidR="00A954F0" w:rsidRPr="00E910FF" w14:paraId="69321948" w14:textId="77777777" w:rsidTr="00B51499">
        <w:tc>
          <w:tcPr>
            <w:tcW w:w="5495" w:type="dxa"/>
            <w:tcBorders>
              <w:bottom w:val="single" w:sz="4" w:space="0" w:color="auto"/>
            </w:tcBorders>
            <w:shd w:val="clear" w:color="auto" w:fill="auto"/>
          </w:tcPr>
          <w:p w14:paraId="03D4AB57" w14:textId="77777777" w:rsidR="00A954F0" w:rsidRPr="00E910FF" w:rsidRDefault="00A954F0" w:rsidP="00E910FF">
            <w:pPr>
              <w:spacing w:before="60" w:after="60"/>
              <w:rPr>
                <w:rFonts w:ascii="Arial" w:hAnsi="Arial" w:cs="Arial"/>
                <w:sz w:val="20"/>
                <w:szCs w:val="20"/>
              </w:rPr>
            </w:pPr>
            <w:r w:rsidRPr="00E910FF">
              <w:rPr>
                <w:rFonts w:ascii="Arial" w:hAnsi="Arial" w:cs="Arial"/>
                <w:sz w:val="20"/>
                <w:szCs w:val="20"/>
              </w:rPr>
              <w:t>Are the governors provided with termly information about the financial performance of the school</w:t>
            </w:r>
            <w:r w:rsidR="00FD1B77" w:rsidRPr="00E910FF">
              <w:rPr>
                <w:rFonts w:ascii="Arial" w:hAnsi="Arial" w:cs="Arial"/>
                <w:sz w:val="20"/>
                <w:szCs w:val="20"/>
              </w:rPr>
              <w:t xml:space="preserve"> in advance of their meetings</w:t>
            </w:r>
            <w:r w:rsidRPr="00E910FF">
              <w:rPr>
                <w:rFonts w:ascii="Arial" w:hAnsi="Arial" w:cs="Arial"/>
                <w:sz w:val="20"/>
                <w:szCs w:val="20"/>
              </w:rPr>
              <w:t>?</w:t>
            </w:r>
          </w:p>
        </w:tc>
        <w:tc>
          <w:tcPr>
            <w:tcW w:w="709" w:type="dxa"/>
            <w:tcBorders>
              <w:bottom w:val="single" w:sz="4" w:space="0" w:color="auto"/>
            </w:tcBorders>
            <w:shd w:val="clear" w:color="auto" w:fill="auto"/>
          </w:tcPr>
          <w:p w14:paraId="10BDCDC6" w14:textId="77777777" w:rsidR="00A954F0" w:rsidRPr="00E910FF" w:rsidRDefault="00A954F0" w:rsidP="00E910FF">
            <w:pPr>
              <w:spacing w:before="60" w:after="60"/>
              <w:rPr>
                <w:rFonts w:ascii="Arial" w:hAnsi="Arial" w:cs="Arial"/>
                <w:b/>
                <w:snapToGrid w:val="0"/>
                <w:color w:val="000000"/>
                <w:sz w:val="20"/>
                <w:szCs w:val="20"/>
                <w:lang w:eastAsia="en-US"/>
              </w:rPr>
            </w:pPr>
          </w:p>
        </w:tc>
        <w:tc>
          <w:tcPr>
            <w:tcW w:w="708" w:type="dxa"/>
            <w:tcBorders>
              <w:bottom w:val="single" w:sz="4" w:space="0" w:color="auto"/>
            </w:tcBorders>
            <w:shd w:val="clear" w:color="auto" w:fill="auto"/>
          </w:tcPr>
          <w:p w14:paraId="5C8BDC00" w14:textId="77777777" w:rsidR="00A954F0" w:rsidRPr="00E910FF" w:rsidRDefault="00A954F0" w:rsidP="00E910FF">
            <w:pPr>
              <w:spacing w:before="60" w:after="60"/>
              <w:rPr>
                <w:rFonts w:ascii="Arial" w:hAnsi="Arial" w:cs="Arial"/>
                <w:b/>
                <w:snapToGrid w:val="0"/>
                <w:color w:val="000000"/>
                <w:sz w:val="20"/>
                <w:szCs w:val="20"/>
                <w:lang w:eastAsia="en-US"/>
              </w:rPr>
            </w:pPr>
          </w:p>
        </w:tc>
        <w:tc>
          <w:tcPr>
            <w:tcW w:w="3686" w:type="dxa"/>
            <w:tcBorders>
              <w:bottom w:val="single" w:sz="4" w:space="0" w:color="auto"/>
            </w:tcBorders>
            <w:shd w:val="clear" w:color="auto" w:fill="auto"/>
          </w:tcPr>
          <w:p w14:paraId="7C83D93E" w14:textId="77777777" w:rsidR="00A954F0" w:rsidRPr="00E910FF" w:rsidRDefault="00A954F0" w:rsidP="00E910FF">
            <w:pPr>
              <w:spacing w:before="60" w:after="60"/>
              <w:rPr>
                <w:rFonts w:ascii="Arial" w:hAnsi="Arial" w:cs="Arial"/>
                <w:b/>
                <w:snapToGrid w:val="0"/>
                <w:color w:val="000000"/>
                <w:sz w:val="20"/>
                <w:szCs w:val="20"/>
                <w:lang w:eastAsia="en-US"/>
              </w:rPr>
            </w:pPr>
          </w:p>
        </w:tc>
      </w:tr>
      <w:tr w:rsidR="00A954F0" w:rsidRPr="00E910FF" w14:paraId="0EC2499E" w14:textId="77777777" w:rsidTr="00B51499">
        <w:tc>
          <w:tcPr>
            <w:tcW w:w="5495" w:type="dxa"/>
            <w:tcBorders>
              <w:bottom w:val="single" w:sz="4" w:space="0" w:color="auto"/>
            </w:tcBorders>
            <w:shd w:val="clear" w:color="auto" w:fill="auto"/>
          </w:tcPr>
          <w:p w14:paraId="4200BF70" w14:textId="77777777" w:rsidR="00A954F0" w:rsidRPr="00E910FF" w:rsidRDefault="00A954F0" w:rsidP="00E910FF">
            <w:pPr>
              <w:spacing w:before="60" w:after="60"/>
              <w:rPr>
                <w:rFonts w:ascii="Arial" w:hAnsi="Arial" w:cs="Arial"/>
                <w:sz w:val="20"/>
                <w:szCs w:val="20"/>
              </w:rPr>
            </w:pPr>
            <w:r w:rsidRPr="00E910FF">
              <w:rPr>
                <w:rFonts w:ascii="Arial" w:hAnsi="Arial" w:cs="Arial"/>
                <w:sz w:val="20"/>
                <w:szCs w:val="20"/>
              </w:rPr>
              <w:t xml:space="preserve">Do the governors regularly discuss the financial performance of the school and </w:t>
            </w:r>
            <w:r w:rsidRPr="00E910FF">
              <w:rPr>
                <w:rFonts w:ascii="Arial" w:hAnsi="Arial" w:cs="Arial"/>
                <w:snapToGrid w:val="0"/>
                <w:color w:val="000000"/>
                <w:sz w:val="20"/>
                <w:szCs w:val="20"/>
                <w:lang w:eastAsia="en-US"/>
              </w:rPr>
              <w:t>confirm their actions to address significant variances</w:t>
            </w:r>
            <w:r w:rsidRPr="00E910FF">
              <w:rPr>
                <w:rFonts w:ascii="Arial" w:hAnsi="Arial" w:cs="Arial"/>
                <w:sz w:val="20"/>
                <w:szCs w:val="20"/>
              </w:rPr>
              <w:t>?</w:t>
            </w:r>
          </w:p>
        </w:tc>
        <w:tc>
          <w:tcPr>
            <w:tcW w:w="709" w:type="dxa"/>
            <w:tcBorders>
              <w:bottom w:val="single" w:sz="4" w:space="0" w:color="auto"/>
            </w:tcBorders>
            <w:shd w:val="clear" w:color="auto" w:fill="auto"/>
          </w:tcPr>
          <w:p w14:paraId="31BD1530" w14:textId="77777777" w:rsidR="00A954F0" w:rsidRPr="00E910FF" w:rsidRDefault="00A954F0" w:rsidP="00E910FF">
            <w:pPr>
              <w:spacing w:before="60" w:after="60"/>
              <w:rPr>
                <w:rFonts w:ascii="Arial" w:hAnsi="Arial" w:cs="Arial"/>
                <w:b/>
                <w:snapToGrid w:val="0"/>
                <w:color w:val="000000"/>
                <w:sz w:val="20"/>
                <w:szCs w:val="20"/>
                <w:lang w:eastAsia="en-US"/>
              </w:rPr>
            </w:pPr>
          </w:p>
        </w:tc>
        <w:tc>
          <w:tcPr>
            <w:tcW w:w="708" w:type="dxa"/>
            <w:tcBorders>
              <w:bottom w:val="single" w:sz="4" w:space="0" w:color="auto"/>
            </w:tcBorders>
            <w:shd w:val="clear" w:color="auto" w:fill="auto"/>
          </w:tcPr>
          <w:p w14:paraId="3DE2A2B0" w14:textId="77777777" w:rsidR="00A954F0" w:rsidRPr="00E910FF" w:rsidRDefault="00A954F0" w:rsidP="00E910FF">
            <w:pPr>
              <w:spacing w:before="60" w:after="60"/>
              <w:rPr>
                <w:rFonts w:ascii="Arial" w:hAnsi="Arial" w:cs="Arial"/>
                <w:b/>
                <w:snapToGrid w:val="0"/>
                <w:color w:val="000000"/>
                <w:sz w:val="20"/>
                <w:szCs w:val="20"/>
                <w:lang w:eastAsia="en-US"/>
              </w:rPr>
            </w:pPr>
          </w:p>
        </w:tc>
        <w:tc>
          <w:tcPr>
            <w:tcW w:w="3686" w:type="dxa"/>
            <w:tcBorders>
              <w:bottom w:val="single" w:sz="4" w:space="0" w:color="auto"/>
            </w:tcBorders>
            <w:shd w:val="clear" w:color="auto" w:fill="auto"/>
          </w:tcPr>
          <w:p w14:paraId="3A880205" w14:textId="77777777" w:rsidR="00A954F0" w:rsidRPr="00E910FF" w:rsidRDefault="00A954F0" w:rsidP="00E910FF">
            <w:pPr>
              <w:spacing w:before="60" w:after="60"/>
              <w:rPr>
                <w:rFonts w:ascii="Arial" w:hAnsi="Arial" w:cs="Arial"/>
                <w:b/>
                <w:snapToGrid w:val="0"/>
                <w:color w:val="000000"/>
                <w:sz w:val="20"/>
                <w:szCs w:val="20"/>
                <w:lang w:eastAsia="en-US"/>
              </w:rPr>
            </w:pPr>
          </w:p>
        </w:tc>
      </w:tr>
      <w:tr w:rsidR="00A954F0" w:rsidRPr="00E910FF" w14:paraId="5B5BC212" w14:textId="77777777" w:rsidTr="00B51499">
        <w:tc>
          <w:tcPr>
            <w:tcW w:w="5495" w:type="dxa"/>
            <w:tcBorders>
              <w:bottom w:val="single" w:sz="4" w:space="0" w:color="auto"/>
            </w:tcBorders>
            <w:shd w:val="clear" w:color="auto" w:fill="auto"/>
          </w:tcPr>
          <w:p w14:paraId="4E8EF708" w14:textId="77777777" w:rsidR="00A954F0" w:rsidRPr="00E910FF" w:rsidRDefault="00A954F0" w:rsidP="00E910FF">
            <w:pPr>
              <w:spacing w:before="60" w:after="60"/>
              <w:rPr>
                <w:rFonts w:ascii="Arial" w:hAnsi="Arial" w:cs="Arial"/>
                <w:sz w:val="20"/>
                <w:szCs w:val="20"/>
              </w:rPr>
            </w:pPr>
            <w:r w:rsidRPr="00E910FF">
              <w:rPr>
                <w:rFonts w:ascii="Arial" w:hAnsi="Arial" w:cs="Arial"/>
                <w:sz w:val="20"/>
                <w:szCs w:val="20"/>
              </w:rPr>
              <w:t>Does the finance comm</w:t>
            </w:r>
            <w:r w:rsidR="001B7057">
              <w:rPr>
                <w:rFonts w:ascii="Arial" w:hAnsi="Arial" w:cs="Arial"/>
                <w:sz w:val="20"/>
                <w:szCs w:val="20"/>
              </w:rPr>
              <w:t>ittee regularly report to</w:t>
            </w:r>
            <w:r w:rsidRPr="00E910FF">
              <w:rPr>
                <w:rFonts w:ascii="Arial" w:hAnsi="Arial" w:cs="Arial"/>
                <w:sz w:val="20"/>
                <w:szCs w:val="20"/>
              </w:rPr>
              <w:t xml:space="preserve"> full governors on any actions that they have undertaken under the delegation arrangements?</w:t>
            </w:r>
          </w:p>
        </w:tc>
        <w:tc>
          <w:tcPr>
            <w:tcW w:w="709" w:type="dxa"/>
            <w:tcBorders>
              <w:bottom w:val="single" w:sz="4" w:space="0" w:color="auto"/>
            </w:tcBorders>
            <w:shd w:val="clear" w:color="auto" w:fill="auto"/>
          </w:tcPr>
          <w:p w14:paraId="5DA7D66E" w14:textId="77777777" w:rsidR="00A954F0" w:rsidRPr="00E910FF" w:rsidRDefault="00A954F0" w:rsidP="00E910FF">
            <w:pPr>
              <w:spacing w:before="60" w:after="60"/>
              <w:rPr>
                <w:rFonts w:ascii="Arial" w:hAnsi="Arial" w:cs="Arial"/>
                <w:b/>
                <w:snapToGrid w:val="0"/>
                <w:color w:val="000000"/>
                <w:sz w:val="20"/>
                <w:szCs w:val="20"/>
                <w:lang w:eastAsia="en-US"/>
              </w:rPr>
            </w:pPr>
          </w:p>
        </w:tc>
        <w:tc>
          <w:tcPr>
            <w:tcW w:w="708" w:type="dxa"/>
            <w:tcBorders>
              <w:bottom w:val="single" w:sz="4" w:space="0" w:color="auto"/>
            </w:tcBorders>
            <w:shd w:val="clear" w:color="auto" w:fill="auto"/>
          </w:tcPr>
          <w:p w14:paraId="0ADA22B7" w14:textId="77777777" w:rsidR="00A954F0" w:rsidRPr="00E910FF" w:rsidRDefault="00A954F0" w:rsidP="00E910FF">
            <w:pPr>
              <w:spacing w:before="60" w:after="60"/>
              <w:rPr>
                <w:rFonts w:ascii="Arial" w:hAnsi="Arial" w:cs="Arial"/>
                <w:b/>
                <w:snapToGrid w:val="0"/>
                <w:color w:val="000000"/>
                <w:sz w:val="20"/>
                <w:szCs w:val="20"/>
                <w:lang w:eastAsia="en-US"/>
              </w:rPr>
            </w:pPr>
          </w:p>
        </w:tc>
        <w:tc>
          <w:tcPr>
            <w:tcW w:w="3686" w:type="dxa"/>
            <w:tcBorders>
              <w:bottom w:val="single" w:sz="4" w:space="0" w:color="auto"/>
            </w:tcBorders>
            <w:shd w:val="clear" w:color="auto" w:fill="auto"/>
          </w:tcPr>
          <w:p w14:paraId="6D727768" w14:textId="77777777" w:rsidR="00A954F0" w:rsidRPr="00E910FF" w:rsidRDefault="00A954F0" w:rsidP="00E910FF">
            <w:pPr>
              <w:spacing w:before="60" w:after="60"/>
              <w:rPr>
                <w:rFonts w:ascii="Arial" w:hAnsi="Arial" w:cs="Arial"/>
                <w:b/>
                <w:snapToGrid w:val="0"/>
                <w:color w:val="000000"/>
                <w:sz w:val="20"/>
                <w:szCs w:val="20"/>
                <w:lang w:eastAsia="en-US"/>
              </w:rPr>
            </w:pPr>
          </w:p>
        </w:tc>
      </w:tr>
      <w:tr w:rsidR="003D00CB" w:rsidRPr="00E910FF" w14:paraId="1EA25BCB" w14:textId="77777777" w:rsidTr="00B51499">
        <w:tc>
          <w:tcPr>
            <w:tcW w:w="5495" w:type="dxa"/>
            <w:tcBorders>
              <w:bottom w:val="single" w:sz="4" w:space="0" w:color="auto"/>
            </w:tcBorders>
            <w:shd w:val="clear" w:color="auto" w:fill="auto"/>
          </w:tcPr>
          <w:p w14:paraId="6A311EF4" w14:textId="77777777" w:rsidR="003D00CB" w:rsidRPr="00E910FF" w:rsidRDefault="003D00CB" w:rsidP="00E910FF">
            <w:pPr>
              <w:spacing w:before="60" w:after="60"/>
              <w:rPr>
                <w:rFonts w:ascii="Arial" w:hAnsi="Arial" w:cs="Arial"/>
                <w:sz w:val="20"/>
                <w:szCs w:val="20"/>
              </w:rPr>
            </w:pPr>
            <w:r w:rsidRPr="00E910FF">
              <w:rPr>
                <w:rFonts w:ascii="Arial" w:hAnsi="Arial" w:cs="Arial"/>
                <w:sz w:val="20"/>
                <w:szCs w:val="20"/>
              </w:rPr>
              <w:t>Do budget holders (including the Headteacher) receive monthly financial reports from FMS?</w:t>
            </w:r>
          </w:p>
        </w:tc>
        <w:tc>
          <w:tcPr>
            <w:tcW w:w="709" w:type="dxa"/>
            <w:tcBorders>
              <w:bottom w:val="single" w:sz="4" w:space="0" w:color="auto"/>
            </w:tcBorders>
            <w:shd w:val="clear" w:color="auto" w:fill="auto"/>
          </w:tcPr>
          <w:p w14:paraId="797D5E7D" w14:textId="77777777" w:rsidR="003D00CB" w:rsidRPr="00E910FF" w:rsidRDefault="003D00CB" w:rsidP="00E910FF">
            <w:pPr>
              <w:spacing w:before="60" w:after="60"/>
              <w:rPr>
                <w:rFonts w:ascii="Arial" w:hAnsi="Arial" w:cs="Arial"/>
                <w:b/>
                <w:snapToGrid w:val="0"/>
                <w:color w:val="000000"/>
                <w:sz w:val="20"/>
                <w:szCs w:val="20"/>
                <w:lang w:eastAsia="en-US"/>
              </w:rPr>
            </w:pPr>
          </w:p>
        </w:tc>
        <w:tc>
          <w:tcPr>
            <w:tcW w:w="708" w:type="dxa"/>
            <w:tcBorders>
              <w:bottom w:val="single" w:sz="4" w:space="0" w:color="auto"/>
            </w:tcBorders>
            <w:shd w:val="clear" w:color="auto" w:fill="auto"/>
          </w:tcPr>
          <w:p w14:paraId="599ED82C" w14:textId="77777777" w:rsidR="003D00CB" w:rsidRPr="00E910FF" w:rsidRDefault="003D00CB" w:rsidP="00E910FF">
            <w:pPr>
              <w:spacing w:before="60" w:after="60"/>
              <w:rPr>
                <w:rFonts w:ascii="Arial" w:hAnsi="Arial" w:cs="Arial"/>
                <w:b/>
                <w:snapToGrid w:val="0"/>
                <w:color w:val="000000"/>
                <w:sz w:val="20"/>
                <w:szCs w:val="20"/>
                <w:lang w:eastAsia="en-US"/>
              </w:rPr>
            </w:pPr>
          </w:p>
        </w:tc>
        <w:tc>
          <w:tcPr>
            <w:tcW w:w="3686" w:type="dxa"/>
            <w:tcBorders>
              <w:bottom w:val="single" w:sz="4" w:space="0" w:color="auto"/>
            </w:tcBorders>
            <w:shd w:val="clear" w:color="auto" w:fill="auto"/>
          </w:tcPr>
          <w:p w14:paraId="3DD7E614" w14:textId="77777777" w:rsidR="003D00CB" w:rsidRPr="00E910FF" w:rsidRDefault="003D00CB" w:rsidP="00E910FF">
            <w:pPr>
              <w:spacing w:before="60" w:after="60"/>
              <w:rPr>
                <w:rFonts w:ascii="Arial" w:hAnsi="Arial" w:cs="Arial"/>
                <w:b/>
                <w:snapToGrid w:val="0"/>
                <w:color w:val="000000"/>
                <w:sz w:val="20"/>
                <w:szCs w:val="20"/>
                <w:lang w:eastAsia="en-US"/>
              </w:rPr>
            </w:pPr>
          </w:p>
        </w:tc>
      </w:tr>
      <w:tr w:rsidR="00FD1B77" w:rsidRPr="00E910FF" w14:paraId="3875C621" w14:textId="77777777" w:rsidTr="00B51499">
        <w:tc>
          <w:tcPr>
            <w:tcW w:w="5495" w:type="dxa"/>
            <w:tcBorders>
              <w:bottom w:val="single" w:sz="4" w:space="0" w:color="auto"/>
            </w:tcBorders>
            <w:shd w:val="clear" w:color="auto" w:fill="auto"/>
          </w:tcPr>
          <w:p w14:paraId="55A83C02" w14:textId="77777777" w:rsidR="00FD1B77" w:rsidRPr="00E910FF" w:rsidRDefault="003D00CB" w:rsidP="00944D60">
            <w:pPr>
              <w:spacing w:before="60" w:after="60"/>
              <w:rPr>
                <w:rFonts w:ascii="Arial" w:hAnsi="Arial" w:cs="Arial"/>
                <w:sz w:val="20"/>
                <w:szCs w:val="20"/>
              </w:rPr>
            </w:pPr>
            <w:r w:rsidRPr="00E910FF">
              <w:rPr>
                <w:rFonts w:ascii="Arial" w:hAnsi="Arial" w:cs="Arial"/>
                <w:sz w:val="20"/>
                <w:szCs w:val="20"/>
              </w:rPr>
              <w:t xml:space="preserve">Do members of the school’s finance team have regular </w:t>
            </w:r>
            <w:r w:rsidR="0062101F" w:rsidRPr="00E910FF">
              <w:rPr>
                <w:rFonts w:ascii="Arial" w:hAnsi="Arial" w:cs="Arial"/>
                <w:sz w:val="20"/>
                <w:szCs w:val="20"/>
              </w:rPr>
              <w:t>PDR’s/</w:t>
            </w:r>
            <w:r w:rsidR="00944D60">
              <w:rPr>
                <w:rFonts w:ascii="Arial" w:hAnsi="Arial" w:cs="Arial"/>
                <w:sz w:val="20"/>
                <w:szCs w:val="20"/>
              </w:rPr>
              <w:t>1-</w:t>
            </w:r>
            <w:r w:rsidR="0062101F" w:rsidRPr="00E910FF">
              <w:rPr>
                <w:rFonts w:ascii="Arial" w:hAnsi="Arial" w:cs="Arial"/>
                <w:sz w:val="20"/>
                <w:szCs w:val="20"/>
              </w:rPr>
              <w:t>2</w:t>
            </w:r>
            <w:r w:rsidR="00944D60">
              <w:rPr>
                <w:rFonts w:ascii="Arial" w:hAnsi="Arial" w:cs="Arial"/>
                <w:sz w:val="20"/>
                <w:szCs w:val="20"/>
              </w:rPr>
              <w:t>-1’s</w:t>
            </w:r>
            <w:r w:rsidR="0062101F" w:rsidRPr="00E910FF">
              <w:rPr>
                <w:rFonts w:ascii="Arial" w:hAnsi="Arial" w:cs="Arial"/>
                <w:sz w:val="20"/>
                <w:szCs w:val="20"/>
              </w:rPr>
              <w:t>?</w:t>
            </w:r>
          </w:p>
        </w:tc>
        <w:tc>
          <w:tcPr>
            <w:tcW w:w="709" w:type="dxa"/>
            <w:tcBorders>
              <w:bottom w:val="single" w:sz="4" w:space="0" w:color="auto"/>
            </w:tcBorders>
            <w:shd w:val="clear" w:color="auto" w:fill="auto"/>
          </w:tcPr>
          <w:p w14:paraId="3212FA96" w14:textId="77777777" w:rsidR="00FD1B77" w:rsidRPr="00E910FF" w:rsidRDefault="00FD1B77" w:rsidP="00E910FF">
            <w:pPr>
              <w:spacing w:before="60" w:after="60"/>
              <w:rPr>
                <w:rFonts w:ascii="Arial" w:hAnsi="Arial" w:cs="Arial"/>
                <w:b/>
                <w:snapToGrid w:val="0"/>
                <w:color w:val="000000"/>
                <w:sz w:val="20"/>
                <w:szCs w:val="20"/>
                <w:lang w:eastAsia="en-US"/>
              </w:rPr>
            </w:pPr>
          </w:p>
        </w:tc>
        <w:tc>
          <w:tcPr>
            <w:tcW w:w="708" w:type="dxa"/>
            <w:tcBorders>
              <w:bottom w:val="single" w:sz="4" w:space="0" w:color="auto"/>
            </w:tcBorders>
            <w:shd w:val="clear" w:color="auto" w:fill="auto"/>
          </w:tcPr>
          <w:p w14:paraId="1D240883" w14:textId="77777777" w:rsidR="00FD1B77" w:rsidRPr="00E910FF" w:rsidRDefault="00FD1B77" w:rsidP="00E910FF">
            <w:pPr>
              <w:spacing w:before="60" w:after="60"/>
              <w:rPr>
                <w:rFonts w:ascii="Arial" w:hAnsi="Arial" w:cs="Arial"/>
                <w:b/>
                <w:snapToGrid w:val="0"/>
                <w:color w:val="000000"/>
                <w:sz w:val="20"/>
                <w:szCs w:val="20"/>
                <w:lang w:eastAsia="en-US"/>
              </w:rPr>
            </w:pPr>
          </w:p>
        </w:tc>
        <w:tc>
          <w:tcPr>
            <w:tcW w:w="3686" w:type="dxa"/>
            <w:tcBorders>
              <w:bottom w:val="single" w:sz="4" w:space="0" w:color="auto"/>
            </w:tcBorders>
            <w:shd w:val="clear" w:color="auto" w:fill="auto"/>
          </w:tcPr>
          <w:p w14:paraId="0A675007" w14:textId="77777777" w:rsidR="00FD1B77" w:rsidRPr="00E910FF" w:rsidRDefault="00FD1B77" w:rsidP="00E910FF">
            <w:pPr>
              <w:spacing w:before="60" w:after="60"/>
              <w:rPr>
                <w:rFonts w:ascii="Arial" w:hAnsi="Arial" w:cs="Arial"/>
                <w:b/>
                <w:snapToGrid w:val="0"/>
                <w:color w:val="000000"/>
                <w:sz w:val="20"/>
                <w:szCs w:val="20"/>
                <w:lang w:eastAsia="en-US"/>
              </w:rPr>
            </w:pPr>
          </w:p>
        </w:tc>
      </w:tr>
    </w:tbl>
    <w:p w14:paraId="193EB290" w14:textId="77777777" w:rsidR="00943F6E" w:rsidRPr="008D20B0" w:rsidRDefault="00943F6E" w:rsidP="00943F6E">
      <w:pPr>
        <w:spacing w:before="60" w:after="60"/>
        <w:rPr>
          <w:rFonts w:ascii="Arial" w:hAnsi="Arial" w:cs="Arial"/>
          <w:sz w:val="20"/>
          <w:szCs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709"/>
        <w:gridCol w:w="708"/>
        <w:gridCol w:w="3686"/>
      </w:tblGrid>
      <w:tr w:rsidR="00A954F0" w:rsidRPr="00E910FF" w14:paraId="00413438" w14:textId="77777777" w:rsidTr="00B51499">
        <w:tc>
          <w:tcPr>
            <w:tcW w:w="5495" w:type="dxa"/>
            <w:shd w:val="clear" w:color="auto" w:fill="DDDDDD"/>
          </w:tcPr>
          <w:p w14:paraId="1554F83C" w14:textId="77777777" w:rsidR="00A954F0" w:rsidRPr="00E910FF" w:rsidRDefault="00A954F0" w:rsidP="00E910FF">
            <w:pPr>
              <w:spacing w:before="120" w:after="120"/>
              <w:rPr>
                <w:rFonts w:ascii="Arial" w:hAnsi="Arial" w:cs="Arial"/>
                <w:b/>
                <w:snapToGrid w:val="0"/>
                <w:color w:val="000000"/>
                <w:sz w:val="20"/>
                <w:szCs w:val="20"/>
                <w:lang w:eastAsia="en-US"/>
              </w:rPr>
            </w:pPr>
            <w:r w:rsidRPr="00E910FF">
              <w:rPr>
                <w:rFonts w:ascii="Arial" w:hAnsi="Arial" w:cs="Arial"/>
                <w:b/>
                <w:snapToGrid w:val="0"/>
                <w:color w:val="000000"/>
                <w:sz w:val="20"/>
                <w:szCs w:val="20"/>
                <w:lang w:eastAsia="en-US"/>
              </w:rPr>
              <w:t xml:space="preserve">Managing the risks </w:t>
            </w:r>
            <w:r w:rsidR="00FD1B77" w:rsidRPr="00E910FF">
              <w:rPr>
                <w:rFonts w:ascii="Arial" w:hAnsi="Arial" w:cs="Arial"/>
                <w:b/>
                <w:snapToGrid w:val="0"/>
                <w:color w:val="000000"/>
                <w:sz w:val="20"/>
                <w:szCs w:val="20"/>
                <w:lang w:eastAsia="en-US"/>
              </w:rPr>
              <w:t>to public funds</w:t>
            </w:r>
          </w:p>
        </w:tc>
        <w:tc>
          <w:tcPr>
            <w:tcW w:w="709" w:type="dxa"/>
            <w:shd w:val="clear" w:color="auto" w:fill="DDDDDD"/>
            <w:vAlign w:val="center"/>
          </w:tcPr>
          <w:p w14:paraId="77C3D8EE" w14:textId="77777777" w:rsidR="00A954F0" w:rsidRPr="00E910FF" w:rsidRDefault="00A954F0" w:rsidP="00E910FF">
            <w:pPr>
              <w:spacing w:before="60" w:after="60"/>
              <w:jc w:val="center"/>
              <w:rPr>
                <w:rFonts w:ascii="Arial" w:hAnsi="Arial" w:cs="Arial"/>
                <w:b/>
                <w:snapToGrid w:val="0"/>
                <w:color w:val="000000"/>
                <w:sz w:val="20"/>
                <w:szCs w:val="20"/>
                <w:lang w:eastAsia="en-US"/>
              </w:rPr>
            </w:pPr>
            <w:r w:rsidRPr="00E910FF">
              <w:rPr>
                <w:rFonts w:ascii="Arial" w:hAnsi="Arial" w:cs="Arial"/>
                <w:b/>
                <w:snapToGrid w:val="0"/>
                <w:color w:val="000000"/>
                <w:sz w:val="20"/>
                <w:szCs w:val="20"/>
                <w:lang w:eastAsia="en-US"/>
              </w:rPr>
              <w:t>Yes</w:t>
            </w:r>
          </w:p>
        </w:tc>
        <w:tc>
          <w:tcPr>
            <w:tcW w:w="708" w:type="dxa"/>
            <w:shd w:val="clear" w:color="auto" w:fill="DDDDDD"/>
            <w:vAlign w:val="center"/>
          </w:tcPr>
          <w:p w14:paraId="2F661913" w14:textId="77777777" w:rsidR="00A954F0" w:rsidRPr="00E910FF" w:rsidRDefault="00A954F0" w:rsidP="00E910FF">
            <w:pPr>
              <w:spacing w:before="60" w:after="60"/>
              <w:jc w:val="center"/>
              <w:rPr>
                <w:rFonts w:ascii="Arial" w:hAnsi="Arial" w:cs="Arial"/>
                <w:b/>
                <w:snapToGrid w:val="0"/>
                <w:color w:val="000000"/>
                <w:sz w:val="20"/>
                <w:szCs w:val="20"/>
                <w:lang w:eastAsia="en-US"/>
              </w:rPr>
            </w:pPr>
            <w:r w:rsidRPr="00E910FF">
              <w:rPr>
                <w:rFonts w:ascii="Arial" w:hAnsi="Arial" w:cs="Arial"/>
                <w:b/>
                <w:snapToGrid w:val="0"/>
                <w:color w:val="000000"/>
                <w:sz w:val="20"/>
                <w:szCs w:val="20"/>
                <w:lang w:eastAsia="en-US"/>
              </w:rPr>
              <w:t>No</w:t>
            </w:r>
          </w:p>
        </w:tc>
        <w:tc>
          <w:tcPr>
            <w:tcW w:w="3686" w:type="dxa"/>
            <w:shd w:val="clear" w:color="auto" w:fill="DDDDDD"/>
            <w:vAlign w:val="center"/>
          </w:tcPr>
          <w:p w14:paraId="7ADCB60E" w14:textId="77777777" w:rsidR="00A954F0" w:rsidRPr="00E910FF" w:rsidRDefault="00A954F0" w:rsidP="00E910FF">
            <w:pPr>
              <w:spacing w:before="60" w:after="60"/>
              <w:jc w:val="center"/>
              <w:rPr>
                <w:rFonts w:ascii="Arial" w:hAnsi="Arial" w:cs="Arial"/>
                <w:b/>
                <w:snapToGrid w:val="0"/>
                <w:color w:val="000000"/>
                <w:sz w:val="20"/>
                <w:szCs w:val="20"/>
                <w:lang w:eastAsia="en-US"/>
              </w:rPr>
            </w:pPr>
            <w:r w:rsidRPr="00E910FF">
              <w:rPr>
                <w:rFonts w:ascii="Arial" w:hAnsi="Arial" w:cs="Arial"/>
                <w:b/>
                <w:snapToGrid w:val="0"/>
                <w:color w:val="000000"/>
                <w:sz w:val="20"/>
                <w:szCs w:val="20"/>
                <w:lang w:eastAsia="en-US"/>
              </w:rPr>
              <w:t>Comments</w:t>
            </w:r>
          </w:p>
        </w:tc>
      </w:tr>
      <w:tr w:rsidR="00A954F0" w:rsidRPr="00E910FF" w14:paraId="0652DF19" w14:textId="77777777" w:rsidTr="00B51499">
        <w:tc>
          <w:tcPr>
            <w:tcW w:w="5495" w:type="dxa"/>
            <w:shd w:val="clear" w:color="auto" w:fill="auto"/>
          </w:tcPr>
          <w:p w14:paraId="607D0901" w14:textId="77777777" w:rsidR="00A954F0" w:rsidRPr="00E910FF" w:rsidRDefault="00A954F0" w:rsidP="00E910FF">
            <w:pPr>
              <w:spacing w:before="60" w:after="60"/>
              <w:rPr>
                <w:rFonts w:ascii="Arial" w:hAnsi="Arial" w:cs="Arial"/>
                <w:snapToGrid w:val="0"/>
                <w:color w:val="000000"/>
                <w:sz w:val="20"/>
                <w:szCs w:val="20"/>
                <w:lang w:eastAsia="en-US"/>
              </w:rPr>
            </w:pPr>
            <w:r w:rsidRPr="00E910FF">
              <w:rPr>
                <w:rFonts w:ascii="Arial" w:hAnsi="Arial" w:cs="Arial"/>
                <w:snapToGrid w:val="0"/>
                <w:color w:val="000000"/>
                <w:sz w:val="20"/>
                <w:szCs w:val="20"/>
                <w:lang w:eastAsia="en-US"/>
              </w:rPr>
              <w:t xml:space="preserve">Are systems in place to ensure that governors and staff </w:t>
            </w:r>
            <w:r w:rsidR="00B1384F">
              <w:rPr>
                <w:rFonts w:ascii="Arial" w:hAnsi="Arial" w:cs="Arial"/>
                <w:snapToGrid w:val="0"/>
                <w:color w:val="000000"/>
                <w:sz w:val="20"/>
                <w:szCs w:val="20"/>
                <w:lang w:eastAsia="en-US"/>
              </w:rPr>
              <w:t xml:space="preserve">are </w:t>
            </w:r>
            <w:r w:rsidRPr="00E910FF">
              <w:rPr>
                <w:rFonts w:ascii="Arial" w:hAnsi="Arial" w:cs="Arial"/>
                <w:snapToGrid w:val="0"/>
                <w:color w:val="000000"/>
                <w:sz w:val="20"/>
                <w:szCs w:val="20"/>
                <w:lang w:eastAsia="en-US"/>
              </w:rPr>
              <w:t>made aware of typical examples of potential fraudulent activities and specific warnings issued by the LA?</w:t>
            </w:r>
          </w:p>
        </w:tc>
        <w:tc>
          <w:tcPr>
            <w:tcW w:w="709" w:type="dxa"/>
            <w:shd w:val="clear" w:color="auto" w:fill="auto"/>
          </w:tcPr>
          <w:p w14:paraId="37CF6234" w14:textId="77777777" w:rsidR="00A954F0" w:rsidRPr="00E910FF" w:rsidRDefault="00A954F0" w:rsidP="00E910FF">
            <w:pPr>
              <w:spacing w:before="60" w:after="60"/>
              <w:rPr>
                <w:rFonts w:ascii="Arial" w:hAnsi="Arial" w:cs="Arial"/>
                <w:b/>
                <w:snapToGrid w:val="0"/>
                <w:color w:val="000000"/>
                <w:sz w:val="20"/>
                <w:szCs w:val="20"/>
                <w:lang w:eastAsia="en-US"/>
              </w:rPr>
            </w:pPr>
          </w:p>
        </w:tc>
        <w:tc>
          <w:tcPr>
            <w:tcW w:w="708" w:type="dxa"/>
            <w:shd w:val="clear" w:color="auto" w:fill="auto"/>
          </w:tcPr>
          <w:p w14:paraId="29F729E7" w14:textId="77777777" w:rsidR="00A954F0" w:rsidRPr="00E910FF" w:rsidRDefault="00A954F0" w:rsidP="00E910FF">
            <w:pPr>
              <w:spacing w:before="60" w:after="60"/>
              <w:rPr>
                <w:rFonts w:ascii="Arial" w:hAnsi="Arial" w:cs="Arial"/>
                <w:b/>
                <w:snapToGrid w:val="0"/>
                <w:color w:val="000000"/>
                <w:sz w:val="20"/>
                <w:szCs w:val="20"/>
                <w:lang w:eastAsia="en-US"/>
              </w:rPr>
            </w:pPr>
          </w:p>
        </w:tc>
        <w:tc>
          <w:tcPr>
            <w:tcW w:w="3686" w:type="dxa"/>
            <w:shd w:val="clear" w:color="auto" w:fill="auto"/>
          </w:tcPr>
          <w:p w14:paraId="0A0F4190" w14:textId="77777777" w:rsidR="00A954F0" w:rsidRPr="00E910FF" w:rsidRDefault="00A954F0" w:rsidP="00E910FF">
            <w:pPr>
              <w:spacing w:before="60" w:after="60"/>
              <w:rPr>
                <w:rFonts w:ascii="Arial" w:hAnsi="Arial" w:cs="Arial"/>
                <w:b/>
                <w:snapToGrid w:val="0"/>
                <w:color w:val="000000"/>
                <w:sz w:val="20"/>
                <w:szCs w:val="20"/>
                <w:lang w:eastAsia="en-US"/>
              </w:rPr>
            </w:pPr>
          </w:p>
        </w:tc>
      </w:tr>
      <w:tr w:rsidR="00A954F0" w:rsidRPr="00E910FF" w14:paraId="650E3F1F" w14:textId="77777777" w:rsidTr="00B51499">
        <w:tc>
          <w:tcPr>
            <w:tcW w:w="5495" w:type="dxa"/>
            <w:shd w:val="clear" w:color="auto" w:fill="auto"/>
          </w:tcPr>
          <w:p w14:paraId="344574E2" w14:textId="77777777" w:rsidR="00A954F0" w:rsidRPr="00E910FF" w:rsidRDefault="00A954F0" w:rsidP="00E910FF">
            <w:pPr>
              <w:spacing w:before="60" w:after="60"/>
              <w:rPr>
                <w:rFonts w:ascii="Arial" w:hAnsi="Arial" w:cs="Arial"/>
                <w:snapToGrid w:val="0"/>
                <w:color w:val="000000"/>
                <w:sz w:val="20"/>
                <w:szCs w:val="20"/>
                <w:lang w:eastAsia="en-US"/>
              </w:rPr>
            </w:pPr>
            <w:r w:rsidRPr="00E910FF">
              <w:rPr>
                <w:rFonts w:ascii="Arial" w:hAnsi="Arial" w:cs="Arial"/>
                <w:snapToGrid w:val="0"/>
                <w:color w:val="000000"/>
                <w:sz w:val="20"/>
                <w:szCs w:val="20"/>
                <w:lang w:eastAsia="en-US"/>
              </w:rPr>
              <w:t>Is the R</w:t>
            </w:r>
            <w:r w:rsidR="00B8674E">
              <w:rPr>
                <w:rFonts w:ascii="Arial" w:hAnsi="Arial" w:cs="Arial"/>
                <w:snapToGrid w:val="0"/>
                <w:color w:val="000000"/>
                <w:sz w:val="20"/>
                <w:szCs w:val="20"/>
                <w:lang w:eastAsia="en-US"/>
              </w:rPr>
              <w:t>egister of Pecuniary Interest (g</w:t>
            </w:r>
            <w:r w:rsidRPr="00E910FF">
              <w:rPr>
                <w:rFonts w:ascii="Arial" w:hAnsi="Arial" w:cs="Arial"/>
                <w:snapToGrid w:val="0"/>
                <w:color w:val="000000"/>
                <w:sz w:val="20"/>
                <w:szCs w:val="20"/>
                <w:lang w:eastAsia="en-US"/>
              </w:rPr>
              <w:t xml:space="preserve">overnors &amp; staff) up-to-date and complete?  </w:t>
            </w:r>
          </w:p>
        </w:tc>
        <w:tc>
          <w:tcPr>
            <w:tcW w:w="709" w:type="dxa"/>
            <w:shd w:val="clear" w:color="auto" w:fill="auto"/>
          </w:tcPr>
          <w:p w14:paraId="67A1E1C8" w14:textId="77777777" w:rsidR="00A954F0" w:rsidRPr="00E910FF" w:rsidRDefault="00A954F0" w:rsidP="00E910FF">
            <w:pPr>
              <w:spacing w:before="60" w:after="60"/>
              <w:rPr>
                <w:rFonts w:ascii="Arial" w:hAnsi="Arial" w:cs="Arial"/>
                <w:b/>
                <w:snapToGrid w:val="0"/>
                <w:color w:val="000000"/>
                <w:sz w:val="20"/>
                <w:szCs w:val="20"/>
                <w:lang w:eastAsia="en-US"/>
              </w:rPr>
            </w:pPr>
          </w:p>
        </w:tc>
        <w:tc>
          <w:tcPr>
            <w:tcW w:w="708" w:type="dxa"/>
            <w:shd w:val="clear" w:color="auto" w:fill="auto"/>
          </w:tcPr>
          <w:p w14:paraId="485FB423" w14:textId="77777777" w:rsidR="00A954F0" w:rsidRPr="00E910FF" w:rsidRDefault="00A954F0" w:rsidP="00E910FF">
            <w:pPr>
              <w:spacing w:before="60" w:after="60"/>
              <w:rPr>
                <w:rFonts w:ascii="Arial" w:hAnsi="Arial" w:cs="Arial"/>
                <w:b/>
                <w:snapToGrid w:val="0"/>
                <w:color w:val="000000"/>
                <w:sz w:val="20"/>
                <w:szCs w:val="20"/>
                <w:lang w:eastAsia="en-US"/>
              </w:rPr>
            </w:pPr>
          </w:p>
        </w:tc>
        <w:tc>
          <w:tcPr>
            <w:tcW w:w="3686" w:type="dxa"/>
            <w:shd w:val="clear" w:color="auto" w:fill="auto"/>
          </w:tcPr>
          <w:p w14:paraId="1A8E6D92" w14:textId="77777777" w:rsidR="00A954F0" w:rsidRPr="00E910FF" w:rsidRDefault="00A954F0" w:rsidP="00E910FF">
            <w:pPr>
              <w:spacing w:before="60" w:after="60"/>
              <w:rPr>
                <w:rFonts w:ascii="Arial" w:hAnsi="Arial" w:cs="Arial"/>
                <w:b/>
                <w:snapToGrid w:val="0"/>
                <w:color w:val="000000"/>
                <w:sz w:val="20"/>
                <w:szCs w:val="20"/>
                <w:lang w:eastAsia="en-US"/>
              </w:rPr>
            </w:pPr>
          </w:p>
        </w:tc>
      </w:tr>
      <w:tr w:rsidR="00A954F0" w:rsidRPr="00E910FF" w14:paraId="3E807339" w14:textId="77777777" w:rsidTr="00B51499">
        <w:tc>
          <w:tcPr>
            <w:tcW w:w="5495" w:type="dxa"/>
            <w:shd w:val="clear" w:color="auto" w:fill="auto"/>
          </w:tcPr>
          <w:p w14:paraId="6E98743B" w14:textId="77777777" w:rsidR="00A954F0" w:rsidRPr="00E910FF" w:rsidRDefault="00A954F0" w:rsidP="00E910FF">
            <w:pPr>
              <w:spacing w:before="60" w:after="60"/>
              <w:rPr>
                <w:rFonts w:ascii="Arial" w:hAnsi="Arial" w:cs="Arial"/>
                <w:snapToGrid w:val="0"/>
                <w:color w:val="000000"/>
                <w:sz w:val="20"/>
                <w:szCs w:val="20"/>
                <w:lang w:eastAsia="en-US"/>
              </w:rPr>
            </w:pPr>
            <w:r w:rsidRPr="00E910FF">
              <w:rPr>
                <w:rFonts w:ascii="Arial" w:hAnsi="Arial" w:cs="Arial"/>
                <w:snapToGrid w:val="0"/>
                <w:color w:val="000000"/>
                <w:sz w:val="20"/>
                <w:szCs w:val="20"/>
                <w:lang w:eastAsia="en-US"/>
              </w:rPr>
              <w:t>Does the school have policies and controls over access to and storage of data (electronic &amp; paper)?</w:t>
            </w:r>
          </w:p>
        </w:tc>
        <w:tc>
          <w:tcPr>
            <w:tcW w:w="709" w:type="dxa"/>
            <w:shd w:val="clear" w:color="auto" w:fill="auto"/>
          </w:tcPr>
          <w:p w14:paraId="69AFF1D1" w14:textId="77777777" w:rsidR="00A954F0" w:rsidRPr="00E910FF" w:rsidRDefault="00A954F0" w:rsidP="00E910FF">
            <w:pPr>
              <w:spacing w:before="60" w:after="60"/>
              <w:rPr>
                <w:rFonts w:ascii="Arial" w:hAnsi="Arial" w:cs="Arial"/>
                <w:b/>
                <w:snapToGrid w:val="0"/>
                <w:color w:val="000000"/>
                <w:sz w:val="20"/>
                <w:szCs w:val="20"/>
                <w:lang w:eastAsia="en-US"/>
              </w:rPr>
            </w:pPr>
          </w:p>
        </w:tc>
        <w:tc>
          <w:tcPr>
            <w:tcW w:w="708" w:type="dxa"/>
            <w:shd w:val="clear" w:color="auto" w:fill="auto"/>
          </w:tcPr>
          <w:p w14:paraId="1DDCDED5" w14:textId="77777777" w:rsidR="00A954F0" w:rsidRPr="00E910FF" w:rsidRDefault="00A954F0" w:rsidP="00E910FF">
            <w:pPr>
              <w:spacing w:before="60" w:after="60"/>
              <w:rPr>
                <w:rFonts w:ascii="Arial" w:hAnsi="Arial" w:cs="Arial"/>
                <w:b/>
                <w:snapToGrid w:val="0"/>
                <w:color w:val="000000"/>
                <w:sz w:val="20"/>
                <w:szCs w:val="20"/>
                <w:lang w:eastAsia="en-US"/>
              </w:rPr>
            </w:pPr>
          </w:p>
        </w:tc>
        <w:tc>
          <w:tcPr>
            <w:tcW w:w="3686" w:type="dxa"/>
            <w:shd w:val="clear" w:color="auto" w:fill="auto"/>
          </w:tcPr>
          <w:p w14:paraId="3D5D472E" w14:textId="77777777" w:rsidR="00A954F0" w:rsidRPr="00E910FF" w:rsidRDefault="00A954F0" w:rsidP="00E910FF">
            <w:pPr>
              <w:spacing w:before="60" w:after="60"/>
              <w:rPr>
                <w:rFonts w:ascii="Arial" w:hAnsi="Arial" w:cs="Arial"/>
                <w:b/>
                <w:snapToGrid w:val="0"/>
                <w:color w:val="000000"/>
                <w:sz w:val="20"/>
                <w:szCs w:val="20"/>
                <w:lang w:eastAsia="en-US"/>
              </w:rPr>
            </w:pPr>
          </w:p>
        </w:tc>
      </w:tr>
      <w:tr w:rsidR="00A954F0" w:rsidRPr="00E910FF" w14:paraId="232AF66C" w14:textId="77777777" w:rsidTr="00B51499">
        <w:tc>
          <w:tcPr>
            <w:tcW w:w="5495" w:type="dxa"/>
            <w:shd w:val="clear" w:color="auto" w:fill="auto"/>
          </w:tcPr>
          <w:p w14:paraId="60D11E6F" w14:textId="77777777" w:rsidR="00A954F0" w:rsidRPr="00E910FF" w:rsidRDefault="00A954F0" w:rsidP="00B51499">
            <w:pPr>
              <w:spacing w:before="60" w:after="60"/>
              <w:rPr>
                <w:rFonts w:ascii="Arial" w:hAnsi="Arial" w:cs="Arial"/>
                <w:snapToGrid w:val="0"/>
                <w:color w:val="000000"/>
                <w:sz w:val="20"/>
                <w:szCs w:val="20"/>
                <w:lang w:eastAsia="en-US"/>
              </w:rPr>
            </w:pPr>
            <w:r w:rsidRPr="00E910FF">
              <w:rPr>
                <w:rFonts w:ascii="Arial" w:hAnsi="Arial" w:cs="Arial"/>
                <w:snapToGrid w:val="0"/>
                <w:color w:val="000000"/>
                <w:sz w:val="20"/>
                <w:szCs w:val="20"/>
                <w:lang w:eastAsia="en-US"/>
              </w:rPr>
              <w:t xml:space="preserve">Does the school follow </w:t>
            </w:r>
            <w:r w:rsidR="00B51499">
              <w:rPr>
                <w:rFonts w:ascii="Arial" w:hAnsi="Arial" w:cs="Arial"/>
                <w:snapToGrid w:val="0"/>
                <w:color w:val="000000"/>
                <w:sz w:val="20"/>
                <w:szCs w:val="20"/>
                <w:lang w:eastAsia="en-US"/>
              </w:rPr>
              <w:t>SCC</w:t>
            </w:r>
            <w:r w:rsidRPr="00E910FF">
              <w:rPr>
                <w:rFonts w:ascii="Arial" w:hAnsi="Arial" w:cs="Arial"/>
                <w:snapToGrid w:val="0"/>
                <w:color w:val="000000"/>
                <w:sz w:val="20"/>
                <w:szCs w:val="20"/>
                <w:lang w:eastAsia="en-US"/>
              </w:rPr>
              <w:t xml:space="preserve"> IT advice regarding password security?</w:t>
            </w:r>
          </w:p>
        </w:tc>
        <w:tc>
          <w:tcPr>
            <w:tcW w:w="709" w:type="dxa"/>
            <w:shd w:val="clear" w:color="auto" w:fill="auto"/>
          </w:tcPr>
          <w:p w14:paraId="5189622A" w14:textId="77777777" w:rsidR="00A954F0" w:rsidRPr="00E910FF" w:rsidRDefault="00A954F0" w:rsidP="00E910FF">
            <w:pPr>
              <w:spacing w:before="60" w:after="60"/>
              <w:rPr>
                <w:rFonts w:ascii="Arial" w:hAnsi="Arial" w:cs="Arial"/>
                <w:b/>
                <w:snapToGrid w:val="0"/>
                <w:color w:val="000000"/>
                <w:sz w:val="20"/>
                <w:szCs w:val="20"/>
                <w:lang w:eastAsia="en-US"/>
              </w:rPr>
            </w:pPr>
          </w:p>
        </w:tc>
        <w:tc>
          <w:tcPr>
            <w:tcW w:w="708" w:type="dxa"/>
            <w:shd w:val="clear" w:color="auto" w:fill="auto"/>
          </w:tcPr>
          <w:p w14:paraId="1E87B6EF" w14:textId="77777777" w:rsidR="00A954F0" w:rsidRPr="00E910FF" w:rsidRDefault="00A954F0" w:rsidP="00E910FF">
            <w:pPr>
              <w:spacing w:before="60" w:after="60"/>
              <w:rPr>
                <w:rFonts w:ascii="Arial" w:hAnsi="Arial" w:cs="Arial"/>
                <w:b/>
                <w:snapToGrid w:val="0"/>
                <w:color w:val="000000"/>
                <w:sz w:val="20"/>
                <w:szCs w:val="20"/>
                <w:lang w:eastAsia="en-US"/>
              </w:rPr>
            </w:pPr>
          </w:p>
        </w:tc>
        <w:tc>
          <w:tcPr>
            <w:tcW w:w="3686" w:type="dxa"/>
            <w:shd w:val="clear" w:color="auto" w:fill="auto"/>
          </w:tcPr>
          <w:p w14:paraId="5781A1D9" w14:textId="77777777" w:rsidR="00A954F0" w:rsidRPr="00E910FF" w:rsidRDefault="00A954F0" w:rsidP="00E910FF">
            <w:pPr>
              <w:spacing w:before="60" w:after="60"/>
              <w:rPr>
                <w:rFonts w:ascii="Arial" w:hAnsi="Arial" w:cs="Arial"/>
                <w:b/>
                <w:snapToGrid w:val="0"/>
                <w:color w:val="000000"/>
                <w:sz w:val="20"/>
                <w:szCs w:val="20"/>
                <w:lang w:eastAsia="en-US"/>
              </w:rPr>
            </w:pPr>
          </w:p>
        </w:tc>
      </w:tr>
      <w:tr w:rsidR="00A954F0" w:rsidRPr="00E910FF" w14:paraId="56DEF0D6" w14:textId="77777777" w:rsidTr="00B51499">
        <w:tc>
          <w:tcPr>
            <w:tcW w:w="5495" w:type="dxa"/>
            <w:shd w:val="clear" w:color="auto" w:fill="auto"/>
          </w:tcPr>
          <w:p w14:paraId="423C58FD" w14:textId="77777777" w:rsidR="00A954F0" w:rsidRPr="00E910FF" w:rsidRDefault="00A954F0" w:rsidP="00E910FF">
            <w:pPr>
              <w:spacing w:before="60" w:after="60"/>
              <w:rPr>
                <w:rFonts w:ascii="Arial" w:hAnsi="Arial" w:cs="Arial"/>
                <w:snapToGrid w:val="0"/>
                <w:color w:val="000000"/>
                <w:sz w:val="20"/>
                <w:szCs w:val="20"/>
                <w:lang w:eastAsia="en-US"/>
              </w:rPr>
            </w:pPr>
            <w:r w:rsidRPr="00E910FF">
              <w:rPr>
                <w:rFonts w:ascii="Arial" w:hAnsi="Arial" w:cs="Arial"/>
                <w:snapToGrid w:val="0"/>
                <w:color w:val="000000"/>
                <w:sz w:val="20"/>
                <w:szCs w:val="20"/>
                <w:lang w:eastAsia="en-US"/>
              </w:rPr>
              <w:lastRenderedPageBreak/>
              <w:t>Does the school have procedures for reporting suspicions internally, and to the Local Authority and the police?</w:t>
            </w:r>
          </w:p>
        </w:tc>
        <w:tc>
          <w:tcPr>
            <w:tcW w:w="709" w:type="dxa"/>
            <w:shd w:val="clear" w:color="auto" w:fill="auto"/>
          </w:tcPr>
          <w:p w14:paraId="202EADE4" w14:textId="77777777" w:rsidR="00A954F0" w:rsidRPr="00E910FF" w:rsidRDefault="00A954F0" w:rsidP="00E910FF">
            <w:pPr>
              <w:spacing w:before="60" w:after="60"/>
              <w:rPr>
                <w:rFonts w:ascii="Arial" w:hAnsi="Arial" w:cs="Arial"/>
                <w:b/>
                <w:snapToGrid w:val="0"/>
                <w:color w:val="000000"/>
                <w:sz w:val="20"/>
                <w:szCs w:val="20"/>
                <w:lang w:eastAsia="en-US"/>
              </w:rPr>
            </w:pPr>
          </w:p>
        </w:tc>
        <w:tc>
          <w:tcPr>
            <w:tcW w:w="708" w:type="dxa"/>
            <w:shd w:val="clear" w:color="auto" w:fill="auto"/>
          </w:tcPr>
          <w:p w14:paraId="39D1BE59" w14:textId="77777777" w:rsidR="00A954F0" w:rsidRPr="00E910FF" w:rsidRDefault="00A954F0" w:rsidP="00E910FF">
            <w:pPr>
              <w:spacing w:before="60" w:after="60"/>
              <w:rPr>
                <w:rFonts w:ascii="Arial" w:hAnsi="Arial" w:cs="Arial"/>
                <w:b/>
                <w:snapToGrid w:val="0"/>
                <w:color w:val="000000"/>
                <w:sz w:val="20"/>
                <w:szCs w:val="20"/>
                <w:lang w:eastAsia="en-US"/>
              </w:rPr>
            </w:pPr>
          </w:p>
        </w:tc>
        <w:tc>
          <w:tcPr>
            <w:tcW w:w="3686" w:type="dxa"/>
            <w:shd w:val="clear" w:color="auto" w:fill="auto"/>
          </w:tcPr>
          <w:p w14:paraId="3E8030DA" w14:textId="77777777" w:rsidR="00A954F0" w:rsidRPr="00E910FF" w:rsidRDefault="00A954F0" w:rsidP="00E910FF">
            <w:pPr>
              <w:spacing w:before="60" w:after="60"/>
              <w:rPr>
                <w:rFonts w:ascii="Arial" w:hAnsi="Arial" w:cs="Arial"/>
                <w:b/>
                <w:snapToGrid w:val="0"/>
                <w:color w:val="000000"/>
                <w:sz w:val="20"/>
                <w:szCs w:val="20"/>
                <w:lang w:eastAsia="en-US"/>
              </w:rPr>
            </w:pPr>
          </w:p>
        </w:tc>
      </w:tr>
      <w:tr w:rsidR="00A954F0" w:rsidRPr="00E910FF" w14:paraId="0476C794" w14:textId="77777777" w:rsidTr="00B51499">
        <w:tc>
          <w:tcPr>
            <w:tcW w:w="5495" w:type="dxa"/>
            <w:shd w:val="clear" w:color="auto" w:fill="auto"/>
          </w:tcPr>
          <w:p w14:paraId="41CA332F" w14:textId="77777777" w:rsidR="00A954F0" w:rsidRPr="00E910FF" w:rsidRDefault="00A954F0" w:rsidP="00E910FF">
            <w:pPr>
              <w:spacing w:before="60" w:after="60"/>
              <w:rPr>
                <w:rFonts w:ascii="Arial" w:hAnsi="Arial" w:cs="Arial"/>
                <w:snapToGrid w:val="0"/>
                <w:color w:val="000000"/>
                <w:sz w:val="20"/>
                <w:szCs w:val="20"/>
                <w:lang w:eastAsia="en-US"/>
              </w:rPr>
            </w:pPr>
            <w:r w:rsidRPr="00E910FF">
              <w:rPr>
                <w:rFonts w:ascii="Arial" w:hAnsi="Arial" w:cs="Arial"/>
                <w:snapToGrid w:val="0"/>
                <w:color w:val="000000"/>
                <w:sz w:val="20"/>
                <w:szCs w:val="20"/>
                <w:lang w:eastAsia="en-US"/>
              </w:rPr>
              <w:t>Is the Whistleblowing Policy readily available to all staff?</w:t>
            </w:r>
          </w:p>
        </w:tc>
        <w:tc>
          <w:tcPr>
            <w:tcW w:w="709" w:type="dxa"/>
            <w:shd w:val="clear" w:color="auto" w:fill="auto"/>
          </w:tcPr>
          <w:p w14:paraId="051A6C11" w14:textId="77777777" w:rsidR="00A954F0" w:rsidRPr="00E910FF" w:rsidRDefault="00A954F0" w:rsidP="00E910FF">
            <w:pPr>
              <w:spacing w:before="60" w:after="60"/>
              <w:rPr>
                <w:rFonts w:ascii="Arial" w:hAnsi="Arial" w:cs="Arial"/>
                <w:b/>
                <w:snapToGrid w:val="0"/>
                <w:color w:val="000000"/>
                <w:sz w:val="20"/>
                <w:szCs w:val="20"/>
                <w:lang w:eastAsia="en-US"/>
              </w:rPr>
            </w:pPr>
          </w:p>
        </w:tc>
        <w:tc>
          <w:tcPr>
            <w:tcW w:w="708" w:type="dxa"/>
            <w:shd w:val="clear" w:color="auto" w:fill="auto"/>
          </w:tcPr>
          <w:p w14:paraId="61B0816B" w14:textId="77777777" w:rsidR="00A954F0" w:rsidRPr="00E910FF" w:rsidRDefault="00A954F0" w:rsidP="00E910FF">
            <w:pPr>
              <w:spacing w:before="60" w:after="60"/>
              <w:rPr>
                <w:rFonts w:ascii="Arial" w:hAnsi="Arial" w:cs="Arial"/>
                <w:b/>
                <w:snapToGrid w:val="0"/>
                <w:color w:val="000000"/>
                <w:sz w:val="20"/>
                <w:szCs w:val="20"/>
                <w:lang w:eastAsia="en-US"/>
              </w:rPr>
            </w:pPr>
          </w:p>
        </w:tc>
        <w:tc>
          <w:tcPr>
            <w:tcW w:w="3686" w:type="dxa"/>
            <w:shd w:val="clear" w:color="auto" w:fill="auto"/>
          </w:tcPr>
          <w:p w14:paraId="4B61DD62" w14:textId="77777777" w:rsidR="00A954F0" w:rsidRPr="00E910FF" w:rsidRDefault="00A954F0" w:rsidP="00E910FF">
            <w:pPr>
              <w:spacing w:before="60" w:after="60"/>
              <w:rPr>
                <w:rFonts w:ascii="Arial" w:hAnsi="Arial" w:cs="Arial"/>
                <w:b/>
                <w:snapToGrid w:val="0"/>
                <w:color w:val="000000"/>
                <w:sz w:val="20"/>
                <w:szCs w:val="20"/>
                <w:lang w:eastAsia="en-US"/>
              </w:rPr>
            </w:pPr>
          </w:p>
        </w:tc>
      </w:tr>
    </w:tbl>
    <w:p w14:paraId="5BD33D79" w14:textId="77777777" w:rsidR="00943F6E" w:rsidRPr="008D20B0" w:rsidRDefault="00943F6E" w:rsidP="00943F6E">
      <w:pPr>
        <w:spacing w:before="60" w:after="60"/>
        <w:rPr>
          <w:rFonts w:ascii="Arial" w:hAnsi="Arial" w:cs="Arial"/>
          <w:sz w:val="20"/>
          <w:szCs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709"/>
        <w:gridCol w:w="708"/>
        <w:gridCol w:w="3686"/>
      </w:tblGrid>
      <w:tr w:rsidR="00A954F0" w:rsidRPr="00E910FF" w14:paraId="505D8EF5" w14:textId="77777777" w:rsidTr="00B51499">
        <w:tc>
          <w:tcPr>
            <w:tcW w:w="5495" w:type="dxa"/>
            <w:shd w:val="clear" w:color="auto" w:fill="DDDDDD"/>
          </w:tcPr>
          <w:p w14:paraId="51EA3A73" w14:textId="77777777" w:rsidR="00A954F0" w:rsidRPr="00E910FF" w:rsidRDefault="00A954F0" w:rsidP="00E910FF">
            <w:pPr>
              <w:spacing w:before="120" w:after="120"/>
              <w:rPr>
                <w:rFonts w:ascii="Arial" w:hAnsi="Arial" w:cs="Arial"/>
                <w:b/>
                <w:snapToGrid w:val="0"/>
                <w:color w:val="000000"/>
                <w:sz w:val="20"/>
                <w:szCs w:val="20"/>
                <w:lang w:eastAsia="en-US"/>
              </w:rPr>
            </w:pPr>
            <w:r w:rsidRPr="00E910FF">
              <w:rPr>
                <w:rFonts w:ascii="Arial" w:hAnsi="Arial" w:cs="Arial"/>
                <w:b/>
                <w:snapToGrid w:val="0"/>
                <w:color w:val="000000"/>
                <w:sz w:val="20"/>
                <w:szCs w:val="20"/>
                <w:lang w:eastAsia="en-US"/>
              </w:rPr>
              <w:t>Financial controls</w:t>
            </w:r>
            <w:r w:rsidR="00943F6E" w:rsidRPr="00E910FF">
              <w:rPr>
                <w:rFonts w:ascii="Arial" w:hAnsi="Arial" w:cs="Arial"/>
                <w:b/>
                <w:snapToGrid w:val="0"/>
                <w:color w:val="000000"/>
                <w:sz w:val="20"/>
                <w:szCs w:val="20"/>
                <w:lang w:eastAsia="en-US"/>
              </w:rPr>
              <w:t xml:space="preserve"> – c</w:t>
            </w:r>
            <w:r w:rsidRPr="00E910FF">
              <w:rPr>
                <w:rFonts w:ascii="Arial" w:hAnsi="Arial" w:cs="Arial"/>
                <w:b/>
                <w:snapToGrid w:val="0"/>
                <w:color w:val="000000"/>
                <w:sz w:val="20"/>
                <w:szCs w:val="20"/>
                <w:lang w:eastAsia="en-US"/>
              </w:rPr>
              <w:t>ash and Incomes</w:t>
            </w:r>
          </w:p>
        </w:tc>
        <w:tc>
          <w:tcPr>
            <w:tcW w:w="709" w:type="dxa"/>
            <w:shd w:val="clear" w:color="auto" w:fill="DDDDDD"/>
            <w:vAlign w:val="center"/>
          </w:tcPr>
          <w:p w14:paraId="21D13269" w14:textId="77777777" w:rsidR="00A954F0" w:rsidRPr="00E910FF" w:rsidRDefault="00A954F0" w:rsidP="00E910FF">
            <w:pPr>
              <w:spacing w:before="60" w:after="60"/>
              <w:jc w:val="center"/>
              <w:rPr>
                <w:rFonts w:ascii="Arial" w:hAnsi="Arial" w:cs="Arial"/>
                <w:b/>
                <w:snapToGrid w:val="0"/>
                <w:color w:val="000000"/>
                <w:sz w:val="20"/>
                <w:szCs w:val="20"/>
                <w:lang w:eastAsia="en-US"/>
              </w:rPr>
            </w:pPr>
            <w:r w:rsidRPr="00E910FF">
              <w:rPr>
                <w:rFonts w:ascii="Arial" w:hAnsi="Arial" w:cs="Arial"/>
                <w:b/>
                <w:snapToGrid w:val="0"/>
                <w:color w:val="000000"/>
                <w:sz w:val="20"/>
                <w:szCs w:val="20"/>
                <w:lang w:eastAsia="en-US"/>
              </w:rPr>
              <w:t>Yes</w:t>
            </w:r>
          </w:p>
        </w:tc>
        <w:tc>
          <w:tcPr>
            <w:tcW w:w="708" w:type="dxa"/>
            <w:shd w:val="clear" w:color="auto" w:fill="DDDDDD"/>
            <w:vAlign w:val="center"/>
          </w:tcPr>
          <w:p w14:paraId="71879772" w14:textId="77777777" w:rsidR="00A954F0" w:rsidRPr="00E910FF" w:rsidRDefault="00A954F0" w:rsidP="00E910FF">
            <w:pPr>
              <w:spacing w:before="60" w:after="60"/>
              <w:jc w:val="center"/>
              <w:rPr>
                <w:rFonts w:ascii="Arial" w:hAnsi="Arial" w:cs="Arial"/>
                <w:b/>
                <w:snapToGrid w:val="0"/>
                <w:color w:val="000000"/>
                <w:sz w:val="20"/>
                <w:szCs w:val="20"/>
                <w:lang w:eastAsia="en-US"/>
              </w:rPr>
            </w:pPr>
            <w:r w:rsidRPr="00E910FF">
              <w:rPr>
                <w:rFonts w:ascii="Arial" w:hAnsi="Arial" w:cs="Arial"/>
                <w:b/>
                <w:snapToGrid w:val="0"/>
                <w:color w:val="000000"/>
                <w:sz w:val="20"/>
                <w:szCs w:val="20"/>
                <w:lang w:eastAsia="en-US"/>
              </w:rPr>
              <w:t>No</w:t>
            </w:r>
          </w:p>
        </w:tc>
        <w:tc>
          <w:tcPr>
            <w:tcW w:w="3686" w:type="dxa"/>
            <w:shd w:val="clear" w:color="auto" w:fill="DDDDDD"/>
            <w:vAlign w:val="center"/>
          </w:tcPr>
          <w:p w14:paraId="79C9DE2E" w14:textId="77777777" w:rsidR="00A954F0" w:rsidRPr="00E910FF" w:rsidRDefault="00A954F0" w:rsidP="00E910FF">
            <w:pPr>
              <w:spacing w:before="60" w:after="60"/>
              <w:jc w:val="center"/>
              <w:rPr>
                <w:rFonts w:ascii="Arial" w:hAnsi="Arial" w:cs="Arial"/>
                <w:b/>
                <w:snapToGrid w:val="0"/>
                <w:color w:val="000000"/>
                <w:sz w:val="20"/>
                <w:szCs w:val="20"/>
                <w:lang w:eastAsia="en-US"/>
              </w:rPr>
            </w:pPr>
            <w:r w:rsidRPr="00E910FF">
              <w:rPr>
                <w:rFonts w:ascii="Arial" w:hAnsi="Arial" w:cs="Arial"/>
                <w:b/>
                <w:snapToGrid w:val="0"/>
                <w:color w:val="000000"/>
                <w:sz w:val="20"/>
                <w:szCs w:val="20"/>
                <w:lang w:eastAsia="en-US"/>
              </w:rPr>
              <w:t>Comments</w:t>
            </w:r>
          </w:p>
        </w:tc>
      </w:tr>
      <w:tr w:rsidR="00A954F0" w:rsidRPr="00E910FF" w14:paraId="173B3BD4" w14:textId="77777777" w:rsidTr="00B51499">
        <w:trPr>
          <w:trHeight w:val="663"/>
        </w:trPr>
        <w:tc>
          <w:tcPr>
            <w:tcW w:w="5495" w:type="dxa"/>
            <w:shd w:val="clear" w:color="auto" w:fill="auto"/>
          </w:tcPr>
          <w:p w14:paraId="30423DC6" w14:textId="77777777" w:rsidR="00A954F0" w:rsidRPr="00E910FF" w:rsidRDefault="00A954F0" w:rsidP="00E910FF">
            <w:pPr>
              <w:spacing w:before="60" w:after="60"/>
              <w:rPr>
                <w:rFonts w:ascii="Arial" w:hAnsi="Arial" w:cs="Arial"/>
                <w:snapToGrid w:val="0"/>
                <w:color w:val="000000"/>
                <w:sz w:val="20"/>
                <w:szCs w:val="20"/>
                <w:lang w:eastAsia="en-US"/>
              </w:rPr>
            </w:pPr>
            <w:r w:rsidRPr="00E910FF">
              <w:rPr>
                <w:rFonts w:ascii="Arial" w:hAnsi="Arial" w:cs="Arial"/>
                <w:snapToGrid w:val="0"/>
                <w:color w:val="000000"/>
                <w:sz w:val="20"/>
                <w:szCs w:val="20"/>
                <w:lang w:eastAsia="en-US"/>
              </w:rPr>
              <w:t xml:space="preserve">Is there segregation of financial duties to provide </w:t>
            </w:r>
            <w:r w:rsidR="00B51499">
              <w:rPr>
                <w:rFonts w:ascii="Arial" w:hAnsi="Arial" w:cs="Arial"/>
                <w:snapToGrid w:val="0"/>
                <w:color w:val="000000"/>
                <w:sz w:val="20"/>
                <w:szCs w:val="20"/>
                <w:lang w:eastAsia="en-US"/>
              </w:rPr>
              <w:t xml:space="preserve">an </w:t>
            </w:r>
            <w:r w:rsidRPr="00E910FF">
              <w:rPr>
                <w:rFonts w:ascii="Arial" w:hAnsi="Arial" w:cs="Arial"/>
                <w:snapToGrid w:val="0"/>
                <w:color w:val="000000"/>
                <w:sz w:val="20"/>
                <w:szCs w:val="20"/>
                <w:lang w:eastAsia="en-US"/>
              </w:rPr>
              <w:t>automatic ‘double check’?</w:t>
            </w:r>
          </w:p>
        </w:tc>
        <w:tc>
          <w:tcPr>
            <w:tcW w:w="709" w:type="dxa"/>
            <w:shd w:val="clear" w:color="auto" w:fill="auto"/>
          </w:tcPr>
          <w:p w14:paraId="78489690" w14:textId="77777777" w:rsidR="00A954F0" w:rsidRPr="00E910FF" w:rsidRDefault="00A954F0" w:rsidP="00E910FF">
            <w:pPr>
              <w:spacing w:before="60" w:after="60"/>
              <w:rPr>
                <w:rFonts w:ascii="Arial" w:hAnsi="Arial" w:cs="Arial"/>
                <w:b/>
                <w:snapToGrid w:val="0"/>
                <w:color w:val="000000"/>
                <w:sz w:val="20"/>
                <w:szCs w:val="20"/>
                <w:lang w:eastAsia="en-US"/>
              </w:rPr>
            </w:pPr>
          </w:p>
        </w:tc>
        <w:tc>
          <w:tcPr>
            <w:tcW w:w="708" w:type="dxa"/>
            <w:shd w:val="clear" w:color="auto" w:fill="auto"/>
          </w:tcPr>
          <w:p w14:paraId="13C51703" w14:textId="77777777" w:rsidR="00A954F0" w:rsidRPr="00E910FF" w:rsidRDefault="00A954F0" w:rsidP="00E910FF">
            <w:pPr>
              <w:spacing w:before="60" w:after="60"/>
              <w:rPr>
                <w:rFonts w:ascii="Arial" w:hAnsi="Arial" w:cs="Arial"/>
                <w:b/>
                <w:snapToGrid w:val="0"/>
                <w:color w:val="000000"/>
                <w:sz w:val="20"/>
                <w:szCs w:val="20"/>
                <w:lang w:eastAsia="en-US"/>
              </w:rPr>
            </w:pPr>
          </w:p>
        </w:tc>
        <w:tc>
          <w:tcPr>
            <w:tcW w:w="3686" w:type="dxa"/>
            <w:shd w:val="clear" w:color="auto" w:fill="auto"/>
          </w:tcPr>
          <w:p w14:paraId="0B109BF2" w14:textId="77777777" w:rsidR="00A954F0" w:rsidRPr="00E910FF" w:rsidRDefault="00A954F0" w:rsidP="00E910FF">
            <w:pPr>
              <w:spacing w:before="60" w:after="60"/>
              <w:rPr>
                <w:rFonts w:ascii="Arial" w:hAnsi="Arial" w:cs="Arial"/>
                <w:b/>
                <w:snapToGrid w:val="0"/>
                <w:color w:val="000000"/>
                <w:sz w:val="20"/>
                <w:szCs w:val="20"/>
                <w:lang w:eastAsia="en-US"/>
              </w:rPr>
            </w:pPr>
          </w:p>
        </w:tc>
      </w:tr>
      <w:tr w:rsidR="00B51499" w:rsidRPr="00E910FF" w14:paraId="4292B5ED" w14:textId="77777777" w:rsidTr="00B51499">
        <w:tc>
          <w:tcPr>
            <w:tcW w:w="5495" w:type="dxa"/>
            <w:shd w:val="clear" w:color="auto" w:fill="auto"/>
          </w:tcPr>
          <w:p w14:paraId="5672EE3C" w14:textId="77777777" w:rsidR="00B51499" w:rsidRPr="00E910FF" w:rsidRDefault="00B51499" w:rsidP="00E910FF">
            <w:pPr>
              <w:spacing w:before="60" w:after="60"/>
              <w:rPr>
                <w:rFonts w:ascii="Arial" w:hAnsi="Arial" w:cs="Arial"/>
                <w:snapToGrid w:val="0"/>
                <w:color w:val="000000"/>
                <w:sz w:val="20"/>
                <w:szCs w:val="20"/>
                <w:lang w:eastAsia="en-US"/>
              </w:rPr>
            </w:pPr>
            <w:r w:rsidRPr="00E910FF">
              <w:rPr>
                <w:rFonts w:ascii="Arial" w:hAnsi="Arial" w:cs="Arial"/>
                <w:snapToGrid w:val="0"/>
                <w:color w:val="000000"/>
                <w:sz w:val="20"/>
                <w:szCs w:val="20"/>
                <w:lang w:eastAsia="en-US"/>
              </w:rPr>
              <w:t>Are sufficient accounting records kept of all transactions</w:t>
            </w:r>
            <w:r>
              <w:rPr>
                <w:rFonts w:ascii="Arial" w:hAnsi="Arial" w:cs="Arial"/>
                <w:snapToGrid w:val="0"/>
                <w:color w:val="000000"/>
                <w:sz w:val="20"/>
                <w:szCs w:val="20"/>
                <w:lang w:eastAsia="en-US"/>
              </w:rPr>
              <w:t>?</w:t>
            </w:r>
          </w:p>
        </w:tc>
        <w:tc>
          <w:tcPr>
            <w:tcW w:w="709" w:type="dxa"/>
            <w:shd w:val="clear" w:color="auto" w:fill="auto"/>
          </w:tcPr>
          <w:p w14:paraId="122A52CF" w14:textId="77777777" w:rsidR="00B51499" w:rsidRPr="00E910FF" w:rsidRDefault="00B51499" w:rsidP="00E910FF">
            <w:pPr>
              <w:spacing w:before="60" w:after="60"/>
              <w:rPr>
                <w:rFonts w:ascii="Arial" w:hAnsi="Arial" w:cs="Arial"/>
                <w:b/>
                <w:snapToGrid w:val="0"/>
                <w:color w:val="000000"/>
                <w:sz w:val="20"/>
                <w:szCs w:val="20"/>
                <w:lang w:eastAsia="en-US"/>
              </w:rPr>
            </w:pPr>
          </w:p>
        </w:tc>
        <w:tc>
          <w:tcPr>
            <w:tcW w:w="708" w:type="dxa"/>
            <w:shd w:val="clear" w:color="auto" w:fill="auto"/>
          </w:tcPr>
          <w:p w14:paraId="7CB78EF6" w14:textId="77777777" w:rsidR="00B51499" w:rsidRPr="00E910FF" w:rsidRDefault="00B51499" w:rsidP="00E910FF">
            <w:pPr>
              <w:spacing w:before="60" w:after="60"/>
              <w:rPr>
                <w:rFonts w:ascii="Arial" w:hAnsi="Arial" w:cs="Arial"/>
                <w:b/>
                <w:snapToGrid w:val="0"/>
                <w:color w:val="000000"/>
                <w:sz w:val="20"/>
                <w:szCs w:val="20"/>
                <w:lang w:eastAsia="en-US"/>
              </w:rPr>
            </w:pPr>
          </w:p>
        </w:tc>
        <w:tc>
          <w:tcPr>
            <w:tcW w:w="3686" w:type="dxa"/>
            <w:shd w:val="clear" w:color="auto" w:fill="auto"/>
          </w:tcPr>
          <w:p w14:paraId="28F46350" w14:textId="77777777" w:rsidR="00B51499" w:rsidRPr="00E910FF" w:rsidRDefault="00B51499" w:rsidP="00E910FF">
            <w:pPr>
              <w:spacing w:before="60" w:after="60"/>
              <w:rPr>
                <w:rFonts w:ascii="Arial" w:hAnsi="Arial" w:cs="Arial"/>
                <w:b/>
                <w:snapToGrid w:val="0"/>
                <w:color w:val="000000"/>
                <w:sz w:val="20"/>
                <w:szCs w:val="20"/>
                <w:lang w:eastAsia="en-US"/>
              </w:rPr>
            </w:pPr>
          </w:p>
        </w:tc>
      </w:tr>
      <w:tr w:rsidR="00A954F0" w:rsidRPr="00E910FF" w14:paraId="68A895CC" w14:textId="77777777" w:rsidTr="00B51499">
        <w:tc>
          <w:tcPr>
            <w:tcW w:w="5495" w:type="dxa"/>
            <w:shd w:val="clear" w:color="auto" w:fill="auto"/>
          </w:tcPr>
          <w:p w14:paraId="115A11FA" w14:textId="77777777" w:rsidR="00A954F0" w:rsidRPr="00E910FF" w:rsidRDefault="00B51499" w:rsidP="00E910FF">
            <w:pPr>
              <w:spacing w:before="60" w:after="60"/>
              <w:rPr>
                <w:rFonts w:ascii="Arial" w:hAnsi="Arial" w:cs="Arial"/>
                <w:b/>
                <w:snapToGrid w:val="0"/>
                <w:color w:val="000000"/>
                <w:sz w:val="20"/>
                <w:szCs w:val="20"/>
                <w:lang w:eastAsia="en-US"/>
              </w:rPr>
            </w:pPr>
            <w:r>
              <w:rPr>
                <w:rFonts w:ascii="Arial" w:hAnsi="Arial" w:cs="Arial"/>
                <w:snapToGrid w:val="0"/>
                <w:color w:val="000000"/>
                <w:sz w:val="20"/>
                <w:szCs w:val="20"/>
                <w:lang w:eastAsia="en-US"/>
              </w:rPr>
              <w:t>Are transactions</w:t>
            </w:r>
            <w:r w:rsidR="00A954F0" w:rsidRPr="00E910FF">
              <w:rPr>
                <w:rFonts w:ascii="Arial" w:hAnsi="Arial" w:cs="Arial"/>
                <w:snapToGrid w:val="0"/>
                <w:color w:val="000000"/>
                <w:sz w:val="20"/>
                <w:szCs w:val="20"/>
                <w:lang w:eastAsia="en-US"/>
              </w:rPr>
              <w:t xml:space="preserve"> entered on FMS promptly?</w:t>
            </w:r>
          </w:p>
        </w:tc>
        <w:tc>
          <w:tcPr>
            <w:tcW w:w="709" w:type="dxa"/>
            <w:shd w:val="clear" w:color="auto" w:fill="auto"/>
          </w:tcPr>
          <w:p w14:paraId="4770653C" w14:textId="77777777" w:rsidR="00A954F0" w:rsidRPr="00E910FF" w:rsidRDefault="00A954F0" w:rsidP="00E910FF">
            <w:pPr>
              <w:spacing w:before="60" w:after="60"/>
              <w:rPr>
                <w:rFonts w:ascii="Arial" w:hAnsi="Arial" w:cs="Arial"/>
                <w:b/>
                <w:snapToGrid w:val="0"/>
                <w:color w:val="000000"/>
                <w:sz w:val="20"/>
                <w:szCs w:val="20"/>
                <w:lang w:eastAsia="en-US"/>
              </w:rPr>
            </w:pPr>
          </w:p>
        </w:tc>
        <w:tc>
          <w:tcPr>
            <w:tcW w:w="708" w:type="dxa"/>
            <w:shd w:val="clear" w:color="auto" w:fill="auto"/>
          </w:tcPr>
          <w:p w14:paraId="3DE8783A" w14:textId="77777777" w:rsidR="00A954F0" w:rsidRPr="00E910FF" w:rsidRDefault="00A954F0" w:rsidP="00E910FF">
            <w:pPr>
              <w:spacing w:before="60" w:after="60"/>
              <w:rPr>
                <w:rFonts w:ascii="Arial" w:hAnsi="Arial" w:cs="Arial"/>
                <w:b/>
                <w:snapToGrid w:val="0"/>
                <w:color w:val="000000"/>
                <w:sz w:val="20"/>
                <w:szCs w:val="20"/>
                <w:lang w:eastAsia="en-US"/>
              </w:rPr>
            </w:pPr>
          </w:p>
        </w:tc>
        <w:tc>
          <w:tcPr>
            <w:tcW w:w="3686" w:type="dxa"/>
            <w:shd w:val="clear" w:color="auto" w:fill="auto"/>
          </w:tcPr>
          <w:p w14:paraId="1A592336" w14:textId="77777777" w:rsidR="00A954F0" w:rsidRPr="00E910FF" w:rsidRDefault="00A954F0" w:rsidP="00E910FF">
            <w:pPr>
              <w:spacing w:before="60" w:after="60"/>
              <w:rPr>
                <w:rFonts w:ascii="Arial" w:hAnsi="Arial" w:cs="Arial"/>
                <w:b/>
                <w:snapToGrid w:val="0"/>
                <w:color w:val="000000"/>
                <w:sz w:val="20"/>
                <w:szCs w:val="20"/>
                <w:lang w:eastAsia="en-US"/>
              </w:rPr>
            </w:pPr>
          </w:p>
        </w:tc>
      </w:tr>
      <w:tr w:rsidR="00A954F0" w:rsidRPr="00E910FF" w14:paraId="6644C19E" w14:textId="77777777" w:rsidTr="00B51499">
        <w:tc>
          <w:tcPr>
            <w:tcW w:w="5495" w:type="dxa"/>
            <w:shd w:val="clear" w:color="auto" w:fill="auto"/>
          </w:tcPr>
          <w:p w14:paraId="2687A261" w14:textId="77777777" w:rsidR="00A954F0" w:rsidRPr="00E910FF" w:rsidRDefault="00A954F0" w:rsidP="00E910FF">
            <w:pPr>
              <w:spacing w:before="60" w:after="60"/>
              <w:rPr>
                <w:rFonts w:ascii="Arial" w:hAnsi="Arial" w:cs="Arial"/>
                <w:snapToGrid w:val="0"/>
                <w:color w:val="000000"/>
                <w:sz w:val="20"/>
                <w:szCs w:val="20"/>
                <w:lang w:eastAsia="en-US"/>
              </w:rPr>
            </w:pPr>
            <w:r w:rsidRPr="00E910FF">
              <w:rPr>
                <w:rFonts w:ascii="Arial" w:hAnsi="Arial" w:cs="Arial"/>
                <w:snapToGrid w:val="0"/>
                <w:color w:val="000000"/>
                <w:sz w:val="20"/>
                <w:szCs w:val="20"/>
                <w:lang w:eastAsia="en-US"/>
              </w:rPr>
              <w:t>Are all monies (cheques and cash) recorded immediately?</w:t>
            </w:r>
          </w:p>
        </w:tc>
        <w:tc>
          <w:tcPr>
            <w:tcW w:w="709" w:type="dxa"/>
            <w:shd w:val="clear" w:color="auto" w:fill="auto"/>
          </w:tcPr>
          <w:p w14:paraId="3C6D32F6" w14:textId="77777777" w:rsidR="00A954F0" w:rsidRPr="00E910FF" w:rsidRDefault="00A954F0" w:rsidP="00E910FF">
            <w:pPr>
              <w:spacing w:before="60" w:after="60"/>
              <w:rPr>
                <w:rFonts w:ascii="Arial" w:hAnsi="Arial" w:cs="Arial"/>
                <w:b/>
                <w:snapToGrid w:val="0"/>
                <w:color w:val="000000"/>
                <w:sz w:val="20"/>
                <w:szCs w:val="20"/>
                <w:lang w:eastAsia="en-US"/>
              </w:rPr>
            </w:pPr>
          </w:p>
        </w:tc>
        <w:tc>
          <w:tcPr>
            <w:tcW w:w="708" w:type="dxa"/>
            <w:shd w:val="clear" w:color="auto" w:fill="auto"/>
          </w:tcPr>
          <w:p w14:paraId="4448EB66" w14:textId="77777777" w:rsidR="00A954F0" w:rsidRPr="00E910FF" w:rsidRDefault="00A954F0" w:rsidP="00E910FF">
            <w:pPr>
              <w:spacing w:before="60" w:after="60"/>
              <w:rPr>
                <w:rFonts w:ascii="Arial" w:hAnsi="Arial" w:cs="Arial"/>
                <w:b/>
                <w:snapToGrid w:val="0"/>
                <w:color w:val="000000"/>
                <w:sz w:val="20"/>
                <w:szCs w:val="20"/>
                <w:lang w:eastAsia="en-US"/>
              </w:rPr>
            </w:pPr>
          </w:p>
        </w:tc>
        <w:tc>
          <w:tcPr>
            <w:tcW w:w="3686" w:type="dxa"/>
            <w:shd w:val="clear" w:color="auto" w:fill="auto"/>
          </w:tcPr>
          <w:p w14:paraId="3C7B6E57" w14:textId="77777777" w:rsidR="00A954F0" w:rsidRPr="00E910FF" w:rsidRDefault="00A954F0" w:rsidP="00E910FF">
            <w:pPr>
              <w:spacing w:before="60" w:after="60"/>
              <w:rPr>
                <w:rFonts w:ascii="Arial" w:hAnsi="Arial" w:cs="Arial"/>
                <w:b/>
                <w:snapToGrid w:val="0"/>
                <w:color w:val="000000"/>
                <w:sz w:val="20"/>
                <w:szCs w:val="20"/>
                <w:lang w:eastAsia="en-US"/>
              </w:rPr>
            </w:pPr>
          </w:p>
        </w:tc>
      </w:tr>
      <w:tr w:rsidR="00A954F0" w:rsidRPr="00E910FF" w14:paraId="5787290E" w14:textId="77777777" w:rsidTr="00B51499">
        <w:tc>
          <w:tcPr>
            <w:tcW w:w="5495" w:type="dxa"/>
            <w:shd w:val="clear" w:color="auto" w:fill="auto"/>
          </w:tcPr>
          <w:p w14:paraId="76C4A535" w14:textId="77777777" w:rsidR="00A954F0" w:rsidRPr="00E910FF" w:rsidRDefault="00A954F0" w:rsidP="00E910FF">
            <w:pPr>
              <w:spacing w:before="60" w:after="60"/>
              <w:rPr>
                <w:rFonts w:ascii="Arial" w:hAnsi="Arial" w:cs="Arial"/>
                <w:snapToGrid w:val="0"/>
                <w:color w:val="000000"/>
                <w:sz w:val="20"/>
                <w:szCs w:val="20"/>
                <w:lang w:eastAsia="en-US"/>
              </w:rPr>
            </w:pPr>
            <w:r w:rsidRPr="00E910FF">
              <w:rPr>
                <w:rFonts w:ascii="Arial" w:hAnsi="Arial" w:cs="Arial"/>
                <w:snapToGrid w:val="0"/>
                <w:color w:val="000000"/>
                <w:sz w:val="20"/>
                <w:szCs w:val="20"/>
                <w:lang w:eastAsia="en-US"/>
              </w:rPr>
              <w:t>Are envelopes containing monies opened in the presence of two members of staff?</w:t>
            </w:r>
          </w:p>
        </w:tc>
        <w:tc>
          <w:tcPr>
            <w:tcW w:w="709" w:type="dxa"/>
            <w:shd w:val="clear" w:color="auto" w:fill="auto"/>
          </w:tcPr>
          <w:p w14:paraId="7102E826" w14:textId="77777777" w:rsidR="00A954F0" w:rsidRPr="00E910FF" w:rsidRDefault="00A954F0" w:rsidP="00E910FF">
            <w:pPr>
              <w:spacing w:before="60" w:after="60"/>
              <w:rPr>
                <w:rFonts w:ascii="Arial" w:hAnsi="Arial" w:cs="Arial"/>
                <w:b/>
                <w:snapToGrid w:val="0"/>
                <w:color w:val="000000"/>
                <w:sz w:val="20"/>
                <w:szCs w:val="20"/>
                <w:lang w:eastAsia="en-US"/>
              </w:rPr>
            </w:pPr>
          </w:p>
        </w:tc>
        <w:tc>
          <w:tcPr>
            <w:tcW w:w="708" w:type="dxa"/>
            <w:shd w:val="clear" w:color="auto" w:fill="auto"/>
          </w:tcPr>
          <w:p w14:paraId="1790EA6D" w14:textId="77777777" w:rsidR="00A954F0" w:rsidRPr="00E910FF" w:rsidRDefault="00A954F0" w:rsidP="00E910FF">
            <w:pPr>
              <w:spacing w:before="60" w:after="60"/>
              <w:rPr>
                <w:rFonts w:ascii="Arial" w:hAnsi="Arial" w:cs="Arial"/>
                <w:b/>
                <w:snapToGrid w:val="0"/>
                <w:color w:val="000000"/>
                <w:sz w:val="20"/>
                <w:szCs w:val="20"/>
                <w:lang w:eastAsia="en-US"/>
              </w:rPr>
            </w:pPr>
          </w:p>
        </w:tc>
        <w:tc>
          <w:tcPr>
            <w:tcW w:w="3686" w:type="dxa"/>
            <w:shd w:val="clear" w:color="auto" w:fill="auto"/>
          </w:tcPr>
          <w:p w14:paraId="2D7E0B60" w14:textId="77777777" w:rsidR="00A954F0" w:rsidRPr="00E910FF" w:rsidRDefault="00A954F0" w:rsidP="00E910FF">
            <w:pPr>
              <w:spacing w:before="60" w:after="60"/>
              <w:rPr>
                <w:rFonts w:ascii="Arial" w:hAnsi="Arial" w:cs="Arial"/>
                <w:b/>
                <w:snapToGrid w:val="0"/>
                <w:color w:val="000000"/>
                <w:sz w:val="20"/>
                <w:szCs w:val="20"/>
                <w:lang w:eastAsia="en-US"/>
              </w:rPr>
            </w:pPr>
          </w:p>
        </w:tc>
      </w:tr>
      <w:tr w:rsidR="00A954F0" w:rsidRPr="00E910FF" w14:paraId="57538DB8" w14:textId="77777777" w:rsidTr="00B51499">
        <w:tc>
          <w:tcPr>
            <w:tcW w:w="5495" w:type="dxa"/>
            <w:shd w:val="clear" w:color="auto" w:fill="auto"/>
          </w:tcPr>
          <w:p w14:paraId="773EED5A" w14:textId="77777777" w:rsidR="00A954F0" w:rsidRPr="00E910FF" w:rsidRDefault="00A954F0" w:rsidP="00E910FF">
            <w:pPr>
              <w:spacing w:before="60" w:after="60"/>
              <w:rPr>
                <w:rFonts w:ascii="Arial" w:hAnsi="Arial" w:cs="Arial"/>
                <w:snapToGrid w:val="0"/>
                <w:color w:val="000000"/>
                <w:sz w:val="20"/>
                <w:szCs w:val="20"/>
                <w:lang w:eastAsia="en-US"/>
              </w:rPr>
            </w:pPr>
            <w:r w:rsidRPr="00E910FF">
              <w:rPr>
                <w:rFonts w:ascii="Arial" w:hAnsi="Arial" w:cs="Arial"/>
                <w:snapToGrid w:val="0"/>
                <w:color w:val="000000"/>
                <w:sz w:val="20"/>
                <w:szCs w:val="20"/>
                <w:lang w:eastAsia="en-US"/>
              </w:rPr>
              <w:t>Is the cash held on the school site within the insurance limits and held securely?</w:t>
            </w:r>
          </w:p>
        </w:tc>
        <w:tc>
          <w:tcPr>
            <w:tcW w:w="709" w:type="dxa"/>
            <w:shd w:val="clear" w:color="auto" w:fill="auto"/>
          </w:tcPr>
          <w:p w14:paraId="44248BC8" w14:textId="77777777" w:rsidR="00A954F0" w:rsidRPr="00E910FF" w:rsidRDefault="00A954F0" w:rsidP="00E910FF">
            <w:pPr>
              <w:spacing w:before="60" w:after="60"/>
              <w:rPr>
                <w:rFonts w:ascii="Arial" w:hAnsi="Arial" w:cs="Arial"/>
                <w:b/>
                <w:snapToGrid w:val="0"/>
                <w:color w:val="000000"/>
                <w:sz w:val="20"/>
                <w:szCs w:val="20"/>
                <w:lang w:eastAsia="en-US"/>
              </w:rPr>
            </w:pPr>
          </w:p>
        </w:tc>
        <w:tc>
          <w:tcPr>
            <w:tcW w:w="708" w:type="dxa"/>
            <w:shd w:val="clear" w:color="auto" w:fill="auto"/>
          </w:tcPr>
          <w:p w14:paraId="49135BAF" w14:textId="77777777" w:rsidR="00A954F0" w:rsidRPr="00E910FF" w:rsidRDefault="00A954F0" w:rsidP="00E910FF">
            <w:pPr>
              <w:spacing w:before="60" w:after="60"/>
              <w:rPr>
                <w:rFonts w:ascii="Arial" w:hAnsi="Arial" w:cs="Arial"/>
                <w:b/>
                <w:snapToGrid w:val="0"/>
                <w:color w:val="000000"/>
                <w:sz w:val="20"/>
                <w:szCs w:val="20"/>
                <w:lang w:eastAsia="en-US"/>
              </w:rPr>
            </w:pPr>
          </w:p>
        </w:tc>
        <w:tc>
          <w:tcPr>
            <w:tcW w:w="3686" w:type="dxa"/>
            <w:shd w:val="clear" w:color="auto" w:fill="auto"/>
          </w:tcPr>
          <w:p w14:paraId="06B13539" w14:textId="77777777" w:rsidR="00A954F0" w:rsidRPr="00E910FF" w:rsidRDefault="00A954F0" w:rsidP="00E910FF">
            <w:pPr>
              <w:spacing w:before="60" w:after="60"/>
              <w:rPr>
                <w:rFonts w:ascii="Arial" w:hAnsi="Arial" w:cs="Arial"/>
                <w:b/>
                <w:snapToGrid w:val="0"/>
                <w:color w:val="000000"/>
                <w:sz w:val="20"/>
                <w:szCs w:val="20"/>
                <w:lang w:eastAsia="en-US"/>
              </w:rPr>
            </w:pPr>
          </w:p>
        </w:tc>
      </w:tr>
      <w:tr w:rsidR="00A954F0" w:rsidRPr="00E910FF" w14:paraId="4585AB1B" w14:textId="77777777" w:rsidTr="00B51499">
        <w:tc>
          <w:tcPr>
            <w:tcW w:w="5495" w:type="dxa"/>
            <w:shd w:val="clear" w:color="auto" w:fill="auto"/>
          </w:tcPr>
          <w:p w14:paraId="3B70A6A8" w14:textId="77777777" w:rsidR="00A954F0" w:rsidRPr="00E910FF" w:rsidRDefault="00A954F0" w:rsidP="00E910FF">
            <w:pPr>
              <w:spacing w:before="60" w:after="60"/>
              <w:rPr>
                <w:rFonts w:ascii="Arial" w:hAnsi="Arial" w:cs="Arial"/>
                <w:snapToGrid w:val="0"/>
                <w:color w:val="000000"/>
                <w:sz w:val="20"/>
                <w:szCs w:val="20"/>
                <w:lang w:eastAsia="en-US"/>
              </w:rPr>
            </w:pPr>
            <w:r w:rsidRPr="00E910FF">
              <w:rPr>
                <w:rFonts w:ascii="Arial" w:hAnsi="Arial" w:cs="Arial"/>
                <w:snapToGrid w:val="0"/>
                <w:color w:val="000000"/>
                <w:sz w:val="20"/>
                <w:szCs w:val="20"/>
                <w:lang w:eastAsia="en-US"/>
              </w:rPr>
              <w:t>Is cash banked promptly</w:t>
            </w:r>
            <w:r w:rsidR="001B7057">
              <w:rPr>
                <w:rFonts w:ascii="Arial" w:hAnsi="Arial" w:cs="Arial"/>
                <w:snapToGrid w:val="0"/>
                <w:color w:val="000000"/>
                <w:sz w:val="20"/>
                <w:szCs w:val="20"/>
                <w:lang w:eastAsia="en-US"/>
              </w:rPr>
              <w:t>?</w:t>
            </w:r>
          </w:p>
        </w:tc>
        <w:tc>
          <w:tcPr>
            <w:tcW w:w="709" w:type="dxa"/>
            <w:shd w:val="clear" w:color="auto" w:fill="auto"/>
          </w:tcPr>
          <w:p w14:paraId="6BB65A90" w14:textId="77777777" w:rsidR="00A954F0" w:rsidRPr="00E910FF" w:rsidRDefault="00A954F0" w:rsidP="00E910FF">
            <w:pPr>
              <w:spacing w:before="60" w:after="60"/>
              <w:rPr>
                <w:rFonts w:ascii="Arial" w:hAnsi="Arial" w:cs="Arial"/>
                <w:b/>
                <w:snapToGrid w:val="0"/>
                <w:color w:val="000000"/>
                <w:sz w:val="20"/>
                <w:szCs w:val="20"/>
                <w:lang w:eastAsia="en-US"/>
              </w:rPr>
            </w:pPr>
          </w:p>
        </w:tc>
        <w:tc>
          <w:tcPr>
            <w:tcW w:w="708" w:type="dxa"/>
            <w:shd w:val="clear" w:color="auto" w:fill="auto"/>
          </w:tcPr>
          <w:p w14:paraId="4DBD36DB" w14:textId="77777777" w:rsidR="00A954F0" w:rsidRPr="00E910FF" w:rsidRDefault="00A954F0" w:rsidP="00E910FF">
            <w:pPr>
              <w:spacing w:before="60" w:after="60"/>
              <w:rPr>
                <w:rFonts w:ascii="Arial" w:hAnsi="Arial" w:cs="Arial"/>
                <w:b/>
                <w:snapToGrid w:val="0"/>
                <w:color w:val="000000"/>
                <w:sz w:val="20"/>
                <w:szCs w:val="20"/>
                <w:lang w:eastAsia="en-US"/>
              </w:rPr>
            </w:pPr>
          </w:p>
        </w:tc>
        <w:tc>
          <w:tcPr>
            <w:tcW w:w="3686" w:type="dxa"/>
            <w:shd w:val="clear" w:color="auto" w:fill="auto"/>
          </w:tcPr>
          <w:p w14:paraId="6EEE42CD" w14:textId="77777777" w:rsidR="00A954F0" w:rsidRPr="00E910FF" w:rsidRDefault="00A954F0" w:rsidP="00E910FF">
            <w:pPr>
              <w:spacing w:before="60" w:after="60"/>
              <w:rPr>
                <w:rFonts w:ascii="Arial" w:hAnsi="Arial" w:cs="Arial"/>
                <w:b/>
                <w:snapToGrid w:val="0"/>
                <w:color w:val="000000"/>
                <w:sz w:val="20"/>
                <w:szCs w:val="20"/>
                <w:lang w:eastAsia="en-US"/>
              </w:rPr>
            </w:pPr>
          </w:p>
        </w:tc>
      </w:tr>
      <w:tr w:rsidR="00A954F0" w:rsidRPr="00E910FF" w14:paraId="44D8B45A" w14:textId="77777777" w:rsidTr="00B51499">
        <w:tc>
          <w:tcPr>
            <w:tcW w:w="5495" w:type="dxa"/>
            <w:shd w:val="clear" w:color="auto" w:fill="auto"/>
          </w:tcPr>
          <w:p w14:paraId="340215BB" w14:textId="77777777" w:rsidR="00A954F0" w:rsidRPr="00E910FF" w:rsidRDefault="00A954F0" w:rsidP="00E910FF">
            <w:pPr>
              <w:spacing w:before="60" w:after="60"/>
              <w:rPr>
                <w:rFonts w:ascii="Arial" w:hAnsi="Arial" w:cs="Arial"/>
                <w:snapToGrid w:val="0"/>
                <w:color w:val="000000"/>
                <w:sz w:val="20"/>
                <w:szCs w:val="20"/>
                <w:lang w:eastAsia="en-US"/>
              </w:rPr>
            </w:pPr>
            <w:r w:rsidRPr="00E910FF">
              <w:rPr>
                <w:rFonts w:ascii="Arial" w:hAnsi="Arial" w:cs="Arial"/>
                <w:snapToGrid w:val="0"/>
                <w:color w:val="000000"/>
                <w:sz w:val="20"/>
                <w:szCs w:val="20"/>
                <w:lang w:eastAsia="en-US"/>
              </w:rPr>
              <w:t>Is the banking performed by someone other than the person(s) handling the receipt of incomes/cash?</w:t>
            </w:r>
          </w:p>
        </w:tc>
        <w:tc>
          <w:tcPr>
            <w:tcW w:w="709" w:type="dxa"/>
            <w:shd w:val="clear" w:color="auto" w:fill="auto"/>
          </w:tcPr>
          <w:p w14:paraId="4F08887D" w14:textId="77777777" w:rsidR="00A954F0" w:rsidRPr="00E910FF" w:rsidRDefault="00A954F0" w:rsidP="00E910FF">
            <w:pPr>
              <w:spacing w:before="60" w:after="60"/>
              <w:rPr>
                <w:rFonts w:ascii="Arial" w:hAnsi="Arial" w:cs="Arial"/>
                <w:b/>
                <w:snapToGrid w:val="0"/>
                <w:color w:val="000000"/>
                <w:sz w:val="20"/>
                <w:szCs w:val="20"/>
                <w:lang w:eastAsia="en-US"/>
              </w:rPr>
            </w:pPr>
          </w:p>
        </w:tc>
        <w:tc>
          <w:tcPr>
            <w:tcW w:w="708" w:type="dxa"/>
            <w:shd w:val="clear" w:color="auto" w:fill="auto"/>
          </w:tcPr>
          <w:p w14:paraId="15691049" w14:textId="77777777" w:rsidR="00A954F0" w:rsidRPr="00E910FF" w:rsidRDefault="00A954F0" w:rsidP="00E910FF">
            <w:pPr>
              <w:spacing w:before="60" w:after="60"/>
              <w:rPr>
                <w:rFonts w:ascii="Arial" w:hAnsi="Arial" w:cs="Arial"/>
                <w:b/>
                <w:snapToGrid w:val="0"/>
                <w:color w:val="000000"/>
                <w:sz w:val="20"/>
                <w:szCs w:val="20"/>
                <w:lang w:eastAsia="en-US"/>
              </w:rPr>
            </w:pPr>
          </w:p>
        </w:tc>
        <w:tc>
          <w:tcPr>
            <w:tcW w:w="3686" w:type="dxa"/>
            <w:shd w:val="clear" w:color="auto" w:fill="auto"/>
          </w:tcPr>
          <w:p w14:paraId="7AA27112" w14:textId="77777777" w:rsidR="00A954F0" w:rsidRPr="00E910FF" w:rsidRDefault="00A954F0" w:rsidP="00E910FF">
            <w:pPr>
              <w:spacing w:before="60" w:after="60"/>
              <w:rPr>
                <w:rFonts w:ascii="Arial" w:hAnsi="Arial" w:cs="Arial"/>
                <w:b/>
                <w:snapToGrid w:val="0"/>
                <w:color w:val="000000"/>
                <w:sz w:val="20"/>
                <w:szCs w:val="20"/>
                <w:lang w:eastAsia="en-US"/>
              </w:rPr>
            </w:pPr>
          </w:p>
        </w:tc>
      </w:tr>
      <w:tr w:rsidR="00A954F0" w:rsidRPr="00E910FF" w14:paraId="61E21D7E" w14:textId="77777777" w:rsidTr="00B51499">
        <w:tc>
          <w:tcPr>
            <w:tcW w:w="5495" w:type="dxa"/>
            <w:shd w:val="clear" w:color="auto" w:fill="auto"/>
          </w:tcPr>
          <w:p w14:paraId="488BC16D" w14:textId="77777777" w:rsidR="00A954F0" w:rsidRPr="00E910FF" w:rsidRDefault="00A954F0" w:rsidP="00E910FF">
            <w:pPr>
              <w:spacing w:before="60" w:after="60"/>
              <w:rPr>
                <w:rFonts w:ascii="Arial" w:hAnsi="Arial" w:cs="Arial"/>
                <w:snapToGrid w:val="0"/>
                <w:color w:val="000000"/>
                <w:sz w:val="20"/>
                <w:szCs w:val="20"/>
                <w:lang w:eastAsia="en-US"/>
              </w:rPr>
            </w:pPr>
            <w:r w:rsidRPr="00E910FF">
              <w:rPr>
                <w:rFonts w:ascii="Arial" w:hAnsi="Arial" w:cs="Arial"/>
                <w:snapToGrid w:val="0"/>
                <w:color w:val="000000"/>
                <w:sz w:val="20"/>
                <w:szCs w:val="20"/>
                <w:lang w:eastAsia="en-US"/>
              </w:rPr>
              <w:t>Is cash collected for charity banked into the school’s account and subsequently donated promptly?</w:t>
            </w:r>
          </w:p>
        </w:tc>
        <w:tc>
          <w:tcPr>
            <w:tcW w:w="709" w:type="dxa"/>
            <w:shd w:val="clear" w:color="auto" w:fill="auto"/>
          </w:tcPr>
          <w:p w14:paraId="34885F8B" w14:textId="77777777" w:rsidR="00A954F0" w:rsidRPr="00E910FF" w:rsidRDefault="00A954F0" w:rsidP="00E910FF">
            <w:pPr>
              <w:spacing w:before="60" w:after="60"/>
              <w:rPr>
                <w:rFonts w:ascii="Arial" w:hAnsi="Arial" w:cs="Arial"/>
                <w:b/>
                <w:snapToGrid w:val="0"/>
                <w:color w:val="000000"/>
                <w:sz w:val="20"/>
                <w:szCs w:val="20"/>
                <w:lang w:eastAsia="en-US"/>
              </w:rPr>
            </w:pPr>
          </w:p>
        </w:tc>
        <w:tc>
          <w:tcPr>
            <w:tcW w:w="708" w:type="dxa"/>
            <w:shd w:val="clear" w:color="auto" w:fill="auto"/>
          </w:tcPr>
          <w:p w14:paraId="6EC63561" w14:textId="77777777" w:rsidR="00A954F0" w:rsidRPr="00E910FF" w:rsidRDefault="00A954F0" w:rsidP="00E910FF">
            <w:pPr>
              <w:spacing w:before="60" w:after="60"/>
              <w:rPr>
                <w:rFonts w:ascii="Arial" w:hAnsi="Arial" w:cs="Arial"/>
                <w:b/>
                <w:snapToGrid w:val="0"/>
                <w:color w:val="000000"/>
                <w:sz w:val="20"/>
                <w:szCs w:val="20"/>
                <w:lang w:eastAsia="en-US"/>
              </w:rPr>
            </w:pPr>
          </w:p>
        </w:tc>
        <w:tc>
          <w:tcPr>
            <w:tcW w:w="3686" w:type="dxa"/>
            <w:shd w:val="clear" w:color="auto" w:fill="auto"/>
          </w:tcPr>
          <w:p w14:paraId="44FABAEE" w14:textId="77777777" w:rsidR="00A954F0" w:rsidRPr="00E910FF" w:rsidRDefault="00A954F0" w:rsidP="00E910FF">
            <w:pPr>
              <w:spacing w:before="60" w:after="60"/>
              <w:rPr>
                <w:rFonts w:ascii="Arial" w:hAnsi="Arial" w:cs="Arial"/>
                <w:b/>
                <w:snapToGrid w:val="0"/>
                <w:color w:val="000000"/>
                <w:sz w:val="20"/>
                <w:szCs w:val="20"/>
                <w:lang w:eastAsia="en-US"/>
              </w:rPr>
            </w:pPr>
          </w:p>
        </w:tc>
      </w:tr>
      <w:tr w:rsidR="00A954F0" w:rsidRPr="00E910FF" w14:paraId="5FBA3D4E" w14:textId="77777777" w:rsidTr="00B51499">
        <w:tc>
          <w:tcPr>
            <w:tcW w:w="5495" w:type="dxa"/>
            <w:shd w:val="clear" w:color="auto" w:fill="auto"/>
          </w:tcPr>
          <w:p w14:paraId="3A924D3B" w14:textId="77777777" w:rsidR="00A954F0" w:rsidRPr="00E910FF" w:rsidRDefault="00A954F0" w:rsidP="00E910FF">
            <w:pPr>
              <w:spacing w:before="60" w:after="60"/>
              <w:rPr>
                <w:rFonts w:ascii="Arial" w:hAnsi="Arial" w:cs="Arial"/>
                <w:snapToGrid w:val="0"/>
                <w:color w:val="000000"/>
                <w:sz w:val="20"/>
                <w:szCs w:val="20"/>
                <w:lang w:eastAsia="en-US"/>
              </w:rPr>
            </w:pPr>
            <w:r w:rsidRPr="00E910FF">
              <w:rPr>
                <w:rFonts w:ascii="Arial" w:hAnsi="Arial" w:cs="Arial"/>
                <w:snapToGrid w:val="0"/>
                <w:color w:val="000000"/>
                <w:sz w:val="20"/>
                <w:szCs w:val="20"/>
                <w:lang w:eastAsia="en-US"/>
              </w:rPr>
              <w:t>Does the school account for VAT correctly on incomes?</w:t>
            </w:r>
          </w:p>
        </w:tc>
        <w:tc>
          <w:tcPr>
            <w:tcW w:w="709" w:type="dxa"/>
            <w:shd w:val="clear" w:color="auto" w:fill="auto"/>
          </w:tcPr>
          <w:p w14:paraId="19A99DD6" w14:textId="77777777" w:rsidR="00A954F0" w:rsidRPr="00E910FF" w:rsidRDefault="00A954F0" w:rsidP="00E910FF">
            <w:pPr>
              <w:spacing w:before="60" w:after="60"/>
              <w:rPr>
                <w:rFonts w:ascii="Arial" w:hAnsi="Arial" w:cs="Arial"/>
                <w:b/>
                <w:snapToGrid w:val="0"/>
                <w:color w:val="000000"/>
                <w:sz w:val="20"/>
                <w:szCs w:val="20"/>
                <w:lang w:eastAsia="en-US"/>
              </w:rPr>
            </w:pPr>
          </w:p>
        </w:tc>
        <w:tc>
          <w:tcPr>
            <w:tcW w:w="708" w:type="dxa"/>
            <w:shd w:val="clear" w:color="auto" w:fill="auto"/>
          </w:tcPr>
          <w:p w14:paraId="1B18E692" w14:textId="77777777" w:rsidR="00A954F0" w:rsidRPr="00E910FF" w:rsidRDefault="00A954F0" w:rsidP="00E910FF">
            <w:pPr>
              <w:spacing w:before="60" w:after="60"/>
              <w:rPr>
                <w:rFonts w:ascii="Arial" w:hAnsi="Arial" w:cs="Arial"/>
                <w:b/>
                <w:snapToGrid w:val="0"/>
                <w:color w:val="000000"/>
                <w:sz w:val="20"/>
                <w:szCs w:val="20"/>
                <w:lang w:eastAsia="en-US"/>
              </w:rPr>
            </w:pPr>
          </w:p>
        </w:tc>
        <w:tc>
          <w:tcPr>
            <w:tcW w:w="3686" w:type="dxa"/>
            <w:shd w:val="clear" w:color="auto" w:fill="auto"/>
          </w:tcPr>
          <w:p w14:paraId="255241FD" w14:textId="77777777" w:rsidR="00A954F0" w:rsidRPr="00E910FF" w:rsidRDefault="00A954F0" w:rsidP="00E910FF">
            <w:pPr>
              <w:spacing w:before="60" w:after="60"/>
              <w:rPr>
                <w:rFonts w:ascii="Arial" w:hAnsi="Arial" w:cs="Arial"/>
                <w:b/>
                <w:snapToGrid w:val="0"/>
                <w:color w:val="000000"/>
                <w:sz w:val="20"/>
                <w:szCs w:val="20"/>
                <w:lang w:eastAsia="en-US"/>
              </w:rPr>
            </w:pPr>
          </w:p>
        </w:tc>
      </w:tr>
      <w:tr w:rsidR="00A954F0" w:rsidRPr="00E910FF" w14:paraId="1982E829" w14:textId="77777777" w:rsidTr="00B51499">
        <w:tc>
          <w:tcPr>
            <w:tcW w:w="5495" w:type="dxa"/>
            <w:shd w:val="clear" w:color="auto" w:fill="auto"/>
          </w:tcPr>
          <w:p w14:paraId="06CED499" w14:textId="77777777" w:rsidR="00A954F0" w:rsidRPr="00E910FF" w:rsidRDefault="00A954F0" w:rsidP="00E910FF">
            <w:pPr>
              <w:spacing w:before="60" w:after="60"/>
              <w:rPr>
                <w:rFonts w:ascii="Arial" w:hAnsi="Arial" w:cs="Arial"/>
                <w:snapToGrid w:val="0"/>
                <w:color w:val="000000"/>
                <w:sz w:val="20"/>
                <w:szCs w:val="20"/>
                <w:lang w:eastAsia="en-US"/>
              </w:rPr>
            </w:pPr>
            <w:r w:rsidRPr="00E910FF">
              <w:rPr>
                <w:rFonts w:ascii="Arial" w:hAnsi="Arial" w:cs="Arial"/>
                <w:snapToGrid w:val="0"/>
                <w:color w:val="000000"/>
                <w:sz w:val="20"/>
                <w:szCs w:val="20"/>
                <w:lang w:eastAsia="en-US"/>
              </w:rPr>
              <w:t>Does the school collect incomes/debts owed promptly?</w:t>
            </w:r>
          </w:p>
        </w:tc>
        <w:tc>
          <w:tcPr>
            <w:tcW w:w="709" w:type="dxa"/>
            <w:shd w:val="clear" w:color="auto" w:fill="auto"/>
          </w:tcPr>
          <w:p w14:paraId="47BE9D57" w14:textId="77777777" w:rsidR="00A954F0" w:rsidRPr="00E910FF" w:rsidRDefault="00A954F0" w:rsidP="00E910FF">
            <w:pPr>
              <w:spacing w:before="60" w:after="60"/>
              <w:rPr>
                <w:rFonts w:ascii="Arial" w:hAnsi="Arial" w:cs="Arial"/>
                <w:b/>
                <w:snapToGrid w:val="0"/>
                <w:color w:val="000000"/>
                <w:sz w:val="20"/>
                <w:szCs w:val="20"/>
                <w:lang w:eastAsia="en-US"/>
              </w:rPr>
            </w:pPr>
          </w:p>
        </w:tc>
        <w:tc>
          <w:tcPr>
            <w:tcW w:w="708" w:type="dxa"/>
            <w:shd w:val="clear" w:color="auto" w:fill="auto"/>
          </w:tcPr>
          <w:p w14:paraId="76A6EF70" w14:textId="77777777" w:rsidR="00A954F0" w:rsidRPr="00E910FF" w:rsidRDefault="00A954F0" w:rsidP="00E910FF">
            <w:pPr>
              <w:spacing w:before="60" w:after="60"/>
              <w:rPr>
                <w:rFonts w:ascii="Arial" w:hAnsi="Arial" w:cs="Arial"/>
                <w:b/>
                <w:snapToGrid w:val="0"/>
                <w:color w:val="000000"/>
                <w:sz w:val="20"/>
                <w:szCs w:val="20"/>
                <w:lang w:eastAsia="en-US"/>
              </w:rPr>
            </w:pPr>
          </w:p>
        </w:tc>
        <w:tc>
          <w:tcPr>
            <w:tcW w:w="3686" w:type="dxa"/>
            <w:shd w:val="clear" w:color="auto" w:fill="auto"/>
          </w:tcPr>
          <w:p w14:paraId="7D3C9DE9" w14:textId="77777777" w:rsidR="00A954F0" w:rsidRPr="00E910FF" w:rsidRDefault="00A954F0" w:rsidP="00E910FF">
            <w:pPr>
              <w:spacing w:before="60" w:after="60"/>
              <w:rPr>
                <w:rFonts w:ascii="Arial" w:hAnsi="Arial" w:cs="Arial"/>
                <w:b/>
                <w:snapToGrid w:val="0"/>
                <w:color w:val="000000"/>
                <w:sz w:val="20"/>
                <w:szCs w:val="20"/>
                <w:lang w:eastAsia="en-US"/>
              </w:rPr>
            </w:pPr>
          </w:p>
        </w:tc>
      </w:tr>
      <w:tr w:rsidR="00A954F0" w:rsidRPr="00E910FF" w14:paraId="657922DD" w14:textId="77777777" w:rsidTr="00B51499">
        <w:tc>
          <w:tcPr>
            <w:tcW w:w="5495" w:type="dxa"/>
            <w:shd w:val="clear" w:color="auto" w:fill="auto"/>
          </w:tcPr>
          <w:p w14:paraId="4E1131C1" w14:textId="77777777" w:rsidR="00A954F0" w:rsidRPr="00E910FF" w:rsidRDefault="00A954F0" w:rsidP="00E910FF">
            <w:pPr>
              <w:spacing w:before="60" w:after="60"/>
              <w:rPr>
                <w:rFonts w:ascii="Arial" w:hAnsi="Arial" w:cs="Arial"/>
                <w:b/>
                <w:snapToGrid w:val="0"/>
                <w:color w:val="000000"/>
                <w:sz w:val="20"/>
                <w:szCs w:val="20"/>
                <w:lang w:eastAsia="en-US"/>
              </w:rPr>
            </w:pPr>
            <w:r w:rsidRPr="00E910FF">
              <w:rPr>
                <w:rFonts w:ascii="Arial" w:hAnsi="Arial" w:cs="Arial"/>
                <w:snapToGrid w:val="0"/>
                <w:color w:val="000000"/>
                <w:sz w:val="20"/>
                <w:szCs w:val="20"/>
                <w:lang w:eastAsia="en-US"/>
              </w:rPr>
              <w:t>Are regular, independent checks made to ensure income records agree with the bank paying-in books and statements?</w:t>
            </w:r>
          </w:p>
        </w:tc>
        <w:tc>
          <w:tcPr>
            <w:tcW w:w="709" w:type="dxa"/>
            <w:shd w:val="clear" w:color="auto" w:fill="auto"/>
          </w:tcPr>
          <w:p w14:paraId="04AE902F" w14:textId="77777777" w:rsidR="00A954F0" w:rsidRPr="00E910FF" w:rsidRDefault="00A954F0" w:rsidP="00E910FF">
            <w:pPr>
              <w:spacing w:before="60" w:after="60"/>
              <w:rPr>
                <w:rFonts w:ascii="Arial" w:hAnsi="Arial" w:cs="Arial"/>
                <w:b/>
                <w:snapToGrid w:val="0"/>
                <w:color w:val="000000"/>
                <w:sz w:val="20"/>
                <w:szCs w:val="20"/>
                <w:lang w:eastAsia="en-US"/>
              </w:rPr>
            </w:pPr>
          </w:p>
        </w:tc>
        <w:tc>
          <w:tcPr>
            <w:tcW w:w="708" w:type="dxa"/>
            <w:shd w:val="clear" w:color="auto" w:fill="auto"/>
          </w:tcPr>
          <w:p w14:paraId="37DE1119" w14:textId="77777777" w:rsidR="00A954F0" w:rsidRPr="00E910FF" w:rsidRDefault="00A954F0" w:rsidP="00E910FF">
            <w:pPr>
              <w:spacing w:before="60" w:after="60"/>
              <w:rPr>
                <w:rFonts w:ascii="Arial" w:hAnsi="Arial" w:cs="Arial"/>
                <w:b/>
                <w:snapToGrid w:val="0"/>
                <w:color w:val="000000"/>
                <w:sz w:val="20"/>
                <w:szCs w:val="20"/>
                <w:lang w:eastAsia="en-US"/>
              </w:rPr>
            </w:pPr>
          </w:p>
        </w:tc>
        <w:tc>
          <w:tcPr>
            <w:tcW w:w="3686" w:type="dxa"/>
            <w:shd w:val="clear" w:color="auto" w:fill="auto"/>
          </w:tcPr>
          <w:p w14:paraId="5D42C47F" w14:textId="77777777" w:rsidR="00A954F0" w:rsidRPr="00E910FF" w:rsidRDefault="00A954F0" w:rsidP="00E910FF">
            <w:pPr>
              <w:spacing w:before="60" w:after="60"/>
              <w:rPr>
                <w:rFonts w:ascii="Arial" w:hAnsi="Arial" w:cs="Arial"/>
                <w:b/>
                <w:snapToGrid w:val="0"/>
                <w:color w:val="000000"/>
                <w:sz w:val="20"/>
                <w:szCs w:val="20"/>
                <w:lang w:eastAsia="en-US"/>
              </w:rPr>
            </w:pPr>
          </w:p>
        </w:tc>
      </w:tr>
    </w:tbl>
    <w:p w14:paraId="733B533F" w14:textId="77777777" w:rsidR="004764EB" w:rsidRPr="008D20B0" w:rsidRDefault="004764EB" w:rsidP="001E0CA4">
      <w:pPr>
        <w:spacing w:before="60" w:after="60"/>
        <w:rPr>
          <w:rFonts w:ascii="Arial" w:hAnsi="Arial" w:cs="Arial"/>
          <w:snapToGrid w:val="0"/>
          <w:color w:val="000000"/>
          <w:sz w:val="20"/>
          <w:szCs w:val="20"/>
          <w:lang w:eastAsia="en-US"/>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709"/>
        <w:gridCol w:w="708"/>
        <w:gridCol w:w="3686"/>
      </w:tblGrid>
      <w:tr w:rsidR="00A954F0" w:rsidRPr="00E910FF" w14:paraId="4EA0B86E" w14:textId="77777777" w:rsidTr="001C0AE8">
        <w:tc>
          <w:tcPr>
            <w:tcW w:w="5495" w:type="dxa"/>
            <w:shd w:val="clear" w:color="auto" w:fill="DDDDDD"/>
          </w:tcPr>
          <w:p w14:paraId="45F5855B" w14:textId="77777777" w:rsidR="00A954F0" w:rsidRPr="00E910FF" w:rsidRDefault="00A954F0" w:rsidP="00E910FF">
            <w:pPr>
              <w:spacing w:before="120" w:after="120"/>
              <w:rPr>
                <w:rFonts w:ascii="Arial" w:hAnsi="Arial" w:cs="Arial"/>
                <w:b/>
                <w:snapToGrid w:val="0"/>
                <w:color w:val="000000"/>
                <w:sz w:val="20"/>
                <w:szCs w:val="20"/>
                <w:lang w:eastAsia="en-US"/>
              </w:rPr>
            </w:pPr>
            <w:r w:rsidRPr="00E910FF">
              <w:rPr>
                <w:rFonts w:ascii="Arial" w:hAnsi="Arial" w:cs="Arial"/>
                <w:b/>
                <w:snapToGrid w:val="0"/>
                <w:color w:val="000000"/>
                <w:sz w:val="20"/>
                <w:szCs w:val="20"/>
                <w:lang w:eastAsia="en-US"/>
              </w:rPr>
              <w:t>Financial controls</w:t>
            </w:r>
            <w:r w:rsidR="00943F6E" w:rsidRPr="00E910FF">
              <w:rPr>
                <w:rFonts w:ascii="Arial" w:hAnsi="Arial" w:cs="Arial"/>
                <w:b/>
                <w:snapToGrid w:val="0"/>
                <w:color w:val="000000"/>
                <w:sz w:val="20"/>
                <w:szCs w:val="20"/>
                <w:lang w:eastAsia="en-US"/>
              </w:rPr>
              <w:t xml:space="preserve"> – payments: ordering &amp; i</w:t>
            </w:r>
            <w:r w:rsidRPr="00E910FF">
              <w:rPr>
                <w:rFonts w:ascii="Arial" w:hAnsi="Arial" w:cs="Arial"/>
                <w:b/>
                <w:snapToGrid w:val="0"/>
                <w:color w:val="000000"/>
                <w:sz w:val="20"/>
                <w:szCs w:val="20"/>
                <w:lang w:eastAsia="en-US"/>
              </w:rPr>
              <w:t>nvoices</w:t>
            </w:r>
          </w:p>
        </w:tc>
        <w:tc>
          <w:tcPr>
            <w:tcW w:w="709" w:type="dxa"/>
            <w:shd w:val="clear" w:color="auto" w:fill="DDDDDD"/>
            <w:vAlign w:val="center"/>
          </w:tcPr>
          <w:p w14:paraId="7709DC6E" w14:textId="77777777" w:rsidR="00A954F0" w:rsidRPr="00E910FF" w:rsidRDefault="00A954F0" w:rsidP="00E910FF">
            <w:pPr>
              <w:spacing w:before="60" w:after="60"/>
              <w:jc w:val="center"/>
              <w:rPr>
                <w:rFonts w:ascii="Arial" w:hAnsi="Arial" w:cs="Arial"/>
                <w:b/>
                <w:snapToGrid w:val="0"/>
                <w:color w:val="000000"/>
                <w:sz w:val="20"/>
                <w:szCs w:val="20"/>
                <w:lang w:eastAsia="en-US"/>
              </w:rPr>
            </w:pPr>
            <w:r w:rsidRPr="00E910FF">
              <w:rPr>
                <w:rFonts w:ascii="Arial" w:hAnsi="Arial" w:cs="Arial"/>
                <w:b/>
                <w:snapToGrid w:val="0"/>
                <w:color w:val="000000"/>
                <w:sz w:val="20"/>
                <w:szCs w:val="20"/>
                <w:lang w:eastAsia="en-US"/>
              </w:rPr>
              <w:t>Yes</w:t>
            </w:r>
          </w:p>
        </w:tc>
        <w:tc>
          <w:tcPr>
            <w:tcW w:w="708" w:type="dxa"/>
            <w:shd w:val="clear" w:color="auto" w:fill="DDDDDD"/>
            <w:vAlign w:val="center"/>
          </w:tcPr>
          <w:p w14:paraId="505A6923" w14:textId="77777777" w:rsidR="00A954F0" w:rsidRPr="00E910FF" w:rsidRDefault="00A954F0" w:rsidP="00E910FF">
            <w:pPr>
              <w:spacing w:before="60" w:after="60"/>
              <w:jc w:val="center"/>
              <w:rPr>
                <w:rFonts w:ascii="Arial" w:hAnsi="Arial" w:cs="Arial"/>
                <w:b/>
                <w:snapToGrid w:val="0"/>
                <w:color w:val="000000"/>
                <w:sz w:val="20"/>
                <w:szCs w:val="20"/>
                <w:lang w:eastAsia="en-US"/>
              </w:rPr>
            </w:pPr>
            <w:r w:rsidRPr="00E910FF">
              <w:rPr>
                <w:rFonts w:ascii="Arial" w:hAnsi="Arial" w:cs="Arial"/>
                <w:b/>
                <w:snapToGrid w:val="0"/>
                <w:color w:val="000000"/>
                <w:sz w:val="20"/>
                <w:szCs w:val="20"/>
                <w:lang w:eastAsia="en-US"/>
              </w:rPr>
              <w:t>No</w:t>
            </w:r>
          </w:p>
        </w:tc>
        <w:tc>
          <w:tcPr>
            <w:tcW w:w="3686" w:type="dxa"/>
            <w:shd w:val="clear" w:color="auto" w:fill="DDDDDD"/>
            <w:vAlign w:val="center"/>
          </w:tcPr>
          <w:p w14:paraId="37804340" w14:textId="77777777" w:rsidR="00A954F0" w:rsidRPr="00E910FF" w:rsidRDefault="00A954F0" w:rsidP="00E910FF">
            <w:pPr>
              <w:spacing w:before="60" w:after="60"/>
              <w:jc w:val="center"/>
              <w:rPr>
                <w:rFonts w:ascii="Arial" w:hAnsi="Arial" w:cs="Arial"/>
                <w:b/>
                <w:snapToGrid w:val="0"/>
                <w:color w:val="000000"/>
                <w:sz w:val="20"/>
                <w:szCs w:val="20"/>
                <w:lang w:eastAsia="en-US"/>
              </w:rPr>
            </w:pPr>
            <w:r w:rsidRPr="00E910FF">
              <w:rPr>
                <w:rFonts w:ascii="Arial" w:hAnsi="Arial" w:cs="Arial"/>
                <w:b/>
                <w:snapToGrid w:val="0"/>
                <w:color w:val="000000"/>
                <w:sz w:val="20"/>
                <w:szCs w:val="20"/>
                <w:lang w:eastAsia="en-US"/>
              </w:rPr>
              <w:t>Comments</w:t>
            </w:r>
          </w:p>
        </w:tc>
      </w:tr>
      <w:tr w:rsidR="0002055F" w:rsidRPr="00E910FF" w14:paraId="764E56B8" w14:textId="77777777" w:rsidTr="001C0AE8">
        <w:tc>
          <w:tcPr>
            <w:tcW w:w="5495" w:type="dxa"/>
            <w:shd w:val="clear" w:color="auto" w:fill="auto"/>
          </w:tcPr>
          <w:p w14:paraId="06D0270F" w14:textId="77777777" w:rsidR="0002055F" w:rsidRPr="00E910FF" w:rsidRDefault="0002055F" w:rsidP="00E910FF">
            <w:pPr>
              <w:spacing w:before="60" w:after="60"/>
              <w:rPr>
                <w:rFonts w:ascii="Arial" w:hAnsi="Arial" w:cs="Arial"/>
                <w:snapToGrid w:val="0"/>
                <w:color w:val="000000"/>
                <w:sz w:val="20"/>
                <w:szCs w:val="20"/>
                <w:lang w:eastAsia="en-US"/>
              </w:rPr>
            </w:pPr>
            <w:r>
              <w:rPr>
                <w:rFonts w:ascii="Arial" w:hAnsi="Arial" w:cs="Arial"/>
                <w:snapToGrid w:val="0"/>
                <w:color w:val="000000"/>
                <w:sz w:val="20"/>
                <w:szCs w:val="20"/>
                <w:lang w:eastAsia="en-US"/>
              </w:rPr>
              <w:t>Have the governors adopted a Procurement Policy which is in line with the LA model policy?</w:t>
            </w:r>
          </w:p>
        </w:tc>
        <w:tc>
          <w:tcPr>
            <w:tcW w:w="709" w:type="dxa"/>
            <w:shd w:val="clear" w:color="auto" w:fill="auto"/>
          </w:tcPr>
          <w:p w14:paraId="7A772EC8" w14:textId="77777777" w:rsidR="0002055F" w:rsidRPr="00E910FF" w:rsidRDefault="0002055F" w:rsidP="00E910FF">
            <w:pPr>
              <w:spacing w:before="60" w:after="60"/>
              <w:rPr>
                <w:rFonts w:ascii="Arial" w:hAnsi="Arial" w:cs="Arial"/>
                <w:b/>
                <w:snapToGrid w:val="0"/>
                <w:color w:val="000000"/>
                <w:sz w:val="20"/>
                <w:szCs w:val="20"/>
                <w:lang w:eastAsia="en-US"/>
              </w:rPr>
            </w:pPr>
          </w:p>
        </w:tc>
        <w:tc>
          <w:tcPr>
            <w:tcW w:w="708" w:type="dxa"/>
            <w:shd w:val="clear" w:color="auto" w:fill="auto"/>
          </w:tcPr>
          <w:p w14:paraId="494AA1AC" w14:textId="77777777" w:rsidR="0002055F" w:rsidRPr="00E910FF" w:rsidRDefault="0002055F" w:rsidP="00E910FF">
            <w:pPr>
              <w:spacing w:before="60" w:after="60"/>
              <w:rPr>
                <w:rFonts w:ascii="Arial" w:hAnsi="Arial" w:cs="Arial"/>
                <w:b/>
                <w:snapToGrid w:val="0"/>
                <w:color w:val="000000"/>
                <w:sz w:val="20"/>
                <w:szCs w:val="20"/>
                <w:lang w:eastAsia="en-US"/>
              </w:rPr>
            </w:pPr>
          </w:p>
        </w:tc>
        <w:tc>
          <w:tcPr>
            <w:tcW w:w="3686" w:type="dxa"/>
            <w:shd w:val="clear" w:color="auto" w:fill="auto"/>
          </w:tcPr>
          <w:p w14:paraId="4F29166E" w14:textId="77777777" w:rsidR="0002055F" w:rsidRPr="00E910FF" w:rsidRDefault="0002055F" w:rsidP="00E910FF">
            <w:pPr>
              <w:spacing w:before="60" w:after="60"/>
              <w:rPr>
                <w:rFonts w:ascii="Arial" w:hAnsi="Arial" w:cs="Arial"/>
                <w:b/>
                <w:snapToGrid w:val="0"/>
                <w:color w:val="000000"/>
                <w:sz w:val="20"/>
                <w:szCs w:val="20"/>
                <w:lang w:eastAsia="en-US"/>
              </w:rPr>
            </w:pPr>
          </w:p>
        </w:tc>
      </w:tr>
      <w:tr w:rsidR="0002055F" w:rsidRPr="00E910FF" w14:paraId="76A09757" w14:textId="77777777" w:rsidTr="001C0AE8">
        <w:tc>
          <w:tcPr>
            <w:tcW w:w="5495" w:type="dxa"/>
            <w:shd w:val="clear" w:color="auto" w:fill="auto"/>
          </w:tcPr>
          <w:p w14:paraId="3661CC1A" w14:textId="77777777" w:rsidR="0002055F" w:rsidRPr="00E910FF" w:rsidRDefault="0002055F" w:rsidP="0002055F">
            <w:pPr>
              <w:spacing w:before="60" w:after="60"/>
              <w:rPr>
                <w:rFonts w:ascii="Arial" w:hAnsi="Arial" w:cs="Arial"/>
                <w:snapToGrid w:val="0"/>
                <w:color w:val="000000"/>
                <w:sz w:val="20"/>
                <w:szCs w:val="20"/>
                <w:lang w:eastAsia="en-US"/>
              </w:rPr>
            </w:pPr>
            <w:r>
              <w:rPr>
                <w:rFonts w:ascii="Arial" w:hAnsi="Arial" w:cs="Arial"/>
                <w:snapToGrid w:val="0"/>
                <w:color w:val="000000"/>
                <w:sz w:val="20"/>
                <w:szCs w:val="20"/>
                <w:lang w:eastAsia="en-US"/>
              </w:rPr>
              <w:t>Has the LA Model Procurement Manual been personalised and incorporated into the school’s Local Procedures Manual?</w:t>
            </w:r>
          </w:p>
        </w:tc>
        <w:tc>
          <w:tcPr>
            <w:tcW w:w="709" w:type="dxa"/>
            <w:shd w:val="clear" w:color="auto" w:fill="auto"/>
          </w:tcPr>
          <w:p w14:paraId="60DFD3A4" w14:textId="77777777" w:rsidR="0002055F" w:rsidRPr="00E910FF" w:rsidRDefault="0002055F" w:rsidP="00E910FF">
            <w:pPr>
              <w:spacing w:before="60" w:after="60"/>
              <w:rPr>
                <w:rFonts w:ascii="Arial" w:hAnsi="Arial" w:cs="Arial"/>
                <w:b/>
                <w:snapToGrid w:val="0"/>
                <w:color w:val="000000"/>
                <w:sz w:val="20"/>
                <w:szCs w:val="20"/>
                <w:lang w:eastAsia="en-US"/>
              </w:rPr>
            </w:pPr>
          </w:p>
        </w:tc>
        <w:tc>
          <w:tcPr>
            <w:tcW w:w="708" w:type="dxa"/>
            <w:shd w:val="clear" w:color="auto" w:fill="auto"/>
          </w:tcPr>
          <w:p w14:paraId="05C71E63" w14:textId="77777777" w:rsidR="0002055F" w:rsidRPr="00E910FF" w:rsidRDefault="0002055F" w:rsidP="00E910FF">
            <w:pPr>
              <w:spacing w:before="60" w:after="60"/>
              <w:rPr>
                <w:rFonts w:ascii="Arial" w:hAnsi="Arial" w:cs="Arial"/>
                <w:b/>
                <w:snapToGrid w:val="0"/>
                <w:color w:val="000000"/>
                <w:sz w:val="20"/>
                <w:szCs w:val="20"/>
                <w:lang w:eastAsia="en-US"/>
              </w:rPr>
            </w:pPr>
          </w:p>
        </w:tc>
        <w:tc>
          <w:tcPr>
            <w:tcW w:w="3686" w:type="dxa"/>
            <w:shd w:val="clear" w:color="auto" w:fill="auto"/>
          </w:tcPr>
          <w:p w14:paraId="42E56D58" w14:textId="77777777" w:rsidR="0002055F" w:rsidRPr="00E910FF" w:rsidRDefault="0002055F" w:rsidP="00E910FF">
            <w:pPr>
              <w:spacing w:before="60" w:after="60"/>
              <w:rPr>
                <w:rFonts w:ascii="Arial" w:hAnsi="Arial" w:cs="Arial"/>
                <w:b/>
                <w:snapToGrid w:val="0"/>
                <w:color w:val="000000"/>
                <w:sz w:val="20"/>
                <w:szCs w:val="20"/>
                <w:lang w:eastAsia="en-US"/>
              </w:rPr>
            </w:pPr>
          </w:p>
        </w:tc>
      </w:tr>
      <w:tr w:rsidR="00A954F0" w:rsidRPr="00E910FF" w14:paraId="1D830629" w14:textId="77777777" w:rsidTr="001C0AE8">
        <w:tc>
          <w:tcPr>
            <w:tcW w:w="5495" w:type="dxa"/>
            <w:shd w:val="clear" w:color="auto" w:fill="auto"/>
          </w:tcPr>
          <w:p w14:paraId="09DAE4A9" w14:textId="77777777" w:rsidR="00A954F0" w:rsidRPr="00E910FF" w:rsidRDefault="00A954F0" w:rsidP="00E910FF">
            <w:pPr>
              <w:spacing w:before="60" w:after="60"/>
              <w:rPr>
                <w:rFonts w:ascii="Arial" w:hAnsi="Arial" w:cs="Arial"/>
                <w:snapToGrid w:val="0"/>
                <w:color w:val="000000"/>
                <w:sz w:val="20"/>
                <w:szCs w:val="20"/>
                <w:lang w:eastAsia="en-US"/>
              </w:rPr>
            </w:pPr>
            <w:r w:rsidRPr="00E910FF">
              <w:rPr>
                <w:rFonts w:ascii="Arial" w:hAnsi="Arial" w:cs="Arial"/>
                <w:snapToGrid w:val="0"/>
                <w:color w:val="000000"/>
                <w:sz w:val="20"/>
                <w:szCs w:val="20"/>
                <w:lang w:eastAsia="en-US"/>
              </w:rPr>
              <w:t>Is there segregation of financial duties to provide automatic ‘double check’?</w:t>
            </w:r>
          </w:p>
        </w:tc>
        <w:tc>
          <w:tcPr>
            <w:tcW w:w="709" w:type="dxa"/>
            <w:shd w:val="clear" w:color="auto" w:fill="auto"/>
          </w:tcPr>
          <w:p w14:paraId="2D82EB35" w14:textId="77777777" w:rsidR="00A954F0" w:rsidRPr="00E910FF" w:rsidRDefault="00A954F0" w:rsidP="00E910FF">
            <w:pPr>
              <w:spacing w:before="60" w:after="60"/>
              <w:rPr>
                <w:rFonts w:ascii="Arial" w:hAnsi="Arial" w:cs="Arial"/>
                <w:b/>
                <w:snapToGrid w:val="0"/>
                <w:color w:val="000000"/>
                <w:sz w:val="20"/>
                <w:szCs w:val="20"/>
                <w:lang w:eastAsia="en-US"/>
              </w:rPr>
            </w:pPr>
          </w:p>
        </w:tc>
        <w:tc>
          <w:tcPr>
            <w:tcW w:w="708" w:type="dxa"/>
            <w:shd w:val="clear" w:color="auto" w:fill="auto"/>
          </w:tcPr>
          <w:p w14:paraId="1286127E" w14:textId="77777777" w:rsidR="00A954F0" w:rsidRPr="00E910FF" w:rsidRDefault="00A954F0" w:rsidP="00E910FF">
            <w:pPr>
              <w:spacing w:before="60" w:after="60"/>
              <w:rPr>
                <w:rFonts w:ascii="Arial" w:hAnsi="Arial" w:cs="Arial"/>
                <w:b/>
                <w:snapToGrid w:val="0"/>
                <w:color w:val="000000"/>
                <w:sz w:val="20"/>
                <w:szCs w:val="20"/>
                <w:lang w:eastAsia="en-US"/>
              </w:rPr>
            </w:pPr>
          </w:p>
        </w:tc>
        <w:tc>
          <w:tcPr>
            <w:tcW w:w="3686" w:type="dxa"/>
            <w:shd w:val="clear" w:color="auto" w:fill="auto"/>
          </w:tcPr>
          <w:p w14:paraId="3C803521" w14:textId="77777777" w:rsidR="00A954F0" w:rsidRPr="00E910FF" w:rsidRDefault="00A954F0" w:rsidP="00E910FF">
            <w:pPr>
              <w:spacing w:before="60" w:after="60"/>
              <w:rPr>
                <w:rFonts w:ascii="Arial" w:hAnsi="Arial" w:cs="Arial"/>
                <w:b/>
                <w:snapToGrid w:val="0"/>
                <w:color w:val="000000"/>
                <w:sz w:val="20"/>
                <w:szCs w:val="20"/>
                <w:lang w:eastAsia="en-US"/>
              </w:rPr>
            </w:pPr>
          </w:p>
        </w:tc>
      </w:tr>
      <w:tr w:rsidR="003D00CB" w:rsidRPr="00E910FF" w14:paraId="4DA54299" w14:textId="77777777" w:rsidTr="001C0AE8">
        <w:tc>
          <w:tcPr>
            <w:tcW w:w="5495" w:type="dxa"/>
            <w:shd w:val="clear" w:color="auto" w:fill="auto"/>
          </w:tcPr>
          <w:p w14:paraId="46901E33" w14:textId="77777777" w:rsidR="003D00CB" w:rsidRPr="00E910FF" w:rsidRDefault="003D00CB" w:rsidP="00E910FF">
            <w:pPr>
              <w:spacing w:before="60" w:after="60"/>
              <w:rPr>
                <w:rFonts w:ascii="Arial" w:hAnsi="Arial" w:cs="Arial"/>
                <w:snapToGrid w:val="0"/>
                <w:color w:val="000000"/>
                <w:sz w:val="20"/>
                <w:szCs w:val="20"/>
                <w:lang w:eastAsia="en-US"/>
              </w:rPr>
            </w:pPr>
            <w:r w:rsidRPr="00E910FF">
              <w:rPr>
                <w:rFonts w:ascii="Arial" w:hAnsi="Arial" w:cs="Arial"/>
                <w:snapToGrid w:val="0"/>
                <w:color w:val="000000"/>
                <w:sz w:val="20"/>
                <w:szCs w:val="20"/>
                <w:lang w:eastAsia="en-US"/>
              </w:rPr>
              <w:t>Is there evidence that Value for Money is an integral part of the school’s commissioning and procuring arrangements?</w:t>
            </w:r>
          </w:p>
        </w:tc>
        <w:tc>
          <w:tcPr>
            <w:tcW w:w="709" w:type="dxa"/>
            <w:shd w:val="clear" w:color="auto" w:fill="auto"/>
          </w:tcPr>
          <w:p w14:paraId="21E3530F" w14:textId="77777777" w:rsidR="003D00CB" w:rsidRPr="00E910FF" w:rsidRDefault="003D00CB" w:rsidP="00E910FF">
            <w:pPr>
              <w:spacing w:before="60" w:after="60"/>
              <w:rPr>
                <w:rFonts w:ascii="Arial" w:hAnsi="Arial" w:cs="Arial"/>
                <w:b/>
                <w:snapToGrid w:val="0"/>
                <w:color w:val="000000"/>
                <w:sz w:val="20"/>
                <w:szCs w:val="20"/>
                <w:lang w:eastAsia="en-US"/>
              </w:rPr>
            </w:pPr>
          </w:p>
        </w:tc>
        <w:tc>
          <w:tcPr>
            <w:tcW w:w="708" w:type="dxa"/>
            <w:shd w:val="clear" w:color="auto" w:fill="auto"/>
          </w:tcPr>
          <w:p w14:paraId="28F639B2" w14:textId="77777777" w:rsidR="003D00CB" w:rsidRPr="00E910FF" w:rsidRDefault="003D00CB" w:rsidP="00E910FF">
            <w:pPr>
              <w:spacing w:before="60" w:after="60"/>
              <w:rPr>
                <w:rFonts w:ascii="Arial" w:hAnsi="Arial" w:cs="Arial"/>
                <w:b/>
                <w:snapToGrid w:val="0"/>
                <w:color w:val="000000"/>
                <w:sz w:val="20"/>
                <w:szCs w:val="20"/>
                <w:lang w:eastAsia="en-US"/>
              </w:rPr>
            </w:pPr>
          </w:p>
        </w:tc>
        <w:tc>
          <w:tcPr>
            <w:tcW w:w="3686" w:type="dxa"/>
            <w:shd w:val="clear" w:color="auto" w:fill="auto"/>
          </w:tcPr>
          <w:p w14:paraId="091033F0" w14:textId="77777777" w:rsidR="003D00CB" w:rsidRPr="00E910FF" w:rsidRDefault="003D00CB" w:rsidP="00E910FF">
            <w:pPr>
              <w:spacing w:before="60" w:after="60"/>
              <w:rPr>
                <w:rFonts w:ascii="Arial" w:hAnsi="Arial" w:cs="Arial"/>
                <w:b/>
                <w:snapToGrid w:val="0"/>
                <w:color w:val="000000"/>
                <w:sz w:val="20"/>
                <w:szCs w:val="20"/>
                <w:lang w:eastAsia="en-US"/>
              </w:rPr>
            </w:pPr>
          </w:p>
        </w:tc>
      </w:tr>
      <w:tr w:rsidR="003D00CB" w:rsidRPr="00E910FF" w14:paraId="659C97FC" w14:textId="77777777" w:rsidTr="001C0AE8">
        <w:tc>
          <w:tcPr>
            <w:tcW w:w="5495" w:type="dxa"/>
            <w:shd w:val="clear" w:color="auto" w:fill="auto"/>
          </w:tcPr>
          <w:p w14:paraId="57F8BB33" w14:textId="77777777" w:rsidR="003D00CB" w:rsidRPr="00E910FF" w:rsidRDefault="003D00CB" w:rsidP="00E910FF">
            <w:pPr>
              <w:spacing w:before="60" w:after="60"/>
              <w:rPr>
                <w:rFonts w:ascii="Arial" w:hAnsi="Arial" w:cs="Arial"/>
                <w:snapToGrid w:val="0"/>
                <w:color w:val="000000"/>
                <w:sz w:val="20"/>
                <w:szCs w:val="20"/>
                <w:lang w:eastAsia="en-US"/>
              </w:rPr>
            </w:pPr>
            <w:r w:rsidRPr="00E910FF">
              <w:rPr>
                <w:rFonts w:ascii="Arial" w:hAnsi="Arial" w:cs="Arial"/>
                <w:snapToGrid w:val="0"/>
                <w:color w:val="000000"/>
                <w:sz w:val="20"/>
                <w:szCs w:val="20"/>
                <w:lang w:eastAsia="en-US"/>
              </w:rPr>
              <w:t>Does the school seek guidance from the LA’s procurement team prior to making significant commitments (including prior to signing lease contracts)?</w:t>
            </w:r>
          </w:p>
        </w:tc>
        <w:tc>
          <w:tcPr>
            <w:tcW w:w="709" w:type="dxa"/>
            <w:shd w:val="clear" w:color="auto" w:fill="auto"/>
          </w:tcPr>
          <w:p w14:paraId="7C3288A3" w14:textId="77777777" w:rsidR="003D00CB" w:rsidRPr="00E910FF" w:rsidRDefault="003D00CB" w:rsidP="00E910FF">
            <w:pPr>
              <w:spacing w:before="60" w:after="60"/>
              <w:rPr>
                <w:rFonts w:ascii="Arial" w:hAnsi="Arial" w:cs="Arial"/>
                <w:b/>
                <w:snapToGrid w:val="0"/>
                <w:color w:val="000000"/>
                <w:sz w:val="20"/>
                <w:szCs w:val="20"/>
                <w:lang w:eastAsia="en-US"/>
              </w:rPr>
            </w:pPr>
          </w:p>
        </w:tc>
        <w:tc>
          <w:tcPr>
            <w:tcW w:w="708" w:type="dxa"/>
            <w:shd w:val="clear" w:color="auto" w:fill="auto"/>
          </w:tcPr>
          <w:p w14:paraId="39B0D1BF" w14:textId="77777777" w:rsidR="003D00CB" w:rsidRPr="00E910FF" w:rsidRDefault="003D00CB" w:rsidP="00E910FF">
            <w:pPr>
              <w:spacing w:before="60" w:after="60"/>
              <w:rPr>
                <w:rFonts w:ascii="Arial" w:hAnsi="Arial" w:cs="Arial"/>
                <w:b/>
                <w:snapToGrid w:val="0"/>
                <w:color w:val="000000"/>
                <w:sz w:val="20"/>
                <w:szCs w:val="20"/>
                <w:lang w:eastAsia="en-US"/>
              </w:rPr>
            </w:pPr>
          </w:p>
        </w:tc>
        <w:tc>
          <w:tcPr>
            <w:tcW w:w="3686" w:type="dxa"/>
            <w:shd w:val="clear" w:color="auto" w:fill="auto"/>
          </w:tcPr>
          <w:p w14:paraId="4F6B6207" w14:textId="77777777" w:rsidR="003D00CB" w:rsidRPr="00E910FF" w:rsidRDefault="003D00CB" w:rsidP="00E910FF">
            <w:pPr>
              <w:spacing w:before="60" w:after="60"/>
              <w:rPr>
                <w:rFonts w:ascii="Arial" w:hAnsi="Arial" w:cs="Arial"/>
                <w:b/>
                <w:snapToGrid w:val="0"/>
                <w:color w:val="000000"/>
                <w:sz w:val="20"/>
                <w:szCs w:val="20"/>
                <w:lang w:eastAsia="en-US"/>
              </w:rPr>
            </w:pPr>
          </w:p>
        </w:tc>
      </w:tr>
      <w:tr w:rsidR="00A954F0" w:rsidRPr="00E910FF" w14:paraId="17F71B43" w14:textId="77777777" w:rsidTr="001C0AE8">
        <w:tc>
          <w:tcPr>
            <w:tcW w:w="5495" w:type="dxa"/>
            <w:shd w:val="clear" w:color="auto" w:fill="auto"/>
          </w:tcPr>
          <w:p w14:paraId="437F7889" w14:textId="77777777" w:rsidR="00A954F0" w:rsidRPr="00E910FF" w:rsidRDefault="00A954F0" w:rsidP="00E910FF">
            <w:pPr>
              <w:spacing w:before="60" w:after="60"/>
              <w:rPr>
                <w:rFonts w:ascii="Arial" w:hAnsi="Arial" w:cs="Arial"/>
                <w:b/>
                <w:snapToGrid w:val="0"/>
                <w:color w:val="000000"/>
                <w:sz w:val="20"/>
                <w:szCs w:val="20"/>
                <w:lang w:eastAsia="en-US"/>
              </w:rPr>
            </w:pPr>
            <w:r w:rsidRPr="00E910FF">
              <w:rPr>
                <w:rFonts w:ascii="Arial" w:hAnsi="Arial" w:cs="Arial"/>
                <w:snapToGrid w:val="0"/>
                <w:color w:val="000000"/>
                <w:sz w:val="20"/>
                <w:szCs w:val="20"/>
                <w:lang w:eastAsia="en-US"/>
              </w:rPr>
              <w:t>Are sufficient accounting records kept of all transactions and entered promptly on FMS?</w:t>
            </w:r>
          </w:p>
        </w:tc>
        <w:tc>
          <w:tcPr>
            <w:tcW w:w="709" w:type="dxa"/>
            <w:shd w:val="clear" w:color="auto" w:fill="auto"/>
          </w:tcPr>
          <w:p w14:paraId="0C3FFF62" w14:textId="77777777" w:rsidR="00A954F0" w:rsidRPr="00E910FF" w:rsidRDefault="00A954F0" w:rsidP="00E910FF">
            <w:pPr>
              <w:spacing w:before="60" w:after="60"/>
              <w:rPr>
                <w:rFonts w:ascii="Arial" w:hAnsi="Arial" w:cs="Arial"/>
                <w:b/>
                <w:snapToGrid w:val="0"/>
                <w:color w:val="000000"/>
                <w:sz w:val="20"/>
                <w:szCs w:val="20"/>
                <w:lang w:eastAsia="en-US"/>
              </w:rPr>
            </w:pPr>
          </w:p>
        </w:tc>
        <w:tc>
          <w:tcPr>
            <w:tcW w:w="708" w:type="dxa"/>
            <w:shd w:val="clear" w:color="auto" w:fill="auto"/>
          </w:tcPr>
          <w:p w14:paraId="0E34FD64" w14:textId="77777777" w:rsidR="00A954F0" w:rsidRPr="00E910FF" w:rsidRDefault="00A954F0" w:rsidP="00E910FF">
            <w:pPr>
              <w:spacing w:before="60" w:after="60"/>
              <w:rPr>
                <w:rFonts w:ascii="Arial" w:hAnsi="Arial" w:cs="Arial"/>
                <w:b/>
                <w:snapToGrid w:val="0"/>
                <w:color w:val="000000"/>
                <w:sz w:val="20"/>
                <w:szCs w:val="20"/>
                <w:lang w:eastAsia="en-US"/>
              </w:rPr>
            </w:pPr>
          </w:p>
        </w:tc>
        <w:tc>
          <w:tcPr>
            <w:tcW w:w="3686" w:type="dxa"/>
            <w:shd w:val="clear" w:color="auto" w:fill="auto"/>
          </w:tcPr>
          <w:p w14:paraId="21E98DF1" w14:textId="77777777" w:rsidR="00A954F0" w:rsidRPr="00E910FF" w:rsidRDefault="00A954F0" w:rsidP="00E910FF">
            <w:pPr>
              <w:spacing w:before="60" w:after="60"/>
              <w:rPr>
                <w:rFonts w:ascii="Arial" w:hAnsi="Arial" w:cs="Arial"/>
                <w:b/>
                <w:snapToGrid w:val="0"/>
                <w:color w:val="000000"/>
                <w:sz w:val="20"/>
                <w:szCs w:val="20"/>
                <w:lang w:eastAsia="en-US"/>
              </w:rPr>
            </w:pPr>
          </w:p>
        </w:tc>
      </w:tr>
      <w:tr w:rsidR="00A954F0" w:rsidRPr="00E910FF" w14:paraId="0A55E7DC" w14:textId="77777777" w:rsidTr="001C0AE8">
        <w:tc>
          <w:tcPr>
            <w:tcW w:w="5495" w:type="dxa"/>
            <w:shd w:val="clear" w:color="auto" w:fill="auto"/>
          </w:tcPr>
          <w:p w14:paraId="7DDDA277" w14:textId="77777777" w:rsidR="00A954F0" w:rsidRPr="00E910FF" w:rsidRDefault="00A954F0" w:rsidP="00E910FF">
            <w:pPr>
              <w:spacing w:before="60" w:after="60"/>
              <w:rPr>
                <w:rFonts w:ascii="Arial" w:hAnsi="Arial" w:cs="Arial"/>
                <w:snapToGrid w:val="0"/>
                <w:color w:val="000000"/>
                <w:sz w:val="20"/>
                <w:szCs w:val="20"/>
                <w:lang w:eastAsia="en-US"/>
              </w:rPr>
            </w:pPr>
            <w:r w:rsidRPr="00E910FF">
              <w:rPr>
                <w:rFonts w:ascii="Arial" w:hAnsi="Arial" w:cs="Arial"/>
                <w:snapToGrid w:val="0"/>
                <w:color w:val="000000"/>
                <w:sz w:val="20"/>
                <w:szCs w:val="20"/>
                <w:lang w:eastAsia="en-US"/>
              </w:rPr>
              <w:t>Are internal delegation arrangements for budget holders within school clear?</w:t>
            </w:r>
          </w:p>
        </w:tc>
        <w:tc>
          <w:tcPr>
            <w:tcW w:w="709" w:type="dxa"/>
            <w:shd w:val="clear" w:color="auto" w:fill="auto"/>
          </w:tcPr>
          <w:p w14:paraId="3AAEBA39" w14:textId="77777777" w:rsidR="00A954F0" w:rsidRPr="00E910FF" w:rsidRDefault="00A954F0" w:rsidP="00E910FF">
            <w:pPr>
              <w:spacing w:before="60" w:after="60"/>
              <w:rPr>
                <w:rFonts w:ascii="Arial" w:hAnsi="Arial" w:cs="Arial"/>
                <w:b/>
                <w:snapToGrid w:val="0"/>
                <w:color w:val="000000"/>
                <w:sz w:val="20"/>
                <w:szCs w:val="20"/>
                <w:lang w:eastAsia="en-US"/>
              </w:rPr>
            </w:pPr>
          </w:p>
        </w:tc>
        <w:tc>
          <w:tcPr>
            <w:tcW w:w="708" w:type="dxa"/>
            <w:shd w:val="clear" w:color="auto" w:fill="auto"/>
          </w:tcPr>
          <w:p w14:paraId="5C2AF472" w14:textId="77777777" w:rsidR="00A954F0" w:rsidRPr="00E910FF" w:rsidRDefault="00A954F0" w:rsidP="00E910FF">
            <w:pPr>
              <w:spacing w:before="60" w:after="60"/>
              <w:rPr>
                <w:rFonts w:ascii="Arial" w:hAnsi="Arial" w:cs="Arial"/>
                <w:b/>
                <w:snapToGrid w:val="0"/>
                <w:color w:val="000000"/>
                <w:sz w:val="20"/>
                <w:szCs w:val="20"/>
                <w:lang w:eastAsia="en-US"/>
              </w:rPr>
            </w:pPr>
          </w:p>
        </w:tc>
        <w:tc>
          <w:tcPr>
            <w:tcW w:w="3686" w:type="dxa"/>
            <w:shd w:val="clear" w:color="auto" w:fill="auto"/>
          </w:tcPr>
          <w:p w14:paraId="76F0AE26" w14:textId="77777777" w:rsidR="00A954F0" w:rsidRPr="00E910FF" w:rsidRDefault="00A954F0" w:rsidP="00E910FF">
            <w:pPr>
              <w:spacing w:before="60" w:after="60"/>
              <w:rPr>
                <w:rFonts w:ascii="Arial" w:hAnsi="Arial" w:cs="Arial"/>
                <w:b/>
                <w:snapToGrid w:val="0"/>
                <w:color w:val="000000"/>
                <w:sz w:val="20"/>
                <w:szCs w:val="20"/>
                <w:lang w:eastAsia="en-US"/>
              </w:rPr>
            </w:pPr>
          </w:p>
        </w:tc>
      </w:tr>
      <w:tr w:rsidR="00A954F0" w:rsidRPr="00E910FF" w14:paraId="2E75886A" w14:textId="77777777" w:rsidTr="001C0AE8">
        <w:tc>
          <w:tcPr>
            <w:tcW w:w="5495" w:type="dxa"/>
            <w:shd w:val="clear" w:color="auto" w:fill="auto"/>
          </w:tcPr>
          <w:p w14:paraId="1CACA6BC" w14:textId="77777777" w:rsidR="00A954F0" w:rsidRPr="00E910FF" w:rsidRDefault="00A954F0" w:rsidP="00E910FF">
            <w:pPr>
              <w:spacing w:before="60" w:after="60"/>
              <w:rPr>
                <w:rFonts w:ascii="Arial" w:hAnsi="Arial" w:cs="Arial"/>
                <w:snapToGrid w:val="0"/>
                <w:color w:val="000000"/>
                <w:sz w:val="20"/>
                <w:szCs w:val="20"/>
                <w:lang w:eastAsia="en-US"/>
              </w:rPr>
            </w:pPr>
            <w:r w:rsidRPr="00E910FF">
              <w:rPr>
                <w:rFonts w:ascii="Arial" w:hAnsi="Arial" w:cs="Arial"/>
                <w:snapToGrid w:val="0"/>
                <w:color w:val="000000"/>
                <w:sz w:val="20"/>
                <w:szCs w:val="20"/>
                <w:lang w:eastAsia="en-US"/>
              </w:rPr>
              <w:t>Are official orders always raised when an order commitment is made?</w:t>
            </w:r>
          </w:p>
        </w:tc>
        <w:tc>
          <w:tcPr>
            <w:tcW w:w="709" w:type="dxa"/>
            <w:shd w:val="clear" w:color="auto" w:fill="auto"/>
          </w:tcPr>
          <w:p w14:paraId="26853C89" w14:textId="77777777" w:rsidR="00A954F0" w:rsidRPr="00E910FF" w:rsidRDefault="00A954F0" w:rsidP="00E910FF">
            <w:pPr>
              <w:spacing w:before="60" w:after="60"/>
              <w:rPr>
                <w:rFonts w:ascii="Arial" w:hAnsi="Arial" w:cs="Arial"/>
                <w:b/>
                <w:snapToGrid w:val="0"/>
                <w:color w:val="000000"/>
                <w:sz w:val="20"/>
                <w:szCs w:val="20"/>
                <w:lang w:eastAsia="en-US"/>
              </w:rPr>
            </w:pPr>
          </w:p>
        </w:tc>
        <w:tc>
          <w:tcPr>
            <w:tcW w:w="708" w:type="dxa"/>
            <w:shd w:val="clear" w:color="auto" w:fill="auto"/>
          </w:tcPr>
          <w:p w14:paraId="60701D1F" w14:textId="77777777" w:rsidR="00A954F0" w:rsidRPr="00E910FF" w:rsidRDefault="00A954F0" w:rsidP="00E910FF">
            <w:pPr>
              <w:spacing w:before="60" w:after="60"/>
              <w:rPr>
                <w:rFonts w:ascii="Arial" w:hAnsi="Arial" w:cs="Arial"/>
                <w:b/>
                <w:snapToGrid w:val="0"/>
                <w:color w:val="000000"/>
                <w:sz w:val="20"/>
                <w:szCs w:val="20"/>
                <w:lang w:eastAsia="en-US"/>
              </w:rPr>
            </w:pPr>
          </w:p>
        </w:tc>
        <w:tc>
          <w:tcPr>
            <w:tcW w:w="3686" w:type="dxa"/>
            <w:shd w:val="clear" w:color="auto" w:fill="auto"/>
          </w:tcPr>
          <w:p w14:paraId="481A27CC" w14:textId="77777777" w:rsidR="00A954F0" w:rsidRPr="00E910FF" w:rsidRDefault="00A954F0" w:rsidP="00E910FF">
            <w:pPr>
              <w:spacing w:before="60" w:after="60"/>
              <w:rPr>
                <w:rFonts w:ascii="Arial" w:hAnsi="Arial" w:cs="Arial"/>
                <w:b/>
                <w:snapToGrid w:val="0"/>
                <w:color w:val="000000"/>
                <w:sz w:val="20"/>
                <w:szCs w:val="20"/>
                <w:lang w:eastAsia="en-US"/>
              </w:rPr>
            </w:pPr>
          </w:p>
        </w:tc>
      </w:tr>
      <w:tr w:rsidR="00A954F0" w:rsidRPr="00E910FF" w14:paraId="1807BDF6" w14:textId="77777777" w:rsidTr="001C0AE8">
        <w:tc>
          <w:tcPr>
            <w:tcW w:w="5495" w:type="dxa"/>
            <w:shd w:val="clear" w:color="auto" w:fill="auto"/>
          </w:tcPr>
          <w:p w14:paraId="6DFF1309" w14:textId="77777777" w:rsidR="00A954F0" w:rsidRPr="00E910FF" w:rsidRDefault="00A954F0" w:rsidP="00E910FF">
            <w:pPr>
              <w:spacing w:before="60" w:after="60"/>
              <w:rPr>
                <w:rFonts w:ascii="Arial" w:hAnsi="Arial" w:cs="Arial"/>
                <w:snapToGrid w:val="0"/>
                <w:color w:val="000000"/>
                <w:sz w:val="20"/>
                <w:szCs w:val="20"/>
                <w:lang w:eastAsia="en-US"/>
              </w:rPr>
            </w:pPr>
            <w:r w:rsidRPr="00E910FF">
              <w:rPr>
                <w:rFonts w:ascii="Arial" w:hAnsi="Arial" w:cs="Arial"/>
                <w:snapToGrid w:val="0"/>
                <w:color w:val="000000"/>
                <w:sz w:val="20"/>
                <w:szCs w:val="20"/>
                <w:lang w:eastAsia="en-US"/>
              </w:rPr>
              <w:t xml:space="preserve">Are deliveries received checked for damage and confirmed </w:t>
            </w:r>
            <w:r w:rsidRPr="00E910FF">
              <w:rPr>
                <w:rFonts w:ascii="Arial" w:hAnsi="Arial" w:cs="Arial"/>
                <w:snapToGrid w:val="0"/>
                <w:color w:val="000000"/>
                <w:sz w:val="20"/>
                <w:szCs w:val="20"/>
                <w:lang w:eastAsia="en-US"/>
              </w:rPr>
              <w:lastRenderedPageBreak/>
              <w:t>with the order</w:t>
            </w:r>
            <w:r w:rsidR="009C4696">
              <w:rPr>
                <w:rFonts w:ascii="Arial" w:hAnsi="Arial" w:cs="Arial"/>
                <w:snapToGrid w:val="0"/>
                <w:color w:val="000000"/>
                <w:sz w:val="20"/>
                <w:szCs w:val="20"/>
                <w:lang w:eastAsia="en-US"/>
              </w:rPr>
              <w:t>?</w:t>
            </w:r>
          </w:p>
        </w:tc>
        <w:tc>
          <w:tcPr>
            <w:tcW w:w="709" w:type="dxa"/>
            <w:shd w:val="clear" w:color="auto" w:fill="auto"/>
          </w:tcPr>
          <w:p w14:paraId="6D8A39E0" w14:textId="77777777" w:rsidR="00A954F0" w:rsidRPr="00E910FF" w:rsidRDefault="00A954F0" w:rsidP="00E910FF">
            <w:pPr>
              <w:spacing w:before="60" w:after="60"/>
              <w:rPr>
                <w:rFonts w:ascii="Arial" w:hAnsi="Arial" w:cs="Arial"/>
                <w:b/>
                <w:snapToGrid w:val="0"/>
                <w:color w:val="000000"/>
                <w:sz w:val="20"/>
                <w:szCs w:val="20"/>
                <w:lang w:eastAsia="en-US"/>
              </w:rPr>
            </w:pPr>
          </w:p>
        </w:tc>
        <w:tc>
          <w:tcPr>
            <w:tcW w:w="708" w:type="dxa"/>
            <w:shd w:val="clear" w:color="auto" w:fill="auto"/>
          </w:tcPr>
          <w:p w14:paraId="6ADB3F15" w14:textId="77777777" w:rsidR="00A954F0" w:rsidRPr="00E910FF" w:rsidRDefault="00A954F0" w:rsidP="00E910FF">
            <w:pPr>
              <w:spacing w:before="60" w:after="60"/>
              <w:rPr>
                <w:rFonts w:ascii="Arial" w:hAnsi="Arial" w:cs="Arial"/>
                <w:b/>
                <w:snapToGrid w:val="0"/>
                <w:color w:val="000000"/>
                <w:sz w:val="20"/>
                <w:szCs w:val="20"/>
                <w:lang w:eastAsia="en-US"/>
              </w:rPr>
            </w:pPr>
          </w:p>
        </w:tc>
        <w:tc>
          <w:tcPr>
            <w:tcW w:w="3686" w:type="dxa"/>
            <w:shd w:val="clear" w:color="auto" w:fill="auto"/>
          </w:tcPr>
          <w:p w14:paraId="780FFA71" w14:textId="77777777" w:rsidR="00A954F0" w:rsidRPr="00E910FF" w:rsidRDefault="00A954F0" w:rsidP="00E910FF">
            <w:pPr>
              <w:spacing w:before="60" w:after="60"/>
              <w:rPr>
                <w:rFonts w:ascii="Arial" w:hAnsi="Arial" w:cs="Arial"/>
                <w:b/>
                <w:snapToGrid w:val="0"/>
                <w:color w:val="000000"/>
                <w:sz w:val="20"/>
                <w:szCs w:val="20"/>
                <w:lang w:eastAsia="en-US"/>
              </w:rPr>
            </w:pPr>
          </w:p>
        </w:tc>
      </w:tr>
      <w:tr w:rsidR="00A954F0" w:rsidRPr="00E910FF" w14:paraId="1B40A552" w14:textId="77777777" w:rsidTr="001C0AE8">
        <w:tc>
          <w:tcPr>
            <w:tcW w:w="5495" w:type="dxa"/>
            <w:shd w:val="clear" w:color="auto" w:fill="auto"/>
          </w:tcPr>
          <w:p w14:paraId="7C0F320C" w14:textId="77777777" w:rsidR="00A954F0" w:rsidRPr="00E910FF" w:rsidRDefault="00A954F0" w:rsidP="00E910FF">
            <w:pPr>
              <w:spacing w:before="60" w:after="60"/>
              <w:rPr>
                <w:rFonts w:ascii="Arial" w:hAnsi="Arial" w:cs="Arial"/>
                <w:snapToGrid w:val="0"/>
                <w:color w:val="000000"/>
                <w:sz w:val="20"/>
                <w:szCs w:val="20"/>
                <w:lang w:eastAsia="en-US"/>
              </w:rPr>
            </w:pPr>
            <w:r w:rsidRPr="00E910FF">
              <w:rPr>
                <w:rFonts w:ascii="Arial" w:hAnsi="Arial" w:cs="Arial"/>
                <w:snapToGrid w:val="0"/>
                <w:color w:val="000000"/>
                <w:sz w:val="20"/>
                <w:szCs w:val="20"/>
                <w:lang w:eastAsia="en-US"/>
              </w:rPr>
              <w:t>Are invoices received checked against orders confirming pricing and the receipt of the goods or services ordered?</w:t>
            </w:r>
          </w:p>
        </w:tc>
        <w:tc>
          <w:tcPr>
            <w:tcW w:w="709" w:type="dxa"/>
            <w:shd w:val="clear" w:color="auto" w:fill="auto"/>
          </w:tcPr>
          <w:p w14:paraId="6DFFF297" w14:textId="77777777" w:rsidR="00A954F0" w:rsidRPr="00E910FF" w:rsidRDefault="00A954F0" w:rsidP="00E910FF">
            <w:pPr>
              <w:spacing w:before="60" w:after="60"/>
              <w:rPr>
                <w:rFonts w:ascii="Arial" w:hAnsi="Arial" w:cs="Arial"/>
                <w:b/>
                <w:snapToGrid w:val="0"/>
                <w:color w:val="000000"/>
                <w:sz w:val="20"/>
                <w:szCs w:val="20"/>
                <w:lang w:eastAsia="en-US"/>
              </w:rPr>
            </w:pPr>
          </w:p>
        </w:tc>
        <w:tc>
          <w:tcPr>
            <w:tcW w:w="708" w:type="dxa"/>
            <w:shd w:val="clear" w:color="auto" w:fill="auto"/>
          </w:tcPr>
          <w:p w14:paraId="0F0A6AFE" w14:textId="77777777" w:rsidR="00A954F0" w:rsidRPr="00E910FF" w:rsidRDefault="00A954F0" w:rsidP="00E910FF">
            <w:pPr>
              <w:spacing w:before="60" w:after="60"/>
              <w:rPr>
                <w:rFonts w:ascii="Arial" w:hAnsi="Arial" w:cs="Arial"/>
                <w:b/>
                <w:snapToGrid w:val="0"/>
                <w:color w:val="000000"/>
                <w:sz w:val="20"/>
                <w:szCs w:val="20"/>
                <w:lang w:eastAsia="en-US"/>
              </w:rPr>
            </w:pPr>
          </w:p>
        </w:tc>
        <w:tc>
          <w:tcPr>
            <w:tcW w:w="3686" w:type="dxa"/>
            <w:shd w:val="clear" w:color="auto" w:fill="auto"/>
          </w:tcPr>
          <w:p w14:paraId="1DB7478D" w14:textId="77777777" w:rsidR="00A954F0" w:rsidRPr="00E910FF" w:rsidRDefault="00A954F0" w:rsidP="00E910FF">
            <w:pPr>
              <w:spacing w:before="60" w:after="60"/>
              <w:rPr>
                <w:rFonts w:ascii="Arial" w:hAnsi="Arial" w:cs="Arial"/>
                <w:b/>
                <w:snapToGrid w:val="0"/>
                <w:color w:val="000000"/>
                <w:sz w:val="20"/>
                <w:szCs w:val="20"/>
                <w:lang w:eastAsia="en-US"/>
              </w:rPr>
            </w:pPr>
          </w:p>
        </w:tc>
      </w:tr>
      <w:tr w:rsidR="00A954F0" w:rsidRPr="00E910FF" w14:paraId="4216DBB4" w14:textId="77777777" w:rsidTr="001C0AE8">
        <w:tc>
          <w:tcPr>
            <w:tcW w:w="5495" w:type="dxa"/>
            <w:shd w:val="clear" w:color="auto" w:fill="auto"/>
          </w:tcPr>
          <w:p w14:paraId="1A12FE01" w14:textId="77777777" w:rsidR="00A954F0" w:rsidRPr="00E910FF" w:rsidRDefault="00A954F0" w:rsidP="00E910FF">
            <w:pPr>
              <w:spacing w:before="60" w:after="60"/>
              <w:rPr>
                <w:rFonts w:ascii="Arial" w:hAnsi="Arial" w:cs="Arial"/>
                <w:snapToGrid w:val="0"/>
                <w:color w:val="000000"/>
                <w:sz w:val="20"/>
                <w:szCs w:val="20"/>
                <w:lang w:eastAsia="en-US"/>
              </w:rPr>
            </w:pPr>
            <w:r w:rsidRPr="00E910FF">
              <w:rPr>
                <w:rFonts w:ascii="Arial" w:hAnsi="Arial" w:cs="Arial"/>
                <w:snapToGrid w:val="0"/>
                <w:color w:val="000000"/>
                <w:sz w:val="20"/>
                <w:szCs w:val="20"/>
                <w:lang w:eastAsia="en-US"/>
              </w:rPr>
              <w:t>Does the school follow the RoFR about who can authorise payments and sign cheques?</w:t>
            </w:r>
          </w:p>
        </w:tc>
        <w:tc>
          <w:tcPr>
            <w:tcW w:w="709" w:type="dxa"/>
            <w:shd w:val="clear" w:color="auto" w:fill="auto"/>
          </w:tcPr>
          <w:p w14:paraId="65A71D37" w14:textId="77777777" w:rsidR="00A954F0" w:rsidRPr="00E910FF" w:rsidRDefault="00A954F0" w:rsidP="00E910FF">
            <w:pPr>
              <w:spacing w:before="60" w:after="60"/>
              <w:rPr>
                <w:rFonts w:ascii="Arial" w:hAnsi="Arial" w:cs="Arial"/>
                <w:b/>
                <w:snapToGrid w:val="0"/>
                <w:color w:val="000000"/>
                <w:sz w:val="20"/>
                <w:szCs w:val="20"/>
                <w:lang w:eastAsia="en-US"/>
              </w:rPr>
            </w:pPr>
          </w:p>
        </w:tc>
        <w:tc>
          <w:tcPr>
            <w:tcW w:w="708" w:type="dxa"/>
            <w:shd w:val="clear" w:color="auto" w:fill="auto"/>
          </w:tcPr>
          <w:p w14:paraId="5718B14D" w14:textId="77777777" w:rsidR="00A954F0" w:rsidRPr="00E910FF" w:rsidRDefault="00A954F0" w:rsidP="00E910FF">
            <w:pPr>
              <w:spacing w:before="60" w:after="60"/>
              <w:rPr>
                <w:rFonts w:ascii="Arial" w:hAnsi="Arial" w:cs="Arial"/>
                <w:b/>
                <w:snapToGrid w:val="0"/>
                <w:color w:val="000000"/>
                <w:sz w:val="20"/>
                <w:szCs w:val="20"/>
                <w:lang w:eastAsia="en-US"/>
              </w:rPr>
            </w:pPr>
          </w:p>
        </w:tc>
        <w:tc>
          <w:tcPr>
            <w:tcW w:w="3686" w:type="dxa"/>
            <w:shd w:val="clear" w:color="auto" w:fill="auto"/>
          </w:tcPr>
          <w:p w14:paraId="6956CD82" w14:textId="77777777" w:rsidR="00A954F0" w:rsidRPr="00E910FF" w:rsidRDefault="00A954F0" w:rsidP="00E910FF">
            <w:pPr>
              <w:spacing w:before="60" w:after="60"/>
              <w:rPr>
                <w:rFonts w:ascii="Arial" w:hAnsi="Arial" w:cs="Arial"/>
                <w:b/>
                <w:snapToGrid w:val="0"/>
                <w:color w:val="000000"/>
                <w:sz w:val="20"/>
                <w:szCs w:val="20"/>
                <w:lang w:eastAsia="en-US"/>
              </w:rPr>
            </w:pPr>
          </w:p>
        </w:tc>
      </w:tr>
      <w:tr w:rsidR="00A954F0" w:rsidRPr="00E910FF" w14:paraId="2880E427" w14:textId="77777777" w:rsidTr="001C0AE8">
        <w:tc>
          <w:tcPr>
            <w:tcW w:w="5495" w:type="dxa"/>
            <w:shd w:val="clear" w:color="auto" w:fill="auto"/>
          </w:tcPr>
          <w:p w14:paraId="01F75C50" w14:textId="77777777" w:rsidR="00A954F0" w:rsidRPr="00E910FF" w:rsidRDefault="00A954F0" w:rsidP="00E910FF">
            <w:pPr>
              <w:spacing w:before="60" w:after="60"/>
              <w:rPr>
                <w:rFonts w:ascii="Arial" w:hAnsi="Arial" w:cs="Arial"/>
                <w:snapToGrid w:val="0"/>
                <w:color w:val="000000"/>
                <w:sz w:val="20"/>
                <w:szCs w:val="20"/>
                <w:lang w:eastAsia="en-US"/>
              </w:rPr>
            </w:pPr>
            <w:r w:rsidRPr="00E910FF">
              <w:rPr>
                <w:rFonts w:ascii="Arial" w:hAnsi="Arial" w:cs="Arial"/>
                <w:snapToGrid w:val="0"/>
                <w:color w:val="000000"/>
                <w:sz w:val="20"/>
                <w:szCs w:val="20"/>
                <w:lang w:eastAsia="en-US"/>
              </w:rPr>
              <w:t>Are regular checks made to ensure</w:t>
            </w:r>
            <w:r w:rsidR="001C0AE8">
              <w:rPr>
                <w:rFonts w:ascii="Arial" w:hAnsi="Arial" w:cs="Arial"/>
                <w:snapToGrid w:val="0"/>
                <w:color w:val="000000"/>
                <w:sz w:val="20"/>
                <w:szCs w:val="20"/>
                <w:lang w:eastAsia="en-US"/>
              </w:rPr>
              <w:t xml:space="preserve"> there are</w:t>
            </w:r>
            <w:r w:rsidRPr="00E910FF">
              <w:rPr>
                <w:rFonts w:ascii="Arial" w:hAnsi="Arial" w:cs="Arial"/>
                <w:snapToGrid w:val="0"/>
                <w:color w:val="000000"/>
                <w:sz w:val="20"/>
                <w:szCs w:val="20"/>
                <w:lang w:eastAsia="en-US"/>
              </w:rPr>
              <w:t xml:space="preserve"> no discrepancies between the payments made and the original invoice or payment records?</w:t>
            </w:r>
          </w:p>
        </w:tc>
        <w:tc>
          <w:tcPr>
            <w:tcW w:w="709" w:type="dxa"/>
            <w:shd w:val="clear" w:color="auto" w:fill="auto"/>
          </w:tcPr>
          <w:p w14:paraId="099D2D53" w14:textId="77777777" w:rsidR="00A954F0" w:rsidRPr="00E910FF" w:rsidRDefault="00A954F0" w:rsidP="00E910FF">
            <w:pPr>
              <w:spacing w:before="60" w:after="60"/>
              <w:rPr>
                <w:rFonts w:ascii="Arial" w:hAnsi="Arial" w:cs="Arial"/>
                <w:b/>
                <w:snapToGrid w:val="0"/>
                <w:color w:val="000000"/>
                <w:sz w:val="20"/>
                <w:szCs w:val="20"/>
                <w:lang w:eastAsia="en-US"/>
              </w:rPr>
            </w:pPr>
          </w:p>
        </w:tc>
        <w:tc>
          <w:tcPr>
            <w:tcW w:w="708" w:type="dxa"/>
            <w:shd w:val="clear" w:color="auto" w:fill="auto"/>
          </w:tcPr>
          <w:p w14:paraId="6DE08ED6" w14:textId="77777777" w:rsidR="00A954F0" w:rsidRPr="00E910FF" w:rsidRDefault="00A954F0" w:rsidP="00E910FF">
            <w:pPr>
              <w:spacing w:before="60" w:after="60"/>
              <w:rPr>
                <w:rFonts w:ascii="Arial" w:hAnsi="Arial" w:cs="Arial"/>
                <w:b/>
                <w:snapToGrid w:val="0"/>
                <w:color w:val="000000"/>
                <w:sz w:val="20"/>
                <w:szCs w:val="20"/>
                <w:lang w:eastAsia="en-US"/>
              </w:rPr>
            </w:pPr>
          </w:p>
        </w:tc>
        <w:tc>
          <w:tcPr>
            <w:tcW w:w="3686" w:type="dxa"/>
            <w:shd w:val="clear" w:color="auto" w:fill="auto"/>
          </w:tcPr>
          <w:p w14:paraId="5AD495BA" w14:textId="77777777" w:rsidR="00A954F0" w:rsidRPr="00E910FF" w:rsidRDefault="00A954F0" w:rsidP="00E910FF">
            <w:pPr>
              <w:spacing w:before="60" w:after="60"/>
              <w:rPr>
                <w:rFonts w:ascii="Arial" w:hAnsi="Arial" w:cs="Arial"/>
                <w:b/>
                <w:snapToGrid w:val="0"/>
                <w:color w:val="000000"/>
                <w:sz w:val="20"/>
                <w:szCs w:val="20"/>
                <w:lang w:eastAsia="en-US"/>
              </w:rPr>
            </w:pPr>
          </w:p>
        </w:tc>
      </w:tr>
      <w:tr w:rsidR="00A954F0" w:rsidRPr="00E910FF" w14:paraId="4B9DA7F0" w14:textId="77777777" w:rsidTr="001C0AE8">
        <w:tc>
          <w:tcPr>
            <w:tcW w:w="5495" w:type="dxa"/>
            <w:shd w:val="clear" w:color="auto" w:fill="auto"/>
          </w:tcPr>
          <w:p w14:paraId="73BD6F00" w14:textId="77777777" w:rsidR="00A954F0" w:rsidRPr="00E910FF" w:rsidRDefault="00A954F0" w:rsidP="00E910FF">
            <w:pPr>
              <w:spacing w:before="60" w:after="60"/>
              <w:rPr>
                <w:rFonts w:ascii="Arial" w:hAnsi="Arial" w:cs="Arial"/>
                <w:snapToGrid w:val="0"/>
                <w:color w:val="000000"/>
                <w:sz w:val="20"/>
                <w:szCs w:val="20"/>
                <w:lang w:eastAsia="en-US"/>
              </w:rPr>
            </w:pPr>
            <w:r w:rsidRPr="00E910FF">
              <w:rPr>
                <w:rFonts w:ascii="Arial" w:hAnsi="Arial" w:cs="Arial"/>
                <w:snapToGrid w:val="0"/>
                <w:color w:val="000000"/>
                <w:sz w:val="20"/>
                <w:szCs w:val="20"/>
                <w:lang w:eastAsia="en-US"/>
              </w:rPr>
              <w:t>Are checks made by someone other than the person who made the entry in the accounting records?</w:t>
            </w:r>
          </w:p>
        </w:tc>
        <w:tc>
          <w:tcPr>
            <w:tcW w:w="709" w:type="dxa"/>
            <w:shd w:val="clear" w:color="auto" w:fill="auto"/>
          </w:tcPr>
          <w:p w14:paraId="4558541A" w14:textId="77777777" w:rsidR="00A954F0" w:rsidRPr="00E910FF" w:rsidRDefault="00A954F0" w:rsidP="00E910FF">
            <w:pPr>
              <w:spacing w:before="60" w:after="60"/>
              <w:rPr>
                <w:rFonts w:ascii="Arial" w:hAnsi="Arial" w:cs="Arial"/>
                <w:b/>
                <w:snapToGrid w:val="0"/>
                <w:color w:val="000000"/>
                <w:sz w:val="20"/>
                <w:szCs w:val="20"/>
                <w:lang w:eastAsia="en-US"/>
              </w:rPr>
            </w:pPr>
          </w:p>
        </w:tc>
        <w:tc>
          <w:tcPr>
            <w:tcW w:w="708" w:type="dxa"/>
            <w:shd w:val="clear" w:color="auto" w:fill="auto"/>
          </w:tcPr>
          <w:p w14:paraId="689F4215" w14:textId="77777777" w:rsidR="00A954F0" w:rsidRPr="00E910FF" w:rsidRDefault="00A954F0" w:rsidP="00E910FF">
            <w:pPr>
              <w:spacing w:before="60" w:after="60"/>
              <w:rPr>
                <w:rFonts w:ascii="Arial" w:hAnsi="Arial" w:cs="Arial"/>
                <w:b/>
                <w:snapToGrid w:val="0"/>
                <w:color w:val="000000"/>
                <w:sz w:val="20"/>
                <w:szCs w:val="20"/>
                <w:lang w:eastAsia="en-US"/>
              </w:rPr>
            </w:pPr>
          </w:p>
        </w:tc>
        <w:tc>
          <w:tcPr>
            <w:tcW w:w="3686" w:type="dxa"/>
            <w:shd w:val="clear" w:color="auto" w:fill="auto"/>
          </w:tcPr>
          <w:p w14:paraId="40B71B43" w14:textId="77777777" w:rsidR="00A954F0" w:rsidRPr="00E910FF" w:rsidRDefault="00A954F0" w:rsidP="00E910FF">
            <w:pPr>
              <w:spacing w:before="60" w:after="60"/>
              <w:rPr>
                <w:rFonts w:ascii="Arial" w:hAnsi="Arial" w:cs="Arial"/>
                <w:b/>
                <w:snapToGrid w:val="0"/>
                <w:color w:val="000000"/>
                <w:sz w:val="20"/>
                <w:szCs w:val="20"/>
                <w:lang w:eastAsia="en-US"/>
              </w:rPr>
            </w:pPr>
          </w:p>
        </w:tc>
      </w:tr>
    </w:tbl>
    <w:p w14:paraId="7A4090C7" w14:textId="77777777" w:rsidR="00943F6E" w:rsidRPr="008D20B0" w:rsidRDefault="00943F6E" w:rsidP="00943F6E">
      <w:pPr>
        <w:spacing w:before="60" w:after="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4"/>
        <w:gridCol w:w="706"/>
        <w:gridCol w:w="703"/>
        <w:gridCol w:w="3633"/>
      </w:tblGrid>
      <w:tr w:rsidR="00943F6E" w:rsidRPr="008D20B0" w14:paraId="53DE6083" w14:textId="77777777" w:rsidTr="001C0AE8">
        <w:tc>
          <w:tcPr>
            <w:tcW w:w="5495" w:type="dxa"/>
            <w:shd w:val="clear" w:color="auto" w:fill="DDDDDD"/>
          </w:tcPr>
          <w:p w14:paraId="19FF2665" w14:textId="77777777" w:rsidR="00943F6E" w:rsidRPr="008D20B0" w:rsidRDefault="00943F6E" w:rsidP="00943F6E">
            <w:pPr>
              <w:spacing w:before="120" w:after="120"/>
              <w:rPr>
                <w:rFonts w:ascii="Arial" w:hAnsi="Arial" w:cs="Arial"/>
                <w:b/>
                <w:snapToGrid w:val="0"/>
                <w:color w:val="000000"/>
                <w:sz w:val="20"/>
                <w:szCs w:val="20"/>
                <w:lang w:eastAsia="en-US"/>
              </w:rPr>
            </w:pPr>
            <w:r w:rsidRPr="008D20B0">
              <w:rPr>
                <w:rFonts w:ascii="Arial" w:hAnsi="Arial" w:cs="Arial"/>
                <w:b/>
                <w:snapToGrid w:val="0"/>
                <w:color w:val="000000"/>
                <w:sz w:val="20"/>
                <w:szCs w:val="20"/>
                <w:lang w:eastAsia="en-US"/>
              </w:rPr>
              <w:t>Financial controls - expenses and reimbursements – including petty cash</w:t>
            </w:r>
          </w:p>
        </w:tc>
        <w:tc>
          <w:tcPr>
            <w:tcW w:w="709" w:type="dxa"/>
            <w:shd w:val="clear" w:color="auto" w:fill="DDDDDD"/>
            <w:vAlign w:val="center"/>
          </w:tcPr>
          <w:p w14:paraId="6C70AD28" w14:textId="77777777" w:rsidR="00943F6E" w:rsidRPr="008D20B0" w:rsidRDefault="00943F6E" w:rsidP="00943F6E">
            <w:pPr>
              <w:spacing w:before="60" w:after="60"/>
              <w:jc w:val="center"/>
              <w:rPr>
                <w:rFonts w:ascii="Arial" w:hAnsi="Arial" w:cs="Arial"/>
                <w:b/>
                <w:snapToGrid w:val="0"/>
                <w:color w:val="000000"/>
                <w:sz w:val="20"/>
                <w:szCs w:val="20"/>
                <w:lang w:eastAsia="en-US"/>
              </w:rPr>
            </w:pPr>
            <w:r w:rsidRPr="008D20B0">
              <w:rPr>
                <w:rFonts w:ascii="Arial" w:hAnsi="Arial" w:cs="Arial"/>
                <w:b/>
                <w:snapToGrid w:val="0"/>
                <w:color w:val="000000"/>
                <w:sz w:val="20"/>
                <w:szCs w:val="20"/>
                <w:lang w:eastAsia="en-US"/>
              </w:rPr>
              <w:t>Yes</w:t>
            </w:r>
          </w:p>
        </w:tc>
        <w:tc>
          <w:tcPr>
            <w:tcW w:w="708" w:type="dxa"/>
            <w:shd w:val="clear" w:color="auto" w:fill="DDDDDD"/>
            <w:vAlign w:val="center"/>
          </w:tcPr>
          <w:p w14:paraId="39AFC7C6" w14:textId="77777777" w:rsidR="00943F6E" w:rsidRPr="008D20B0" w:rsidRDefault="00943F6E" w:rsidP="00943F6E">
            <w:pPr>
              <w:spacing w:before="60" w:after="60"/>
              <w:jc w:val="center"/>
              <w:rPr>
                <w:rFonts w:ascii="Arial" w:hAnsi="Arial" w:cs="Arial"/>
                <w:b/>
                <w:snapToGrid w:val="0"/>
                <w:color w:val="000000"/>
                <w:sz w:val="20"/>
                <w:szCs w:val="20"/>
                <w:lang w:eastAsia="en-US"/>
              </w:rPr>
            </w:pPr>
            <w:r w:rsidRPr="008D20B0">
              <w:rPr>
                <w:rFonts w:ascii="Arial" w:hAnsi="Arial" w:cs="Arial"/>
                <w:b/>
                <w:snapToGrid w:val="0"/>
                <w:color w:val="000000"/>
                <w:sz w:val="20"/>
                <w:szCs w:val="20"/>
                <w:lang w:eastAsia="en-US"/>
              </w:rPr>
              <w:t>No</w:t>
            </w:r>
          </w:p>
        </w:tc>
        <w:tc>
          <w:tcPr>
            <w:tcW w:w="3686" w:type="dxa"/>
            <w:shd w:val="clear" w:color="auto" w:fill="DDDDDD"/>
            <w:vAlign w:val="center"/>
          </w:tcPr>
          <w:p w14:paraId="278FD4AB" w14:textId="77777777" w:rsidR="00943F6E" w:rsidRPr="008D20B0" w:rsidRDefault="00943F6E" w:rsidP="00943F6E">
            <w:pPr>
              <w:spacing w:before="60" w:after="60"/>
              <w:jc w:val="center"/>
              <w:rPr>
                <w:rFonts w:ascii="Arial" w:hAnsi="Arial" w:cs="Arial"/>
                <w:b/>
                <w:snapToGrid w:val="0"/>
                <w:color w:val="000000"/>
                <w:sz w:val="20"/>
                <w:szCs w:val="20"/>
                <w:lang w:eastAsia="en-US"/>
              </w:rPr>
            </w:pPr>
            <w:r w:rsidRPr="008D20B0">
              <w:rPr>
                <w:rFonts w:ascii="Arial" w:hAnsi="Arial" w:cs="Arial"/>
                <w:b/>
                <w:snapToGrid w:val="0"/>
                <w:color w:val="000000"/>
                <w:sz w:val="20"/>
                <w:szCs w:val="20"/>
                <w:lang w:eastAsia="en-US"/>
              </w:rPr>
              <w:t>Comments</w:t>
            </w:r>
          </w:p>
        </w:tc>
      </w:tr>
      <w:tr w:rsidR="00943F6E" w:rsidRPr="008D20B0" w14:paraId="55116363" w14:textId="77777777" w:rsidTr="001C0AE8">
        <w:tc>
          <w:tcPr>
            <w:tcW w:w="5495" w:type="dxa"/>
          </w:tcPr>
          <w:p w14:paraId="15296ADE" w14:textId="77777777" w:rsidR="00943F6E" w:rsidRPr="008D20B0" w:rsidRDefault="00AF1C35" w:rsidP="00943F6E">
            <w:pPr>
              <w:spacing w:before="60" w:after="60"/>
              <w:rPr>
                <w:rFonts w:ascii="Arial" w:hAnsi="Arial" w:cs="Arial"/>
                <w:snapToGrid w:val="0"/>
                <w:color w:val="000000"/>
                <w:sz w:val="20"/>
                <w:szCs w:val="20"/>
                <w:lang w:eastAsia="en-US"/>
              </w:rPr>
            </w:pPr>
            <w:r>
              <w:rPr>
                <w:rFonts w:ascii="Arial" w:hAnsi="Arial" w:cs="Arial"/>
                <w:snapToGrid w:val="0"/>
                <w:color w:val="000000"/>
                <w:sz w:val="20"/>
                <w:szCs w:val="20"/>
                <w:lang w:eastAsia="en-US"/>
              </w:rPr>
              <w:t>Does the school’s Finance P</w:t>
            </w:r>
            <w:r w:rsidR="00943F6E" w:rsidRPr="008D20B0">
              <w:rPr>
                <w:rFonts w:ascii="Arial" w:hAnsi="Arial" w:cs="Arial"/>
                <w:snapToGrid w:val="0"/>
                <w:color w:val="000000"/>
                <w:sz w:val="20"/>
                <w:szCs w:val="20"/>
                <w:lang w:eastAsia="en-US"/>
              </w:rPr>
              <w:t>olicy cover the payment and reimbursement of expenses?</w:t>
            </w:r>
          </w:p>
        </w:tc>
        <w:tc>
          <w:tcPr>
            <w:tcW w:w="709" w:type="dxa"/>
          </w:tcPr>
          <w:p w14:paraId="70F581FD" w14:textId="77777777" w:rsidR="00943F6E" w:rsidRPr="008D20B0" w:rsidRDefault="00943F6E" w:rsidP="00943F6E">
            <w:pPr>
              <w:spacing w:before="60" w:after="60"/>
              <w:rPr>
                <w:rFonts w:ascii="Arial" w:hAnsi="Arial" w:cs="Arial"/>
                <w:snapToGrid w:val="0"/>
                <w:color w:val="000000"/>
                <w:sz w:val="20"/>
                <w:szCs w:val="20"/>
                <w:lang w:eastAsia="en-US"/>
              </w:rPr>
            </w:pPr>
          </w:p>
        </w:tc>
        <w:tc>
          <w:tcPr>
            <w:tcW w:w="708" w:type="dxa"/>
          </w:tcPr>
          <w:p w14:paraId="1588C1B8" w14:textId="77777777" w:rsidR="00943F6E" w:rsidRPr="008D20B0" w:rsidRDefault="00943F6E" w:rsidP="00943F6E">
            <w:pPr>
              <w:spacing w:before="60" w:after="60"/>
              <w:rPr>
                <w:rFonts w:ascii="Arial" w:hAnsi="Arial" w:cs="Arial"/>
                <w:snapToGrid w:val="0"/>
                <w:color w:val="000000"/>
                <w:sz w:val="20"/>
                <w:szCs w:val="20"/>
                <w:lang w:eastAsia="en-US"/>
              </w:rPr>
            </w:pPr>
          </w:p>
        </w:tc>
        <w:tc>
          <w:tcPr>
            <w:tcW w:w="3686" w:type="dxa"/>
          </w:tcPr>
          <w:p w14:paraId="3A7C7E98" w14:textId="77777777" w:rsidR="00943F6E" w:rsidRPr="008D20B0" w:rsidRDefault="00943F6E" w:rsidP="00943F6E">
            <w:pPr>
              <w:spacing w:before="60" w:after="60"/>
              <w:rPr>
                <w:rFonts w:ascii="Arial" w:hAnsi="Arial" w:cs="Arial"/>
                <w:snapToGrid w:val="0"/>
                <w:color w:val="000000"/>
                <w:sz w:val="20"/>
                <w:szCs w:val="20"/>
                <w:lang w:eastAsia="en-US"/>
              </w:rPr>
            </w:pPr>
          </w:p>
        </w:tc>
      </w:tr>
      <w:tr w:rsidR="00943F6E" w:rsidRPr="008D20B0" w14:paraId="65C69379" w14:textId="77777777" w:rsidTr="001C0AE8">
        <w:tc>
          <w:tcPr>
            <w:tcW w:w="5495" w:type="dxa"/>
          </w:tcPr>
          <w:p w14:paraId="171EA276" w14:textId="77777777" w:rsidR="00943F6E" w:rsidRPr="008D20B0" w:rsidRDefault="00943F6E" w:rsidP="00943F6E">
            <w:pPr>
              <w:spacing w:before="60" w:after="60"/>
              <w:rPr>
                <w:rFonts w:ascii="Arial" w:hAnsi="Arial" w:cs="Arial"/>
                <w:snapToGrid w:val="0"/>
                <w:color w:val="000000"/>
                <w:sz w:val="20"/>
                <w:szCs w:val="20"/>
                <w:lang w:eastAsia="en-US"/>
              </w:rPr>
            </w:pPr>
            <w:r w:rsidRPr="008D20B0">
              <w:rPr>
                <w:rFonts w:ascii="Arial" w:hAnsi="Arial" w:cs="Arial"/>
                <w:snapToGrid w:val="0"/>
                <w:color w:val="000000"/>
                <w:sz w:val="20"/>
                <w:szCs w:val="20"/>
                <w:lang w:eastAsia="en-US"/>
              </w:rPr>
              <w:t>Are expenses reimbursed only where the individual incurred the expense in the course of carrying out the school’s business?</w:t>
            </w:r>
          </w:p>
        </w:tc>
        <w:tc>
          <w:tcPr>
            <w:tcW w:w="709" w:type="dxa"/>
          </w:tcPr>
          <w:p w14:paraId="0D4B4603" w14:textId="77777777" w:rsidR="00943F6E" w:rsidRPr="008D20B0" w:rsidRDefault="00943F6E" w:rsidP="00943F6E">
            <w:pPr>
              <w:spacing w:before="60" w:after="60"/>
              <w:rPr>
                <w:rFonts w:ascii="Arial" w:hAnsi="Arial" w:cs="Arial"/>
                <w:snapToGrid w:val="0"/>
                <w:color w:val="000000"/>
                <w:sz w:val="20"/>
                <w:szCs w:val="20"/>
                <w:lang w:eastAsia="en-US"/>
              </w:rPr>
            </w:pPr>
          </w:p>
        </w:tc>
        <w:tc>
          <w:tcPr>
            <w:tcW w:w="708" w:type="dxa"/>
          </w:tcPr>
          <w:p w14:paraId="1BC99CF6" w14:textId="77777777" w:rsidR="00943F6E" w:rsidRPr="008D20B0" w:rsidRDefault="00943F6E" w:rsidP="00943F6E">
            <w:pPr>
              <w:spacing w:before="60" w:after="60"/>
              <w:rPr>
                <w:rFonts w:ascii="Arial" w:hAnsi="Arial" w:cs="Arial"/>
                <w:snapToGrid w:val="0"/>
                <w:color w:val="000000"/>
                <w:sz w:val="20"/>
                <w:szCs w:val="20"/>
                <w:lang w:eastAsia="en-US"/>
              </w:rPr>
            </w:pPr>
          </w:p>
        </w:tc>
        <w:tc>
          <w:tcPr>
            <w:tcW w:w="3686" w:type="dxa"/>
          </w:tcPr>
          <w:p w14:paraId="209741DE" w14:textId="77777777" w:rsidR="00943F6E" w:rsidRPr="008D20B0" w:rsidRDefault="00943F6E" w:rsidP="00943F6E">
            <w:pPr>
              <w:spacing w:before="60" w:after="60"/>
              <w:rPr>
                <w:rFonts w:ascii="Arial" w:hAnsi="Arial" w:cs="Arial"/>
                <w:snapToGrid w:val="0"/>
                <w:color w:val="000000"/>
                <w:sz w:val="20"/>
                <w:szCs w:val="20"/>
                <w:lang w:eastAsia="en-US"/>
              </w:rPr>
            </w:pPr>
          </w:p>
        </w:tc>
      </w:tr>
      <w:tr w:rsidR="00943F6E" w:rsidRPr="008D20B0" w14:paraId="2EADC3B0" w14:textId="77777777" w:rsidTr="001C0AE8">
        <w:tc>
          <w:tcPr>
            <w:tcW w:w="5495" w:type="dxa"/>
          </w:tcPr>
          <w:p w14:paraId="0E148125" w14:textId="77777777" w:rsidR="00943F6E" w:rsidRPr="008D20B0" w:rsidRDefault="00943F6E" w:rsidP="00943F6E">
            <w:pPr>
              <w:spacing w:before="60" w:after="60"/>
              <w:rPr>
                <w:rFonts w:ascii="Arial" w:hAnsi="Arial" w:cs="Arial"/>
                <w:snapToGrid w:val="0"/>
                <w:color w:val="000000"/>
                <w:sz w:val="20"/>
                <w:szCs w:val="20"/>
                <w:lang w:eastAsia="en-US"/>
              </w:rPr>
            </w:pPr>
            <w:r w:rsidRPr="008D20B0">
              <w:rPr>
                <w:rFonts w:ascii="Arial" w:hAnsi="Arial" w:cs="Arial"/>
                <w:snapToGrid w:val="0"/>
                <w:color w:val="000000"/>
                <w:sz w:val="20"/>
                <w:szCs w:val="20"/>
                <w:lang w:eastAsia="en-US"/>
              </w:rPr>
              <w:t xml:space="preserve">Does the expense claim include a self-declaration that the claim is accurate and incurred on the business of the school? </w:t>
            </w:r>
          </w:p>
        </w:tc>
        <w:tc>
          <w:tcPr>
            <w:tcW w:w="709" w:type="dxa"/>
          </w:tcPr>
          <w:p w14:paraId="43AB2968" w14:textId="77777777" w:rsidR="00943F6E" w:rsidRPr="008D20B0" w:rsidRDefault="00943F6E" w:rsidP="00943F6E">
            <w:pPr>
              <w:spacing w:before="60" w:after="60"/>
              <w:rPr>
                <w:rFonts w:ascii="Arial" w:hAnsi="Arial" w:cs="Arial"/>
                <w:snapToGrid w:val="0"/>
                <w:color w:val="000000"/>
                <w:sz w:val="20"/>
                <w:szCs w:val="20"/>
                <w:lang w:eastAsia="en-US"/>
              </w:rPr>
            </w:pPr>
          </w:p>
        </w:tc>
        <w:tc>
          <w:tcPr>
            <w:tcW w:w="708" w:type="dxa"/>
          </w:tcPr>
          <w:p w14:paraId="186040C4" w14:textId="77777777" w:rsidR="00943F6E" w:rsidRPr="008D20B0" w:rsidRDefault="00943F6E" w:rsidP="00943F6E">
            <w:pPr>
              <w:spacing w:before="60" w:after="60"/>
              <w:rPr>
                <w:rFonts w:ascii="Arial" w:hAnsi="Arial" w:cs="Arial"/>
                <w:snapToGrid w:val="0"/>
                <w:color w:val="000000"/>
                <w:sz w:val="20"/>
                <w:szCs w:val="20"/>
                <w:lang w:eastAsia="en-US"/>
              </w:rPr>
            </w:pPr>
          </w:p>
        </w:tc>
        <w:tc>
          <w:tcPr>
            <w:tcW w:w="3686" w:type="dxa"/>
          </w:tcPr>
          <w:p w14:paraId="3FA16BB5" w14:textId="77777777" w:rsidR="00943F6E" w:rsidRPr="008D20B0" w:rsidRDefault="00943F6E" w:rsidP="00943F6E">
            <w:pPr>
              <w:spacing w:before="60" w:after="60"/>
              <w:rPr>
                <w:rFonts w:ascii="Arial" w:hAnsi="Arial" w:cs="Arial"/>
                <w:snapToGrid w:val="0"/>
                <w:color w:val="000000"/>
                <w:sz w:val="20"/>
                <w:szCs w:val="20"/>
                <w:lang w:eastAsia="en-US"/>
              </w:rPr>
            </w:pPr>
          </w:p>
        </w:tc>
      </w:tr>
      <w:tr w:rsidR="00943F6E" w:rsidRPr="008D20B0" w14:paraId="273A2ED4" w14:textId="77777777" w:rsidTr="001C0AE8">
        <w:tc>
          <w:tcPr>
            <w:tcW w:w="5495" w:type="dxa"/>
          </w:tcPr>
          <w:p w14:paraId="5B3914F9" w14:textId="77777777" w:rsidR="00943F6E" w:rsidRPr="008D20B0" w:rsidRDefault="00943F6E" w:rsidP="00943F6E">
            <w:pPr>
              <w:spacing w:before="60" w:after="60"/>
              <w:rPr>
                <w:rFonts w:ascii="Arial" w:hAnsi="Arial" w:cs="Arial"/>
                <w:snapToGrid w:val="0"/>
                <w:color w:val="000000"/>
                <w:sz w:val="20"/>
                <w:szCs w:val="20"/>
                <w:lang w:eastAsia="en-US"/>
              </w:rPr>
            </w:pPr>
            <w:r w:rsidRPr="008D20B0">
              <w:rPr>
                <w:rFonts w:ascii="Arial" w:hAnsi="Arial" w:cs="Arial"/>
                <w:snapToGrid w:val="0"/>
                <w:color w:val="000000"/>
                <w:sz w:val="20"/>
                <w:szCs w:val="20"/>
                <w:lang w:eastAsia="en-US"/>
              </w:rPr>
              <w:t xml:space="preserve">The RoFR should state the cash reimbursement limit. Have all reimbursements above this limit been paid by cheque? </w:t>
            </w:r>
          </w:p>
        </w:tc>
        <w:tc>
          <w:tcPr>
            <w:tcW w:w="709" w:type="dxa"/>
          </w:tcPr>
          <w:p w14:paraId="37E66CB9" w14:textId="77777777" w:rsidR="00943F6E" w:rsidRPr="008D20B0" w:rsidRDefault="00943F6E" w:rsidP="00943F6E">
            <w:pPr>
              <w:spacing w:before="60" w:after="60"/>
              <w:rPr>
                <w:rFonts w:ascii="Arial" w:hAnsi="Arial" w:cs="Arial"/>
                <w:snapToGrid w:val="0"/>
                <w:color w:val="000000"/>
                <w:sz w:val="20"/>
                <w:szCs w:val="20"/>
                <w:lang w:eastAsia="en-US"/>
              </w:rPr>
            </w:pPr>
          </w:p>
        </w:tc>
        <w:tc>
          <w:tcPr>
            <w:tcW w:w="708" w:type="dxa"/>
          </w:tcPr>
          <w:p w14:paraId="1DE5CE00" w14:textId="77777777" w:rsidR="00943F6E" w:rsidRPr="008D20B0" w:rsidRDefault="00943F6E" w:rsidP="00943F6E">
            <w:pPr>
              <w:spacing w:before="60" w:after="60"/>
              <w:rPr>
                <w:rFonts w:ascii="Arial" w:hAnsi="Arial" w:cs="Arial"/>
                <w:snapToGrid w:val="0"/>
                <w:color w:val="000000"/>
                <w:sz w:val="20"/>
                <w:szCs w:val="20"/>
                <w:lang w:eastAsia="en-US"/>
              </w:rPr>
            </w:pPr>
          </w:p>
        </w:tc>
        <w:tc>
          <w:tcPr>
            <w:tcW w:w="3686" w:type="dxa"/>
          </w:tcPr>
          <w:p w14:paraId="141C92D8" w14:textId="77777777" w:rsidR="00943F6E" w:rsidRPr="008D20B0" w:rsidRDefault="00943F6E" w:rsidP="00943F6E">
            <w:pPr>
              <w:spacing w:before="60" w:after="60"/>
              <w:rPr>
                <w:rFonts w:ascii="Arial" w:hAnsi="Arial" w:cs="Arial"/>
                <w:snapToGrid w:val="0"/>
                <w:color w:val="000000"/>
                <w:sz w:val="20"/>
                <w:szCs w:val="20"/>
                <w:lang w:eastAsia="en-US"/>
              </w:rPr>
            </w:pPr>
          </w:p>
        </w:tc>
      </w:tr>
      <w:tr w:rsidR="00943F6E" w:rsidRPr="008D20B0" w14:paraId="7E19D25B" w14:textId="77777777" w:rsidTr="001C0AE8">
        <w:tc>
          <w:tcPr>
            <w:tcW w:w="5495" w:type="dxa"/>
          </w:tcPr>
          <w:p w14:paraId="7E2343FE" w14:textId="77777777" w:rsidR="00943F6E" w:rsidRPr="008D20B0" w:rsidRDefault="00943F6E" w:rsidP="00943F6E">
            <w:pPr>
              <w:spacing w:before="60" w:after="60"/>
              <w:rPr>
                <w:rFonts w:ascii="Arial" w:hAnsi="Arial" w:cs="Arial"/>
                <w:snapToGrid w:val="0"/>
                <w:color w:val="000000"/>
                <w:sz w:val="20"/>
                <w:szCs w:val="20"/>
                <w:lang w:eastAsia="en-US"/>
              </w:rPr>
            </w:pPr>
            <w:r w:rsidRPr="008D20B0">
              <w:rPr>
                <w:rFonts w:ascii="Arial" w:hAnsi="Arial" w:cs="Arial"/>
                <w:snapToGrid w:val="0"/>
                <w:color w:val="000000"/>
                <w:sz w:val="20"/>
                <w:szCs w:val="20"/>
                <w:lang w:eastAsia="en-US"/>
              </w:rPr>
              <w:t>Are regular independent checks made to reconcile the petty cash float to FMS records?</w:t>
            </w:r>
          </w:p>
        </w:tc>
        <w:tc>
          <w:tcPr>
            <w:tcW w:w="709" w:type="dxa"/>
          </w:tcPr>
          <w:p w14:paraId="29F46455" w14:textId="77777777" w:rsidR="00943F6E" w:rsidRPr="008D20B0" w:rsidRDefault="00943F6E" w:rsidP="00943F6E">
            <w:pPr>
              <w:spacing w:before="120" w:after="120"/>
              <w:rPr>
                <w:rFonts w:ascii="Arial" w:hAnsi="Arial" w:cs="Arial"/>
                <w:b/>
                <w:snapToGrid w:val="0"/>
                <w:color w:val="000000"/>
                <w:sz w:val="20"/>
                <w:szCs w:val="20"/>
                <w:lang w:eastAsia="en-US"/>
              </w:rPr>
            </w:pPr>
          </w:p>
        </w:tc>
        <w:tc>
          <w:tcPr>
            <w:tcW w:w="708" w:type="dxa"/>
          </w:tcPr>
          <w:p w14:paraId="1FB9CA80" w14:textId="77777777" w:rsidR="00943F6E" w:rsidRPr="008D20B0" w:rsidRDefault="00943F6E" w:rsidP="00943F6E">
            <w:pPr>
              <w:spacing w:before="120" w:after="120"/>
              <w:rPr>
                <w:rFonts w:ascii="Arial" w:hAnsi="Arial" w:cs="Arial"/>
                <w:b/>
                <w:snapToGrid w:val="0"/>
                <w:color w:val="000000"/>
                <w:sz w:val="20"/>
                <w:szCs w:val="20"/>
                <w:lang w:eastAsia="en-US"/>
              </w:rPr>
            </w:pPr>
          </w:p>
        </w:tc>
        <w:tc>
          <w:tcPr>
            <w:tcW w:w="3686" w:type="dxa"/>
          </w:tcPr>
          <w:p w14:paraId="359A5E20" w14:textId="77777777" w:rsidR="00943F6E" w:rsidRPr="008D20B0" w:rsidRDefault="00943F6E" w:rsidP="00943F6E">
            <w:pPr>
              <w:spacing w:before="120" w:after="120"/>
              <w:rPr>
                <w:rFonts w:ascii="Arial" w:hAnsi="Arial" w:cs="Arial"/>
                <w:b/>
                <w:snapToGrid w:val="0"/>
                <w:color w:val="000000"/>
                <w:sz w:val="20"/>
                <w:szCs w:val="20"/>
                <w:lang w:eastAsia="en-US"/>
              </w:rPr>
            </w:pPr>
          </w:p>
        </w:tc>
      </w:tr>
      <w:tr w:rsidR="00943F6E" w:rsidRPr="008D20B0" w14:paraId="19E361F9" w14:textId="77777777" w:rsidTr="001C0AE8">
        <w:tc>
          <w:tcPr>
            <w:tcW w:w="5495" w:type="dxa"/>
          </w:tcPr>
          <w:p w14:paraId="3FA7DA01" w14:textId="77777777" w:rsidR="00943F6E" w:rsidRPr="008D20B0" w:rsidRDefault="00943F6E" w:rsidP="00943F6E">
            <w:pPr>
              <w:spacing w:before="60" w:after="60"/>
              <w:rPr>
                <w:rFonts w:ascii="Arial" w:hAnsi="Arial" w:cs="Arial"/>
                <w:snapToGrid w:val="0"/>
                <w:color w:val="000000"/>
                <w:sz w:val="20"/>
                <w:szCs w:val="20"/>
                <w:lang w:eastAsia="en-US"/>
              </w:rPr>
            </w:pPr>
            <w:r w:rsidRPr="008D20B0">
              <w:rPr>
                <w:rFonts w:ascii="Arial" w:hAnsi="Arial" w:cs="Arial"/>
                <w:snapToGrid w:val="0"/>
                <w:color w:val="000000"/>
                <w:sz w:val="20"/>
                <w:szCs w:val="20"/>
                <w:lang w:eastAsia="en-US"/>
              </w:rPr>
              <w:t>Are claims authorised by someone other than the person making the claim and by someone other than the person who will process the claim?</w:t>
            </w:r>
          </w:p>
        </w:tc>
        <w:tc>
          <w:tcPr>
            <w:tcW w:w="709" w:type="dxa"/>
          </w:tcPr>
          <w:p w14:paraId="25633666" w14:textId="77777777" w:rsidR="00943F6E" w:rsidRPr="008D20B0" w:rsidRDefault="00943F6E" w:rsidP="00943F6E">
            <w:pPr>
              <w:spacing w:before="120" w:after="120"/>
              <w:rPr>
                <w:rFonts w:ascii="Arial" w:hAnsi="Arial" w:cs="Arial"/>
                <w:b/>
                <w:snapToGrid w:val="0"/>
                <w:color w:val="000000"/>
                <w:sz w:val="20"/>
                <w:szCs w:val="20"/>
                <w:lang w:eastAsia="en-US"/>
              </w:rPr>
            </w:pPr>
          </w:p>
        </w:tc>
        <w:tc>
          <w:tcPr>
            <w:tcW w:w="708" w:type="dxa"/>
          </w:tcPr>
          <w:p w14:paraId="6A2ABF51" w14:textId="77777777" w:rsidR="00943F6E" w:rsidRPr="008D20B0" w:rsidRDefault="00943F6E" w:rsidP="00943F6E">
            <w:pPr>
              <w:spacing w:before="120" w:after="120"/>
              <w:rPr>
                <w:rFonts w:ascii="Arial" w:hAnsi="Arial" w:cs="Arial"/>
                <w:b/>
                <w:snapToGrid w:val="0"/>
                <w:color w:val="000000"/>
                <w:sz w:val="20"/>
                <w:szCs w:val="20"/>
                <w:lang w:eastAsia="en-US"/>
              </w:rPr>
            </w:pPr>
          </w:p>
        </w:tc>
        <w:tc>
          <w:tcPr>
            <w:tcW w:w="3686" w:type="dxa"/>
          </w:tcPr>
          <w:p w14:paraId="04FA8595" w14:textId="77777777" w:rsidR="00943F6E" w:rsidRPr="008D20B0" w:rsidRDefault="00943F6E" w:rsidP="00943F6E">
            <w:pPr>
              <w:spacing w:before="120" w:after="120"/>
              <w:rPr>
                <w:rFonts w:ascii="Arial" w:hAnsi="Arial" w:cs="Arial"/>
                <w:b/>
                <w:snapToGrid w:val="0"/>
                <w:color w:val="000000"/>
                <w:sz w:val="20"/>
                <w:szCs w:val="20"/>
                <w:lang w:eastAsia="en-US"/>
              </w:rPr>
            </w:pPr>
          </w:p>
        </w:tc>
      </w:tr>
      <w:tr w:rsidR="00943F6E" w:rsidRPr="008D20B0" w14:paraId="38325BAD" w14:textId="77777777" w:rsidTr="001C0AE8">
        <w:tc>
          <w:tcPr>
            <w:tcW w:w="5495" w:type="dxa"/>
          </w:tcPr>
          <w:p w14:paraId="433253D1" w14:textId="77777777" w:rsidR="00943F6E" w:rsidRPr="008D20B0" w:rsidRDefault="00943F6E" w:rsidP="00943F6E">
            <w:pPr>
              <w:spacing w:before="60" w:after="60"/>
              <w:rPr>
                <w:rFonts w:ascii="Arial" w:hAnsi="Arial" w:cs="Arial"/>
                <w:snapToGrid w:val="0"/>
                <w:color w:val="000000"/>
                <w:sz w:val="20"/>
                <w:szCs w:val="20"/>
                <w:lang w:eastAsia="en-US"/>
              </w:rPr>
            </w:pPr>
            <w:r w:rsidRPr="008D20B0">
              <w:rPr>
                <w:rFonts w:ascii="Arial" w:hAnsi="Arial" w:cs="Arial"/>
                <w:snapToGrid w:val="0"/>
                <w:color w:val="000000"/>
                <w:sz w:val="20"/>
                <w:szCs w:val="20"/>
                <w:lang w:eastAsia="en-US"/>
              </w:rPr>
              <w:t>Are details of all cash/cheque reimbursements entered onto SIMS promptly?</w:t>
            </w:r>
          </w:p>
        </w:tc>
        <w:tc>
          <w:tcPr>
            <w:tcW w:w="709" w:type="dxa"/>
          </w:tcPr>
          <w:p w14:paraId="7CC641E7" w14:textId="77777777" w:rsidR="00943F6E" w:rsidRPr="008D20B0" w:rsidRDefault="00943F6E" w:rsidP="00943F6E">
            <w:pPr>
              <w:spacing w:before="120" w:after="120"/>
              <w:rPr>
                <w:rFonts w:ascii="Arial" w:hAnsi="Arial" w:cs="Arial"/>
                <w:b/>
                <w:snapToGrid w:val="0"/>
                <w:color w:val="000000"/>
                <w:sz w:val="20"/>
                <w:szCs w:val="20"/>
                <w:lang w:eastAsia="en-US"/>
              </w:rPr>
            </w:pPr>
          </w:p>
        </w:tc>
        <w:tc>
          <w:tcPr>
            <w:tcW w:w="708" w:type="dxa"/>
          </w:tcPr>
          <w:p w14:paraId="5CDB37F9" w14:textId="77777777" w:rsidR="00943F6E" w:rsidRPr="008D20B0" w:rsidRDefault="00943F6E" w:rsidP="00943F6E">
            <w:pPr>
              <w:spacing w:before="120" w:after="120"/>
              <w:rPr>
                <w:rFonts w:ascii="Arial" w:hAnsi="Arial" w:cs="Arial"/>
                <w:b/>
                <w:snapToGrid w:val="0"/>
                <w:color w:val="000000"/>
                <w:sz w:val="20"/>
                <w:szCs w:val="20"/>
                <w:lang w:eastAsia="en-US"/>
              </w:rPr>
            </w:pPr>
          </w:p>
        </w:tc>
        <w:tc>
          <w:tcPr>
            <w:tcW w:w="3686" w:type="dxa"/>
          </w:tcPr>
          <w:p w14:paraId="60FF2B70" w14:textId="77777777" w:rsidR="00943F6E" w:rsidRPr="008D20B0" w:rsidRDefault="00943F6E" w:rsidP="00943F6E">
            <w:pPr>
              <w:spacing w:before="120" w:after="120"/>
              <w:rPr>
                <w:rFonts w:ascii="Arial" w:hAnsi="Arial" w:cs="Arial"/>
                <w:b/>
                <w:snapToGrid w:val="0"/>
                <w:color w:val="000000"/>
                <w:sz w:val="20"/>
                <w:szCs w:val="20"/>
                <w:lang w:eastAsia="en-US"/>
              </w:rPr>
            </w:pPr>
          </w:p>
        </w:tc>
      </w:tr>
      <w:tr w:rsidR="00E56063" w:rsidRPr="008D20B0" w14:paraId="5D451EA1" w14:textId="77777777" w:rsidTr="001C0AE8">
        <w:tc>
          <w:tcPr>
            <w:tcW w:w="5495" w:type="dxa"/>
          </w:tcPr>
          <w:p w14:paraId="7EF3DC94" w14:textId="77777777" w:rsidR="00E56063" w:rsidRDefault="00E56063" w:rsidP="00943F6E">
            <w:pPr>
              <w:spacing w:before="60" w:after="60"/>
              <w:rPr>
                <w:rFonts w:ascii="Arial" w:hAnsi="Arial" w:cs="Arial"/>
                <w:snapToGrid w:val="0"/>
                <w:color w:val="000000"/>
                <w:sz w:val="20"/>
                <w:szCs w:val="20"/>
                <w:lang w:eastAsia="en-US"/>
              </w:rPr>
            </w:pPr>
            <w:r>
              <w:rPr>
                <w:rFonts w:ascii="Arial" w:hAnsi="Arial" w:cs="Arial"/>
                <w:snapToGrid w:val="0"/>
                <w:color w:val="000000"/>
                <w:sz w:val="20"/>
                <w:szCs w:val="20"/>
                <w:lang w:eastAsia="en-US"/>
              </w:rPr>
              <w:t>Have all reimbursements towards the cost of vision tests and glasses complied with the Fin</w:t>
            </w:r>
            <w:r w:rsidR="001F04F1">
              <w:rPr>
                <w:rFonts w:ascii="Arial" w:hAnsi="Arial" w:cs="Arial"/>
                <w:snapToGrid w:val="0"/>
                <w:color w:val="000000"/>
                <w:sz w:val="20"/>
                <w:szCs w:val="20"/>
                <w:lang w:eastAsia="en-US"/>
              </w:rPr>
              <w:t>ance Regulations?</w:t>
            </w:r>
          </w:p>
          <w:p w14:paraId="6C6206B6" w14:textId="77777777" w:rsidR="001F04F1" w:rsidRPr="001F04F1" w:rsidRDefault="001F04F1" w:rsidP="00943F6E">
            <w:pPr>
              <w:spacing w:before="60" w:after="60"/>
              <w:rPr>
                <w:rFonts w:ascii="Arial" w:hAnsi="Arial" w:cs="Arial"/>
                <w:i/>
                <w:snapToGrid w:val="0"/>
                <w:color w:val="000000"/>
                <w:sz w:val="20"/>
                <w:szCs w:val="20"/>
                <w:lang w:eastAsia="en-US"/>
              </w:rPr>
            </w:pPr>
            <w:r>
              <w:rPr>
                <w:rFonts w:ascii="Arial" w:hAnsi="Arial" w:cs="Arial"/>
                <w:i/>
                <w:snapToGrid w:val="0"/>
                <w:color w:val="000000"/>
                <w:sz w:val="20"/>
                <w:szCs w:val="20"/>
                <w:lang w:eastAsia="en-US"/>
              </w:rPr>
              <w:t>See also LMS Doc 2015-24</w:t>
            </w:r>
          </w:p>
        </w:tc>
        <w:tc>
          <w:tcPr>
            <w:tcW w:w="709" w:type="dxa"/>
          </w:tcPr>
          <w:p w14:paraId="07A85228" w14:textId="77777777" w:rsidR="00E56063" w:rsidRPr="008D20B0" w:rsidRDefault="00E56063" w:rsidP="00943F6E">
            <w:pPr>
              <w:spacing w:before="120" w:after="120"/>
              <w:rPr>
                <w:rFonts w:ascii="Arial" w:hAnsi="Arial" w:cs="Arial"/>
                <w:b/>
                <w:snapToGrid w:val="0"/>
                <w:color w:val="000000"/>
                <w:sz w:val="20"/>
                <w:szCs w:val="20"/>
                <w:lang w:eastAsia="en-US"/>
              </w:rPr>
            </w:pPr>
          </w:p>
        </w:tc>
        <w:tc>
          <w:tcPr>
            <w:tcW w:w="708" w:type="dxa"/>
          </w:tcPr>
          <w:p w14:paraId="5F647A82" w14:textId="77777777" w:rsidR="00E56063" w:rsidRPr="008D20B0" w:rsidRDefault="00E56063" w:rsidP="00943F6E">
            <w:pPr>
              <w:spacing w:before="120" w:after="120"/>
              <w:rPr>
                <w:rFonts w:ascii="Arial" w:hAnsi="Arial" w:cs="Arial"/>
                <w:b/>
                <w:snapToGrid w:val="0"/>
                <w:color w:val="000000"/>
                <w:sz w:val="20"/>
                <w:szCs w:val="20"/>
                <w:lang w:eastAsia="en-US"/>
              </w:rPr>
            </w:pPr>
          </w:p>
        </w:tc>
        <w:tc>
          <w:tcPr>
            <w:tcW w:w="3686" w:type="dxa"/>
          </w:tcPr>
          <w:p w14:paraId="2CBCACFD" w14:textId="77777777" w:rsidR="00E56063" w:rsidRPr="008D20B0" w:rsidRDefault="00E56063" w:rsidP="00943F6E">
            <w:pPr>
              <w:spacing w:before="120" w:after="120"/>
              <w:rPr>
                <w:rFonts w:ascii="Arial" w:hAnsi="Arial" w:cs="Arial"/>
                <w:b/>
                <w:snapToGrid w:val="0"/>
                <w:color w:val="000000"/>
                <w:sz w:val="20"/>
                <w:szCs w:val="20"/>
                <w:lang w:eastAsia="en-US"/>
              </w:rPr>
            </w:pPr>
          </w:p>
        </w:tc>
      </w:tr>
    </w:tbl>
    <w:p w14:paraId="3FB4F396" w14:textId="77777777" w:rsidR="00943F6E" w:rsidRDefault="00943F6E" w:rsidP="00943F6E">
      <w:pPr>
        <w:spacing w:before="60" w:after="60"/>
        <w:rPr>
          <w:rFonts w:ascii="Arial" w:hAnsi="Arial" w:cs="Arial"/>
          <w:snapToGrid w:val="0"/>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1"/>
        <w:gridCol w:w="706"/>
        <w:gridCol w:w="703"/>
        <w:gridCol w:w="3636"/>
      </w:tblGrid>
      <w:tr w:rsidR="00FC7344" w:rsidRPr="008D20B0" w14:paraId="284E7DBA" w14:textId="77777777" w:rsidTr="00404180">
        <w:tc>
          <w:tcPr>
            <w:tcW w:w="5495" w:type="dxa"/>
            <w:shd w:val="clear" w:color="auto" w:fill="DDDDDD"/>
          </w:tcPr>
          <w:p w14:paraId="1BF186F4" w14:textId="77777777" w:rsidR="00FC7344" w:rsidRPr="008D20B0" w:rsidRDefault="00FC7344" w:rsidP="00FC7344">
            <w:pPr>
              <w:spacing w:before="120" w:after="120"/>
              <w:rPr>
                <w:rFonts w:ascii="Arial" w:hAnsi="Arial" w:cs="Arial"/>
                <w:b/>
                <w:snapToGrid w:val="0"/>
                <w:color w:val="000000"/>
                <w:sz w:val="20"/>
                <w:szCs w:val="20"/>
                <w:lang w:eastAsia="en-US"/>
              </w:rPr>
            </w:pPr>
            <w:r w:rsidRPr="008D20B0">
              <w:rPr>
                <w:rFonts w:ascii="Arial" w:hAnsi="Arial" w:cs="Arial"/>
                <w:b/>
                <w:snapToGrid w:val="0"/>
                <w:color w:val="000000"/>
                <w:sz w:val="20"/>
                <w:szCs w:val="20"/>
                <w:lang w:eastAsia="en-US"/>
              </w:rPr>
              <w:t xml:space="preserve">Financial controls </w:t>
            </w:r>
            <w:r>
              <w:rPr>
                <w:rFonts w:ascii="Arial" w:hAnsi="Arial" w:cs="Arial"/>
                <w:b/>
                <w:snapToGrid w:val="0"/>
                <w:color w:val="000000"/>
                <w:sz w:val="20"/>
                <w:szCs w:val="20"/>
                <w:lang w:eastAsia="en-US"/>
              </w:rPr>
              <w:t>–</w:t>
            </w:r>
            <w:r w:rsidRPr="008D20B0">
              <w:rPr>
                <w:rFonts w:ascii="Arial" w:hAnsi="Arial" w:cs="Arial"/>
                <w:b/>
                <w:snapToGrid w:val="0"/>
                <w:color w:val="000000"/>
                <w:sz w:val="20"/>
                <w:szCs w:val="20"/>
                <w:lang w:eastAsia="en-US"/>
              </w:rPr>
              <w:t xml:space="preserve"> </w:t>
            </w:r>
            <w:r>
              <w:rPr>
                <w:rFonts w:ascii="Arial" w:hAnsi="Arial" w:cs="Arial"/>
                <w:b/>
                <w:snapToGrid w:val="0"/>
                <w:color w:val="000000"/>
                <w:sz w:val="20"/>
                <w:szCs w:val="20"/>
                <w:lang w:eastAsia="en-US"/>
              </w:rPr>
              <w:t>payments to individuals</w:t>
            </w:r>
          </w:p>
        </w:tc>
        <w:tc>
          <w:tcPr>
            <w:tcW w:w="709" w:type="dxa"/>
            <w:shd w:val="clear" w:color="auto" w:fill="DDDDDD"/>
            <w:vAlign w:val="center"/>
          </w:tcPr>
          <w:p w14:paraId="1BD300BB" w14:textId="77777777" w:rsidR="00FC7344" w:rsidRPr="008D20B0" w:rsidRDefault="00FC7344" w:rsidP="00404180">
            <w:pPr>
              <w:spacing w:before="60" w:after="60"/>
              <w:jc w:val="center"/>
              <w:rPr>
                <w:rFonts w:ascii="Arial" w:hAnsi="Arial" w:cs="Arial"/>
                <w:b/>
                <w:snapToGrid w:val="0"/>
                <w:color w:val="000000"/>
                <w:sz w:val="20"/>
                <w:szCs w:val="20"/>
                <w:lang w:eastAsia="en-US"/>
              </w:rPr>
            </w:pPr>
            <w:r w:rsidRPr="008D20B0">
              <w:rPr>
                <w:rFonts w:ascii="Arial" w:hAnsi="Arial" w:cs="Arial"/>
                <w:b/>
                <w:snapToGrid w:val="0"/>
                <w:color w:val="000000"/>
                <w:sz w:val="20"/>
                <w:szCs w:val="20"/>
                <w:lang w:eastAsia="en-US"/>
              </w:rPr>
              <w:t>Yes</w:t>
            </w:r>
          </w:p>
        </w:tc>
        <w:tc>
          <w:tcPr>
            <w:tcW w:w="708" w:type="dxa"/>
            <w:shd w:val="clear" w:color="auto" w:fill="DDDDDD"/>
            <w:vAlign w:val="center"/>
          </w:tcPr>
          <w:p w14:paraId="08CFC15B" w14:textId="77777777" w:rsidR="00FC7344" w:rsidRPr="008D20B0" w:rsidRDefault="00FC7344" w:rsidP="00404180">
            <w:pPr>
              <w:spacing w:before="60" w:after="60"/>
              <w:jc w:val="center"/>
              <w:rPr>
                <w:rFonts w:ascii="Arial" w:hAnsi="Arial" w:cs="Arial"/>
                <w:b/>
                <w:snapToGrid w:val="0"/>
                <w:color w:val="000000"/>
                <w:sz w:val="20"/>
                <w:szCs w:val="20"/>
                <w:lang w:eastAsia="en-US"/>
              </w:rPr>
            </w:pPr>
            <w:r w:rsidRPr="008D20B0">
              <w:rPr>
                <w:rFonts w:ascii="Arial" w:hAnsi="Arial" w:cs="Arial"/>
                <w:b/>
                <w:snapToGrid w:val="0"/>
                <w:color w:val="000000"/>
                <w:sz w:val="20"/>
                <w:szCs w:val="20"/>
                <w:lang w:eastAsia="en-US"/>
              </w:rPr>
              <w:t>No</w:t>
            </w:r>
          </w:p>
        </w:tc>
        <w:tc>
          <w:tcPr>
            <w:tcW w:w="3686" w:type="dxa"/>
            <w:shd w:val="clear" w:color="auto" w:fill="DDDDDD"/>
            <w:vAlign w:val="center"/>
          </w:tcPr>
          <w:p w14:paraId="2539751C" w14:textId="77777777" w:rsidR="00FC7344" w:rsidRPr="008D20B0" w:rsidRDefault="00FC7344" w:rsidP="00404180">
            <w:pPr>
              <w:spacing w:before="60" w:after="60"/>
              <w:jc w:val="center"/>
              <w:rPr>
                <w:rFonts w:ascii="Arial" w:hAnsi="Arial" w:cs="Arial"/>
                <w:b/>
                <w:snapToGrid w:val="0"/>
                <w:color w:val="000000"/>
                <w:sz w:val="20"/>
                <w:szCs w:val="20"/>
                <w:lang w:eastAsia="en-US"/>
              </w:rPr>
            </w:pPr>
            <w:r w:rsidRPr="008D20B0">
              <w:rPr>
                <w:rFonts w:ascii="Arial" w:hAnsi="Arial" w:cs="Arial"/>
                <w:b/>
                <w:snapToGrid w:val="0"/>
                <w:color w:val="000000"/>
                <w:sz w:val="20"/>
                <w:szCs w:val="20"/>
                <w:lang w:eastAsia="en-US"/>
              </w:rPr>
              <w:t>Comments</w:t>
            </w:r>
          </w:p>
        </w:tc>
      </w:tr>
      <w:tr w:rsidR="00FC7344" w:rsidRPr="008D20B0" w14:paraId="11E7DF58" w14:textId="77777777" w:rsidTr="00404180">
        <w:tc>
          <w:tcPr>
            <w:tcW w:w="5495" w:type="dxa"/>
          </w:tcPr>
          <w:p w14:paraId="663A1824" w14:textId="77777777" w:rsidR="00FC7344" w:rsidRDefault="00FC7344" w:rsidP="00FC7344">
            <w:pPr>
              <w:spacing w:before="60" w:after="60"/>
              <w:rPr>
                <w:rFonts w:ascii="Arial" w:hAnsi="Arial" w:cs="Arial"/>
                <w:snapToGrid w:val="0"/>
                <w:color w:val="000000"/>
                <w:sz w:val="20"/>
                <w:szCs w:val="20"/>
                <w:lang w:eastAsia="en-US"/>
              </w:rPr>
            </w:pPr>
            <w:r>
              <w:rPr>
                <w:rFonts w:ascii="Arial" w:hAnsi="Arial" w:cs="Arial"/>
                <w:snapToGrid w:val="0"/>
                <w:color w:val="000000"/>
                <w:sz w:val="20"/>
                <w:szCs w:val="20"/>
                <w:lang w:eastAsia="en-US"/>
              </w:rPr>
              <w:t>Does the school make any payments to individuals other than via payroll?</w:t>
            </w:r>
          </w:p>
          <w:p w14:paraId="5DBD1988" w14:textId="77777777" w:rsidR="00FC7344" w:rsidRDefault="00E654A6" w:rsidP="00E654A6">
            <w:pPr>
              <w:spacing w:before="60" w:after="60"/>
              <w:rPr>
                <w:rFonts w:ascii="Arial" w:hAnsi="Arial" w:cs="Arial"/>
                <w:i/>
                <w:snapToGrid w:val="0"/>
                <w:color w:val="000000"/>
                <w:sz w:val="20"/>
                <w:szCs w:val="20"/>
                <w:lang w:eastAsia="en-US"/>
              </w:rPr>
            </w:pPr>
            <w:r>
              <w:rPr>
                <w:rFonts w:ascii="Arial" w:hAnsi="Arial" w:cs="Arial"/>
                <w:i/>
                <w:snapToGrid w:val="0"/>
                <w:color w:val="000000"/>
                <w:sz w:val="20"/>
                <w:szCs w:val="20"/>
                <w:lang w:eastAsia="en-US"/>
              </w:rPr>
              <w:t>i.e. individuals deemed ‘self-employed’, for example:</w:t>
            </w:r>
            <w:r w:rsidR="00FC7344">
              <w:rPr>
                <w:rFonts w:ascii="Arial" w:hAnsi="Arial" w:cs="Arial"/>
                <w:i/>
                <w:snapToGrid w:val="0"/>
                <w:color w:val="000000"/>
                <w:sz w:val="20"/>
                <w:szCs w:val="20"/>
                <w:lang w:eastAsia="en-US"/>
              </w:rPr>
              <w:t xml:space="preserve"> visiting authors</w:t>
            </w:r>
          </w:p>
          <w:p w14:paraId="3A896B4C" w14:textId="77777777" w:rsidR="001F04F1" w:rsidRPr="00FC7344" w:rsidRDefault="001F04F1" w:rsidP="00E654A6">
            <w:pPr>
              <w:spacing w:before="60" w:after="60"/>
              <w:rPr>
                <w:rFonts w:ascii="Arial" w:hAnsi="Arial" w:cs="Arial"/>
                <w:i/>
                <w:snapToGrid w:val="0"/>
                <w:color w:val="000000"/>
                <w:sz w:val="20"/>
                <w:szCs w:val="20"/>
                <w:lang w:eastAsia="en-US"/>
              </w:rPr>
            </w:pPr>
            <w:r>
              <w:rPr>
                <w:rFonts w:ascii="Arial" w:hAnsi="Arial" w:cs="Arial"/>
                <w:i/>
                <w:snapToGrid w:val="0"/>
                <w:color w:val="000000"/>
                <w:sz w:val="20"/>
                <w:szCs w:val="20"/>
                <w:lang w:eastAsia="en-US"/>
              </w:rPr>
              <w:t>See also LMS Documents 2015-04 and 2015-27</w:t>
            </w:r>
          </w:p>
        </w:tc>
        <w:tc>
          <w:tcPr>
            <w:tcW w:w="709" w:type="dxa"/>
          </w:tcPr>
          <w:p w14:paraId="44E603DF" w14:textId="77777777" w:rsidR="00FC7344" w:rsidRPr="008D20B0" w:rsidRDefault="00FC7344" w:rsidP="00404180">
            <w:pPr>
              <w:spacing w:before="60" w:after="60"/>
              <w:rPr>
                <w:rFonts w:ascii="Arial" w:hAnsi="Arial" w:cs="Arial"/>
                <w:snapToGrid w:val="0"/>
                <w:color w:val="000000"/>
                <w:sz w:val="20"/>
                <w:szCs w:val="20"/>
                <w:lang w:eastAsia="en-US"/>
              </w:rPr>
            </w:pPr>
          </w:p>
        </w:tc>
        <w:tc>
          <w:tcPr>
            <w:tcW w:w="708" w:type="dxa"/>
          </w:tcPr>
          <w:p w14:paraId="472F63DE" w14:textId="77777777" w:rsidR="00FC7344" w:rsidRPr="008D20B0" w:rsidRDefault="00FC7344" w:rsidP="00404180">
            <w:pPr>
              <w:spacing w:before="60" w:after="60"/>
              <w:rPr>
                <w:rFonts w:ascii="Arial" w:hAnsi="Arial" w:cs="Arial"/>
                <w:snapToGrid w:val="0"/>
                <w:color w:val="000000"/>
                <w:sz w:val="20"/>
                <w:szCs w:val="20"/>
                <w:lang w:eastAsia="en-US"/>
              </w:rPr>
            </w:pPr>
          </w:p>
        </w:tc>
        <w:tc>
          <w:tcPr>
            <w:tcW w:w="3686" w:type="dxa"/>
          </w:tcPr>
          <w:p w14:paraId="00171E09" w14:textId="77777777" w:rsidR="00FC7344" w:rsidRPr="008D20B0" w:rsidRDefault="00FC7344" w:rsidP="00404180">
            <w:pPr>
              <w:spacing w:before="60" w:after="60"/>
              <w:rPr>
                <w:rFonts w:ascii="Arial" w:hAnsi="Arial" w:cs="Arial"/>
                <w:snapToGrid w:val="0"/>
                <w:color w:val="000000"/>
                <w:sz w:val="20"/>
                <w:szCs w:val="20"/>
                <w:lang w:eastAsia="en-US"/>
              </w:rPr>
            </w:pPr>
            <w:r w:rsidRPr="00E910FF">
              <w:rPr>
                <w:rFonts w:ascii="Arial" w:hAnsi="Arial" w:cs="Arial"/>
                <w:i/>
                <w:snapToGrid w:val="0"/>
                <w:color w:val="000000"/>
                <w:sz w:val="20"/>
                <w:szCs w:val="20"/>
                <w:lang w:eastAsia="en-US"/>
              </w:rPr>
              <w:t>If no, then the remainder of this section need not be completed</w:t>
            </w:r>
          </w:p>
        </w:tc>
      </w:tr>
      <w:tr w:rsidR="00FC7344" w:rsidRPr="008D20B0" w14:paraId="08613D80" w14:textId="77777777" w:rsidTr="00E654A6">
        <w:trPr>
          <w:trHeight w:val="1322"/>
        </w:trPr>
        <w:tc>
          <w:tcPr>
            <w:tcW w:w="5495" w:type="dxa"/>
          </w:tcPr>
          <w:p w14:paraId="076FDC8F" w14:textId="77777777" w:rsidR="00E654A6" w:rsidRDefault="00E654A6" w:rsidP="00E654A6">
            <w:pPr>
              <w:spacing w:before="60" w:after="60"/>
              <w:rPr>
                <w:rFonts w:ascii="Arial" w:hAnsi="Arial" w:cs="Arial"/>
                <w:snapToGrid w:val="0"/>
                <w:color w:val="000000"/>
                <w:sz w:val="20"/>
                <w:szCs w:val="20"/>
                <w:lang w:eastAsia="en-US"/>
              </w:rPr>
            </w:pPr>
            <w:r>
              <w:rPr>
                <w:rFonts w:ascii="Arial" w:hAnsi="Arial" w:cs="Arial"/>
                <w:snapToGrid w:val="0"/>
                <w:color w:val="000000"/>
                <w:sz w:val="20"/>
                <w:szCs w:val="20"/>
                <w:lang w:eastAsia="en-US"/>
              </w:rPr>
              <w:t>Has a</w:t>
            </w:r>
            <w:r w:rsidR="00FC7344" w:rsidRPr="00E654A6">
              <w:rPr>
                <w:rFonts w:ascii="Arial" w:hAnsi="Arial" w:cs="Arial"/>
                <w:snapToGrid w:val="0"/>
                <w:color w:val="000000"/>
                <w:sz w:val="20"/>
                <w:szCs w:val="20"/>
                <w:lang w:eastAsia="en-US"/>
              </w:rPr>
              <w:t>n Employment Status Indicator Check (ESI) on the job (not the individual) be</w:t>
            </w:r>
            <w:r>
              <w:rPr>
                <w:rFonts w:ascii="Arial" w:hAnsi="Arial" w:cs="Arial"/>
                <w:snapToGrid w:val="0"/>
                <w:color w:val="000000"/>
                <w:sz w:val="20"/>
                <w:szCs w:val="20"/>
                <w:lang w:eastAsia="en-US"/>
              </w:rPr>
              <w:t>en</w:t>
            </w:r>
            <w:r w:rsidR="00FC7344" w:rsidRPr="00E654A6">
              <w:rPr>
                <w:rFonts w:ascii="Arial" w:hAnsi="Arial" w:cs="Arial"/>
                <w:snapToGrid w:val="0"/>
                <w:color w:val="000000"/>
                <w:sz w:val="20"/>
                <w:szCs w:val="20"/>
                <w:lang w:eastAsia="en-US"/>
              </w:rPr>
              <w:t xml:space="preserve"> undertaken </w:t>
            </w:r>
            <w:r>
              <w:rPr>
                <w:rFonts w:ascii="Arial" w:hAnsi="Arial" w:cs="Arial"/>
                <w:snapToGrid w:val="0"/>
                <w:color w:val="000000"/>
                <w:sz w:val="20"/>
                <w:szCs w:val="20"/>
                <w:lang w:eastAsia="en-US"/>
              </w:rPr>
              <w:t>for each case?</w:t>
            </w:r>
            <w:r w:rsidR="00FC7344" w:rsidRPr="00E654A6">
              <w:rPr>
                <w:rFonts w:ascii="Arial" w:hAnsi="Arial" w:cs="Arial"/>
                <w:snapToGrid w:val="0"/>
                <w:color w:val="000000"/>
                <w:sz w:val="20"/>
                <w:szCs w:val="20"/>
                <w:lang w:eastAsia="en-US"/>
              </w:rPr>
              <w:t xml:space="preserve"> </w:t>
            </w:r>
          </w:p>
          <w:p w14:paraId="696D13CF" w14:textId="77777777" w:rsidR="00FC7344" w:rsidRPr="008D20B0" w:rsidRDefault="00FC7344" w:rsidP="00E654A6">
            <w:pPr>
              <w:spacing w:before="60" w:after="60"/>
              <w:rPr>
                <w:rFonts w:ascii="Arial" w:hAnsi="Arial" w:cs="Arial"/>
                <w:snapToGrid w:val="0"/>
                <w:color w:val="000000"/>
                <w:sz w:val="20"/>
                <w:szCs w:val="20"/>
                <w:lang w:eastAsia="en-US"/>
              </w:rPr>
            </w:pPr>
            <w:r w:rsidRPr="00E654A6">
              <w:rPr>
                <w:rFonts w:ascii="Arial" w:hAnsi="Arial" w:cs="Arial"/>
                <w:i/>
                <w:snapToGrid w:val="0"/>
                <w:color w:val="000000"/>
                <w:sz w:val="20"/>
                <w:szCs w:val="20"/>
                <w:lang w:eastAsia="en-US"/>
              </w:rPr>
              <w:t xml:space="preserve">The on-line HMRC </w:t>
            </w:r>
            <w:hyperlink r:id="rId12" w:history="1">
              <w:r w:rsidR="00E654A6" w:rsidRPr="00E654A6">
                <w:rPr>
                  <w:rStyle w:val="Hyperlink"/>
                  <w:rFonts w:ascii="Arial" w:hAnsi="Arial" w:cs="Arial"/>
                  <w:snapToGrid w:val="0"/>
                  <w:sz w:val="20"/>
                  <w:szCs w:val="20"/>
                  <w:lang w:eastAsia="en-US"/>
                </w:rPr>
                <w:t>Employment Status Indicator</w:t>
              </w:r>
            </w:hyperlink>
            <w:r w:rsidR="00E654A6" w:rsidRPr="00E654A6">
              <w:rPr>
                <w:rFonts w:ascii="Arial" w:hAnsi="Arial" w:cs="Arial"/>
                <w:snapToGrid w:val="0"/>
                <w:color w:val="000000"/>
                <w:sz w:val="20"/>
                <w:szCs w:val="20"/>
                <w:lang w:eastAsia="en-US"/>
              </w:rPr>
              <w:t xml:space="preserve"> </w:t>
            </w:r>
            <w:r w:rsidRPr="00E654A6">
              <w:rPr>
                <w:rFonts w:ascii="Arial" w:hAnsi="Arial" w:cs="Arial"/>
                <w:i/>
                <w:snapToGrid w:val="0"/>
                <w:color w:val="000000"/>
                <w:sz w:val="20"/>
                <w:szCs w:val="20"/>
                <w:lang w:eastAsia="en-US"/>
              </w:rPr>
              <w:t>should be</w:t>
            </w:r>
            <w:r w:rsidR="00E654A6">
              <w:rPr>
                <w:rFonts w:ascii="Arial" w:hAnsi="Arial" w:cs="Arial"/>
                <w:i/>
                <w:snapToGrid w:val="0"/>
                <w:color w:val="000000"/>
                <w:sz w:val="20"/>
                <w:szCs w:val="20"/>
                <w:lang w:eastAsia="en-US"/>
              </w:rPr>
              <w:t xml:space="preserve"> completed for all individuals and the results of the ESI check must be retained by the school.</w:t>
            </w:r>
          </w:p>
        </w:tc>
        <w:tc>
          <w:tcPr>
            <w:tcW w:w="709" w:type="dxa"/>
          </w:tcPr>
          <w:p w14:paraId="189DED3F" w14:textId="77777777" w:rsidR="00FC7344" w:rsidRPr="008D20B0" w:rsidRDefault="00FC7344" w:rsidP="00404180">
            <w:pPr>
              <w:spacing w:before="60" w:after="60"/>
              <w:rPr>
                <w:rFonts w:ascii="Arial" w:hAnsi="Arial" w:cs="Arial"/>
                <w:snapToGrid w:val="0"/>
                <w:color w:val="000000"/>
                <w:sz w:val="20"/>
                <w:szCs w:val="20"/>
                <w:lang w:eastAsia="en-US"/>
              </w:rPr>
            </w:pPr>
          </w:p>
        </w:tc>
        <w:tc>
          <w:tcPr>
            <w:tcW w:w="708" w:type="dxa"/>
          </w:tcPr>
          <w:p w14:paraId="7DA3539D" w14:textId="77777777" w:rsidR="00FC7344" w:rsidRPr="008D20B0" w:rsidRDefault="00FC7344" w:rsidP="00404180">
            <w:pPr>
              <w:spacing w:before="60" w:after="60"/>
              <w:rPr>
                <w:rFonts w:ascii="Arial" w:hAnsi="Arial" w:cs="Arial"/>
                <w:snapToGrid w:val="0"/>
                <w:color w:val="000000"/>
                <w:sz w:val="20"/>
                <w:szCs w:val="20"/>
                <w:lang w:eastAsia="en-US"/>
              </w:rPr>
            </w:pPr>
          </w:p>
        </w:tc>
        <w:tc>
          <w:tcPr>
            <w:tcW w:w="3686" w:type="dxa"/>
          </w:tcPr>
          <w:p w14:paraId="7DCBA40B" w14:textId="77777777" w:rsidR="00FC7344" w:rsidRPr="008D20B0" w:rsidRDefault="00FC7344" w:rsidP="00404180">
            <w:pPr>
              <w:spacing w:before="60" w:after="60"/>
              <w:rPr>
                <w:rFonts w:ascii="Arial" w:hAnsi="Arial" w:cs="Arial"/>
                <w:snapToGrid w:val="0"/>
                <w:color w:val="000000"/>
                <w:sz w:val="20"/>
                <w:szCs w:val="20"/>
                <w:lang w:eastAsia="en-US"/>
              </w:rPr>
            </w:pPr>
          </w:p>
        </w:tc>
      </w:tr>
      <w:tr w:rsidR="00FC7344" w:rsidRPr="008D20B0" w14:paraId="7FFAA178" w14:textId="77777777" w:rsidTr="00404180">
        <w:tc>
          <w:tcPr>
            <w:tcW w:w="5495" w:type="dxa"/>
          </w:tcPr>
          <w:p w14:paraId="15810296" w14:textId="77777777" w:rsidR="00FC7344" w:rsidRPr="008D20B0" w:rsidRDefault="00E654A6" w:rsidP="00404180">
            <w:pPr>
              <w:spacing w:before="60" w:after="60"/>
              <w:rPr>
                <w:rFonts w:ascii="Arial" w:hAnsi="Arial" w:cs="Arial"/>
                <w:snapToGrid w:val="0"/>
                <w:color w:val="000000"/>
                <w:sz w:val="20"/>
                <w:szCs w:val="20"/>
                <w:lang w:eastAsia="en-US"/>
              </w:rPr>
            </w:pPr>
            <w:r>
              <w:rPr>
                <w:rFonts w:ascii="Arial" w:hAnsi="Arial" w:cs="Arial"/>
                <w:snapToGrid w:val="0"/>
                <w:color w:val="000000"/>
                <w:sz w:val="20"/>
                <w:szCs w:val="20"/>
                <w:lang w:eastAsia="en-US"/>
              </w:rPr>
              <w:t>Has the school followed the results supplied by HMRC/ESI check in each case?</w:t>
            </w:r>
          </w:p>
        </w:tc>
        <w:tc>
          <w:tcPr>
            <w:tcW w:w="709" w:type="dxa"/>
          </w:tcPr>
          <w:p w14:paraId="114CF8FB" w14:textId="77777777" w:rsidR="00FC7344" w:rsidRPr="008D20B0" w:rsidRDefault="00FC7344" w:rsidP="00404180">
            <w:pPr>
              <w:spacing w:before="60" w:after="60"/>
              <w:rPr>
                <w:rFonts w:ascii="Arial" w:hAnsi="Arial" w:cs="Arial"/>
                <w:snapToGrid w:val="0"/>
                <w:color w:val="000000"/>
                <w:sz w:val="20"/>
                <w:szCs w:val="20"/>
                <w:lang w:eastAsia="en-US"/>
              </w:rPr>
            </w:pPr>
          </w:p>
        </w:tc>
        <w:tc>
          <w:tcPr>
            <w:tcW w:w="708" w:type="dxa"/>
          </w:tcPr>
          <w:p w14:paraId="50F86968" w14:textId="77777777" w:rsidR="00FC7344" w:rsidRPr="008D20B0" w:rsidRDefault="00FC7344" w:rsidP="00404180">
            <w:pPr>
              <w:spacing w:before="60" w:after="60"/>
              <w:rPr>
                <w:rFonts w:ascii="Arial" w:hAnsi="Arial" w:cs="Arial"/>
                <w:snapToGrid w:val="0"/>
                <w:color w:val="000000"/>
                <w:sz w:val="20"/>
                <w:szCs w:val="20"/>
                <w:lang w:eastAsia="en-US"/>
              </w:rPr>
            </w:pPr>
          </w:p>
        </w:tc>
        <w:tc>
          <w:tcPr>
            <w:tcW w:w="3686" w:type="dxa"/>
          </w:tcPr>
          <w:p w14:paraId="64F0ABC5" w14:textId="77777777" w:rsidR="00FC7344" w:rsidRPr="008D20B0" w:rsidRDefault="00FC7344" w:rsidP="00404180">
            <w:pPr>
              <w:spacing w:before="60" w:after="60"/>
              <w:rPr>
                <w:rFonts w:ascii="Arial" w:hAnsi="Arial" w:cs="Arial"/>
                <w:snapToGrid w:val="0"/>
                <w:color w:val="000000"/>
                <w:sz w:val="20"/>
                <w:szCs w:val="20"/>
                <w:lang w:eastAsia="en-US"/>
              </w:rPr>
            </w:pPr>
          </w:p>
        </w:tc>
      </w:tr>
      <w:tr w:rsidR="00FC7344" w:rsidRPr="008D20B0" w14:paraId="01524BE9" w14:textId="77777777" w:rsidTr="00404180">
        <w:tc>
          <w:tcPr>
            <w:tcW w:w="5495" w:type="dxa"/>
          </w:tcPr>
          <w:p w14:paraId="4D1170EE" w14:textId="77777777" w:rsidR="00FC7344" w:rsidRPr="008D20B0" w:rsidRDefault="00E654A6" w:rsidP="00E654A6">
            <w:pPr>
              <w:spacing w:before="60" w:after="60"/>
              <w:rPr>
                <w:rFonts w:ascii="Arial" w:hAnsi="Arial" w:cs="Arial"/>
                <w:snapToGrid w:val="0"/>
                <w:color w:val="000000"/>
                <w:sz w:val="20"/>
                <w:szCs w:val="20"/>
                <w:lang w:eastAsia="en-US"/>
              </w:rPr>
            </w:pPr>
            <w:r>
              <w:rPr>
                <w:rFonts w:ascii="Arial" w:hAnsi="Arial" w:cs="Arial"/>
                <w:snapToGrid w:val="0"/>
                <w:color w:val="000000"/>
                <w:sz w:val="20"/>
                <w:szCs w:val="20"/>
                <w:lang w:eastAsia="en-US"/>
              </w:rPr>
              <w:t>Has the school carried</w:t>
            </w:r>
            <w:r w:rsidRPr="00E654A6">
              <w:rPr>
                <w:rFonts w:ascii="Arial" w:hAnsi="Arial" w:cs="Arial"/>
                <w:snapToGrid w:val="0"/>
                <w:color w:val="000000"/>
                <w:sz w:val="20"/>
                <w:szCs w:val="20"/>
                <w:lang w:eastAsia="en-US"/>
              </w:rPr>
              <w:t xml:space="preserve"> out a review of all individuals </w:t>
            </w:r>
            <w:r w:rsidRPr="00E654A6">
              <w:rPr>
                <w:rFonts w:ascii="Arial" w:hAnsi="Arial" w:cs="Arial"/>
                <w:snapToGrid w:val="0"/>
                <w:color w:val="000000"/>
                <w:sz w:val="20"/>
                <w:szCs w:val="20"/>
                <w:lang w:eastAsia="en-US"/>
              </w:rPr>
              <w:lastRenderedPageBreak/>
              <w:t>currently working at the school but not paid through payroll (including individuals deemed ‘self-employed’) to ensure that these requirements are being met in each case</w:t>
            </w:r>
            <w:r>
              <w:rPr>
                <w:rFonts w:ascii="Arial" w:hAnsi="Arial" w:cs="Arial"/>
                <w:snapToGrid w:val="0"/>
                <w:color w:val="000000"/>
                <w:sz w:val="20"/>
                <w:szCs w:val="20"/>
                <w:lang w:eastAsia="en-US"/>
              </w:rPr>
              <w:t>?</w:t>
            </w:r>
          </w:p>
        </w:tc>
        <w:tc>
          <w:tcPr>
            <w:tcW w:w="709" w:type="dxa"/>
          </w:tcPr>
          <w:p w14:paraId="31262983" w14:textId="77777777" w:rsidR="00FC7344" w:rsidRPr="008D20B0" w:rsidRDefault="00FC7344" w:rsidP="00404180">
            <w:pPr>
              <w:spacing w:before="60" w:after="60"/>
              <w:rPr>
                <w:rFonts w:ascii="Arial" w:hAnsi="Arial" w:cs="Arial"/>
                <w:snapToGrid w:val="0"/>
                <w:color w:val="000000"/>
                <w:sz w:val="20"/>
                <w:szCs w:val="20"/>
                <w:lang w:eastAsia="en-US"/>
              </w:rPr>
            </w:pPr>
          </w:p>
        </w:tc>
        <w:tc>
          <w:tcPr>
            <w:tcW w:w="708" w:type="dxa"/>
          </w:tcPr>
          <w:p w14:paraId="20135245" w14:textId="77777777" w:rsidR="00FC7344" w:rsidRPr="008D20B0" w:rsidRDefault="00FC7344" w:rsidP="00404180">
            <w:pPr>
              <w:spacing w:before="60" w:after="60"/>
              <w:rPr>
                <w:rFonts w:ascii="Arial" w:hAnsi="Arial" w:cs="Arial"/>
                <w:snapToGrid w:val="0"/>
                <w:color w:val="000000"/>
                <w:sz w:val="20"/>
                <w:szCs w:val="20"/>
                <w:lang w:eastAsia="en-US"/>
              </w:rPr>
            </w:pPr>
          </w:p>
        </w:tc>
        <w:tc>
          <w:tcPr>
            <w:tcW w:w="3686" w:type="dxa"/>
          </w:tcPr>
          <w:p w14:paraId="2047E614" w14:textId="77777777" w:rsidR="00FC7344" w:rsidRPr="008D20B0" w:rsidRDefault="00FC7344" w:rsidP="00404180">
            <w:pPr>
              <w:spacing w:before="60" w:after="60"/>
              <w:rPr>
                <w:rFonts w:ascii="Arial" w:hAnsi="Arial" w:cs="Arial"/>
                <w:snapToGrid w:val="0"/>
                <w:color w:val="000000"/>
                <w:sz w:val="20"/>
                <w:szCs w:val="20"/>
                <w:lang w:eastAsia="en-US"/>
              </w:rPr>
            </w:pPr>
          </w:p>
        </w:tc>
      </w:tr>
    </w:tbl>
    <w:p w14:paraId="4D36D76D" w14:textId="77777777" w:rsidR="00FC7344" w:rsidRPr="008D20B0" w:rsidRDefault="00FC7344" w:rsidP="00943F6E">
      <w:pPr>
        <w:spacing w:before="60" w:after="60"/>
        <w:rPr>
          <w:rFonts w:ascii="Arial" w:hAnsi="Arial" w:cs="Arial"/>
          <w:snapToGrid w:val="0"/>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2"/>
        <w:gridCol w:w="706"/>
        <w:gridCol w:w="703"/>
        <w:gridCol w:w="3635"/>
      </w:tblGrid>
      <w:tr w:rsidR="00943F6E" w:rsidRPr="008D20B0" w14:paraId="47DB80D6" w14:textId="77777777" w:rsidTr="00680A06">
        <w:tc>
          <w:tcPr>
            <w:tcW w:w="5495" w:type="dxa"/>
            <w:shd w:val="clear" w:color="auto" w:fill="DDDDDD"/>
          </w:tcPr>
          <w:p w14:paraId="4BF349C3" w14:textId="77777777" w:rsidR="00943F6E" w:rsidRPr="008D20B0" w:rsidRDefault="00943F6E" w:rsidP="00943F6E">
            <w:pPr>
              <w:spacing w:before="120" w:after="120"/>
              <w:rPr>
                <w:rFonts w:ascii="Arial" w:hAnsi="Arial" w:cs="Arial"/>
                <w:b/>
                <w:snapToGrid w:val="0"/>
                <w:color w:val="000000"/>
                <w:sz w:val="20"/>
                <w:szCs w:val="20"/>
                <w:lang w:eastAsia="en-US"/>
              </w:rPr>
            </w:pPr>
            <w:r w:rsidRPr="008D20B0">
              <w:rPr>
                <w:rFonts w:ascii="Arial" w:hAnsi="Arial" w:cs="Arial"/>
                <w:b/>
                <w:snapToGrid w:val="0"/>
                <w:color w:val="000000"/>
                <w:sz w:val="20"/>
                <w:szCs w:val="20"/>
                <w:lang w:eastAsia="en-US"/>
              </w:rPr>
              <w:t>Financial controls - bank account</w:t>
            </w:r>
          </w:p>
        </w:tc>
        <w:tc>
          <w:tcPr>
            <w:tcW w:w="709" w:type="dxa"/>
            <w:shd w:val="clear" w:color="auto" w:fill="DDDDDD"/>
            <w:vAlign w:val="center"/>
          </w:tcPr>
          <w:p w14:paraId="4F61A8FD" w14:textId="77777777" w:rsidR="00943F6E" w:rsidRPr="008D20B0" w:rsidRDefault="00943F6E" w:rsidP="00943F6E">
            <w:pPr>
              <w:spacing w:before="60" w:after="60"/>
              <w:jc w:val="center"/>
              <w:rPr>
                <w:rFonts w:ascii="Arial" w:hAnsi="Arial" w:cs="Arial"/>
                <w:b/>
                <w:snapToGrid w:val="0"/>
                <w:color w:val="000000"/>
                <w:sz w:val="20"/>
                <w:szCs w:val="20"/>
                <w:lang w:eastAsia="en-US"/>
              </w:rPr>
            </w:pPr>
            <w:r w:rsidRPr="008D20B0">
              <w:rPr>
                <w:rFonts w:ascii="Arial" w:hAnsi="Arial" w:cs="Arial"/>
                <w:b/>
                <w:snapToGrid w:val="0"/>
                <w:color w:val="000000"/>
                <w:sz w:val="20"/>
                <w:szCs w:val="20"/>
                <w:lang w:eastAsia="en-US"/>
              </w:rPr>
              <w:t>Yes</w:t>
            </w:r>
          </w:p>
        </w:tc>
        <w:tc>
          <w:tcPr>
            <w:tcW w:w="708" w:type="dxa"/>
            <w:shd w:val="clear" w:color="auto" w:fill="DDDDDD"/>
            <w:vAlign w:val="center"/>
          </w:tcPr>
          <w:p w14:paraId="709CC202" w14:textId="77777777" w:rsidR="00943F6E" w:rsidRPr="008D20B0" w:rsidRDefault="00943F6E" w:rsidP="00943F6E">
            <w:pPr>
              <w:spacing w:before="60" w:after="60"/>
              <w:jc w:val="center"/>
              <w:rPr>
                <w:rFonts w:ascii="Arial" w:hAnsi="Arial" w:cs="Arial"/>
                <w:b/>
                <w:snapToGrid w:val="0"/>
                <w:color w:val="000000"/>
                <w:sz w:val="20"/>
                <w:szCs w:val="20"/>
                <w:lang w:eastAsia="en-US"/>
              </w:rPr>
            </w:pPr>
            <w:r w:rsidRPr="008D20B0">
              <w:rPr>
                <w:rFonts w:ascii="Arial" w:hAnsi="Arial" w:cs="Arial"/>
                <w:b/>
                <w:snapToGrid w:val="0"/>
                <w:color w:val="000000"/>
                <w:sz w:val="20"/>
                <w:szCs w:val="20"/>
                <w:lang w:eastAsia="en-US"/>
              </w:rPr>
              <w:t>No</w:t>
            </w:r>
          </w:p>
        </w:tc>
        <w:tc>
          <w:tcPr>
            <w:tcW w:w="3686" w:type="dxa"/>
            <w:shd w:val="clear" w:color="auto" w:fill="DDDDDD"/>
            <w:vAlign w:val="center"/>
          </w:tcPr>
          <w:p w14:paraId="48CBA73C" w14:textId="77777777" w:rsidR="00943F6E" w:rsidRPr="008D20B0" w:rsidRDefault="00943F6E" w:rsidP="00943F6E">
            <w:pPr>
              <w:spacing w:before="60" w:after="60"/>
              <w:jc w:val="center"/>
              <w:rPr>
                <w:rFonts w:ascii="Arial" w:hAnsi="Arial" w:cs="Arial"/>
                <w:b/>
                <w:snapToGrid w:val="0"/>
                <w:color w:val="000000"/>
                <w:sz w:val="20"/>
                <w:szCs w:val="20"/>
                <w:lang w:eastAsia="en-US"/>
              </w:rPr>
            </w:pPr>
            <w:r w:rsidRPr="008D20B0">
              <w:rPr>
                <w:rFonts w:ascii="Arial" w:hAnsi="Arial" w:cs="Arial"/>
                <w:b/>
                <w:snapToGrid w:val="0"/>
                <w:color w:val="000000"/>
                <w:sz w:val="20"/>
                <w:szCs w:val="20"/>
                <w:lang w:eastAsia="en-US"/>
              </w:rPr>
              <w:t>Comments</w:t>
            </w:r>
          </w:p>
        </w:tc>
      </w:tr>
      <w:tr w:rsidR="00943F6E" w:rsidRPr="008D20B0" w14:paraId="7BB75426" w14:textId="77777777" w:rsidTr="00680A06">
        <w:tc>
          <w:tcPr>
            <w:tcW w:w="5495" w:type="dxa"/>
          </w:tcPr>
          <w:p w14:paraId="4AEA7BFD" w14:textId="77777777" w:rsidR="00943F6E" w:rsidRPr="008D20B0" w:rsidRDefault="00943F6E" w:rsidP="00943F6E">
            <w:pPr>
              <w:spacing w:before="60" w:after="60"/>
              <w:rPr>
                <w:rFonts w:ascii="Arial" w:hAnsi="Arial" w:cs="Arial"/>
                <w:snapToGrid w:val="0"/>
                <w:color w:val="000000"/>
                <w:sz w:val="20"/>
                <w:szCs w:val="20"/>
                <w:lang w:eastAsia="en-US"/>
              </w:rPr>
            </w:pPr>
            <w:r w:rsidRPr="008D20B0">
              <w:rPr>
                <w:rFonts w:ascii="Arial" w:hAnsi="Arial" w:cs="Arial"/>
                <w:snapToGrid w:val="0"/>
                <w:color w:val="000000"/>
                <w:sz w:val="20"/>
                <w:szCs w:val="20"/>
                <w:lang w:eastAsia="en-US"/>
              </w:rPr>
              <w:t>Does the bank mandate comply with SCC requirements?</w:t>
            </w:r>
          </w:p>
        </w:tc>
        <w:tc>
          <w:tcPr>
            <w:tcW w:w="709" w:type="dxa"/>
          </w:tcPr>
          <w:p w14:paraId="20A3887B" w14:textId="77777777" w:rsidR="00943F6E" w:rsidRPr="008D20B0" w:rsidRDefault="00943F6E" w:rsidP="00943F6E">
            <w:pPr>
              <w:spacing w:before="60" w:after="60"/>
              <w:rPr>
                <w:rFonts w:ascii="Arial" w:hAnsi="Arial" w:cs="Arial"/>
                <w:b/>
                <w:snapToGrid w:val="0"/>
                <w:color w:val="000000"/>
                <w:sz w:val="20"/>
                <w:szCs w:val="20"/>
                <w:lang w:eastAsia="en-US"/>
              </w:rPr>
            </w:pPr>
          </w:p>
        </w:tc>
        <w:tc>
          <w:tcPr>
            <w:tcW w:w="708" w:type="dxa"/>
          </w:tcPr>
          <w:p w14:paraId="3CB79BEB" w14:textId="77777777" w:rsidR="00943F6E" w:rsidRPr="008D20B0" w:rsidRDefault="00943F6E" w:rsidP="00943F6E">
            <w:pPr>
              <w:spacing w:before="60" w:after="60"/>
              <w:rPr>
                <w:rFonts w:ascii="Arial" w:hAnsi="Arial" w:cs="Arial"/>
                <w:b/>
                <w:snapToGrid w:val="0"/>
                <w:color w:val="000000"/>
                <w:sz w:val="20"/>
                <w:szCs w:val="20"/>
                <w:lang w:eastAsia="en-US"/>
              </w:rPr>
            </w:pPr>
          </w:p>
        </w:tc>
        <w:tc>
          <w:tcPr>
            <w:tcW w:w="3686" w:type="dxa"/>
          </w:tcPr>
          <w:p w14:paraId="6AE559EA" w14:textId="77777777" w:rsidR="00943F6E" w:rsidRPr="008D20B0" w:rsidRDefault="00943F6E" w:rsidP="00943F6E">
            <w:pPr>
              <w:spacing w:before="60" w:after="60"/>
              <w:rPr>
                <w:rFonts w:ascii="Arial" w:hAnsi="Arial" w:cs="Arial"/>
                <w:b/>
                <w:snapToGrid w:val="0"/>
                <w:color w:val="000000"/>
                <w:sz w:val="20"/>
                <w:szCs w:val="20"/>
                <w:lang w:eastAsia="en-US"/>
              </w:rPr>
            </w:pPr>
          </w:p>
        </w:tc>
      </w:tr>
      <w:tr w:rsidR="00943F6E" w:rsidRPr="008D20B0" w14:paraId="2C323F7D" w14:textId="77777777" w:rsidTr="00680A06">
        <w:tc>
          <w:tcPr>
            <w:tcW w:w="5495" w:type="dxa"/>
          </w:tcPr>
          <w:p w14:paraId="4324369B" w14:textId="77777777" w:rsidR="00943F6E" w:rsidRPr="008D20B0" w:rsidRDefault="00943F6E" w:rsidP="00463549">
            <w:pPr>
              <w:spacing w:before="60" w:after="60"/>
              <w:rPr>
                <w:rFonts w:ascii="Arial" w:hAnsi="Arial" w:cs="Arial"/>
                <w:snapToGrid w:val="0"/>
                <w:color w:val="000000"/>
                <w:sz w:val="20"/>
                <w:szCs w:val="20"/>
                <w:lang w:eastAsia="en-US"/>
              </w:rPr>
            </w:pPr>
            <w:r w:rsidRPr="008D20B0">
              <w:rPr>
                <w:rFonts w:ascii="Arial" w:hAnsi="Arial" w:cs="Arial"/>
                <w:snapToGrid w:val="0"/>
                <w:color w:val="000000"/>
                <w:sz w:val="20"/>
                <w:szCs w:val="20"/>
                <w:lang w:eastAsia="en-US"/>
              </w:rPr>
              <w:t>Is the</w:t>
            </w:r>
            <w:r w:rsidR="00463549">
              <w:rPr>
                <w:rFonts w:ascii="Arial" w:hAnsi="Arial" w:cs="Arial"/>
                <w:snapToGrid w:val="0"/>
                <w:color w:val="000000"/>
                <w:sz w:val="20"/>
                <w:szCs w:val="20"/>
                <w:lang w:eastAsia="en-US"/>
              </w:rPr>
              <w:t xml:space="preserve">re a practice of not signing </w:t>
            </w:r>
            <w:r w:rsidRPr="008D20B0">
              <w:rPr>
                <w:rFonts w:ascii="Arial" w:hAnsi="Arial" w:cs="Arial"/>
                <w:snapToGrid w:val="0"/>
                <w:color w:val="000000"/>
                <w:sz w:val="20"/>
                <w:szCs w:val="20"/>
                <w:lang w:eastAsia="en-US"/>
              </w:rPr>
              <w:t>blank cheques?</w:t>
            </w:r>
          </w:p>
        </w:tc>
        <w:tc>
          <w:tcPr>
            <w:tcW w:w="709" w:type="dxa"/>
          </w:tcPr>
          <w:p w14:paraId="5F4FBB70" w14:textId="77777777" w:rsidR="00943F6E" w:rsidRPr="008D20B0" w:rsidRDefault="00943F6E" w:rsidP="00943F6E">
            <w:pPr>
              <w:spacing w:before="60" w:after="60"/>
              <w:rPr>
                <w:rFonts w:ascii="Arial" w:hAnsi="Arial" w:cs="Arial"/>
                <w:b/>
                <w:snapToGrid w:val="0"/>
                <w:color w:val="000000"/>
                <w:sz w:val="20"/>
                <w:szCs w:val="20"/>
                <w:lang w:eastAsia="en-US"/>
              </w:rPr>
            </w:pPr>
          </w:p>
        </w:tc>
        <w:tc>
          <w:tcPr>
            <w:tcW w:w="708" w:type="dxa"/>
          </w:tcPr>
          <w:p w14:paraId="10D69D71" w14:textId="77777777" w:rsidR="00943F6E" w:rsidRPr="008D20B0" w:rsidRDefault="00943F6E" w:rsidP="00943F6E">
            <w:pPr>
              <w:spacing w:before="60" w:after="60"/>
              <w:rPr>
                <w:rFonts w:ascii="Arial" w:hAnsi="Arial" w:cs="Arial"/>
                <w:b/>
                <w:snapToGrid w:val="0"/>
                <w:color w:val="000000"/>
                <w:sz w:val="20"/>
                <w:szCs w:val="20"/>
                <w:lang w:eastAsia="en-US"/>
              </w:rPr>
            </w:pPr>
          </w:p>
        </w:tc>
        <w:tc>
          <w:tcPr>
            <w:tcW w:w="3686" w:type="dxa"/>
          </w:tcPr>
          <w:p w14:paraId="1462C528" w14:textId="77777777" w:rsidR="00943F6E" w:rsidRPr="008D20B0" w:rsidRDefault="00943F6E" w:rsidP="00943F6E">
            <w:pPr>
              <w:spacing w:before="60" w:after="60"/>
              <w:rPr>
                <w:rFonts w:ascii="Arial" w:hAnsi="Arial" w:cs="Arial"/>
                <w:b/>
                <w:snapToGrid w:val="0"/>
                <w:color w:val="000000"/>
                <w:sz w:val="20"/>
                <w:szCs w:val="20"/>
                <w:lang w:eastAsia="en-US"/>
              </w:rPr>
            </w:pPr>
          </w:p>
        </w:tc>
      </w:tr>
      <w:tr w:rsidR="00943F6E" w:rsidRPr="008D20B0" w14:paraId="73B20D1F" w14:textId="77777777" w:rsidTr="00680A06">
        <w:tc>
          <w:tcPr>
            <w:tcW w:w="5495" w:type="dxa"/>
          </w:tcPr>
          <w:p w14:paraId="1EBA5B7B" w14:textId="77777777" w:rsidR="00943F6E" w:rsidRPr="008D20B0" w:rsidRDefault="00943F6E" w:rsidP="00943F6E">
            <w:pPr>
              <w:spacing w:before="60" w:after="60"/>
              <w:rPr>
                <w:rFonts w:ascii="Arial" w:hAnsi="Arial" w:cs="Arial"/>
                <w:snapToGrid w:val="0"/>
                <w:color w:val="000000"/>
                <w:sz w:val="20"/>
                <w:szCs w:val="20"/>
                <w:lang w:eastAsia="en-US"/>
              </w:rPr>
            </w:pPr>
            <w:r w:rsidRPr="008D20B0">
              <w:rPr>
                <w:rFonts w:ascii="Arial" w:hAnsi="Arial" w:cs="Arial"/>
                <w:snapToGrid w:val="0"/>
                <w:color w:val="000000"/>
                <w:sz w:val="20"/>
                <w:szCs w:val="20"/>
                <w:lang w:eastAsia="en-US"/>
              </w:rPr>
              <w:t>Are cheque books etc kept in a secure place with access only by nominated persons?</w:t>
            </w:r>
          </w:p>
        </w:tc>
        <w:tc>
          <w:tcPr>
            <w:tcW w:w="709" w:type="dxa"/>
          </w:tcPr>
          <w:p w14:paraId="6E543295" w14:textId="77777777" w:rsidR="00943F6E" w:rsidRPr="008D20B0" w:rsidRDefault="00943F6E" w:rsidP="00943F6E">
            <w:pPr>
              <w:spacing w:before="60" w:after="60"/>
              <w:rPr>
                <w:rFonts w:ascii="Arial" w:hAnsi="Arial" w:cs="Arial"/>
                <w:b/>
                <w:snapToGrid w:val="0"/>
                <w:color w:val="000000"/>
                <w:sz w:val="20"/>
                <w:szCs w:val="20"/>
                <w:lang w:eastAsia="en-US"/>
              </w:rPr>
            </w:pPr>
          </w:p>
        </w:tc>
        <w:tc>
          <w:tcPr>
            <w:tcW w:w="708" w:type="dxa"/>
          </w:tcPr>
          <w:p w14:paraId="2F25611C" w14:textId="77777777" w:rsidR="00943F6E" w:rsidRPr="008D20B0" w:rsidRDefault="00943F6E" w:rsidP="00943F6E">
            <w:pPr>
              <w:spacing w:before="60" w:after="60"/>
              <w:rPr>
                <w:rFonts w:ascii="Arial" w:hAnsi="Arial" w:cs="Arial"/>
                <w:b/>
                <w:snapToGrid w:val="0"/>
                <w:color w:val="000000"/>
                <w:sz w:val="20"/>
                <w:szCs w:val="20"/>
                <w:lang w:eastAsia="en-US"/>
              </w:rPr>
            </w:pPr>
          </w:p>
        </w:tc>
        <w:tc>
          <w:tcPr>
            <w:tcW w:w="3686" w:type="dxa"/>
          </w:tcPr>
          <w:p w14:paraId="480B4710" w14:textId="77777777" w:rsidR="00943F6E" w:rsidRPr="008D20B0" w:rsidRDefault="00943F6E" w:rsidP="00943F6E">
            <w:pPr>
              <w:spacing w:before="60" w:after="60"/>
              <w:rPr>
                <w:rFonts w:ascii="Arial" w:hAnsi="Arial" w:cs="Arial"/>
                <w:b/>
                <w:snapToGrid w:val="0"/>
                <w:color w:val="000000"/>
                <w:sz w:val="20"/>
                <w:szCs w:val="20"/>
                <w:lang w:eastAsia="en-US"/>
              </w:rPr>
            </w:pPr>
          </w:p>
        </w:tc>
      </w:tr>
      <w:tr w:rsidR="00943F6E" w:rsidRPr="008D20B0" w14:paraId="35FF65BA" w14:textId="77777777" w:rsidTr="00680A06">
        <w:tc>
          <w:tcPr>
            <w:tcW w:w="5495" w:type="dxa"/>
          </w:tcPr>
          <w:p w14:paraId="10AE5613" w14:textId="77777777" w:rsidR="00943F6E" w:rsidRPr="008D20B0" w:rsidRDefault="00943F6E" w:rsidP="00943F6E">
            <w:pPr>
              <w:spacing w:before="60" w:after="60"/>
              <w:rPr>
                <w:rFonts w:ascii="Arial" w:hAnsi="Arial" w:cs="Arial"/>
                <w:snapToGrid w:val="0"/>
                <w:color w:val="000000"/>
                <w:sz w:val="20"/>
                <w:szCs w:val="20"/>
                <w:lang w:eastAsia="en-US"/>
              </w:rPr>
            </w:pPr>
            <w:r w:rsidRPr="008D20B0">
              <w:rPr>
                <w:rFonts w:ascii="Arial" w:hAnsi="Arial" w:cs="Arial"/>
                <w:snapToGrid w:val="0"/>
                <w:color w:val="000000"/>
                <w:sz w:val="20"/>
                <w:szCs w:val="20"/>
                <w:lang w:eastAsia="en-US"/>
              </w:rPr>
              <w:t>Are cheques signed only with documentary evidence of the nature of the payment, e</w:t>
            </w:r>
            <w:r w:rsidR="00463549">
              <w:rPr>
                <w:rFonts w:ascii="Arial" w:hAnsi="Arial" w:cs="Arial"/>
                <w:snapToGrid w:val="0"/>
                <w:color w:val="000000"/>
                <w:sz w:val="20"/>
                <w:szCs w:val="20"/>
                <w:lang w:eastAsia="en-US"/>
              </w:rPr>
              <w:t>.</w:t>
            </w:r>
            <w:r w:rsidRPr="008D20B0">
              <w:rPr>
                <w:rFonts w:ascii="Arial" w:hAnsi="Arial" w:cs="Arial"/>
                <w:snapToGrid w:val="0"/>
                <w:color w:val="000000"/>
                <w:sz w:val="20"/>
                <w:szCs w:val="20"/>
                <w:lang w:eastAsia="en-US"/>
              </w:rPr>
              <w:t>g</w:t>
            </w:r>
            <w:r w:rsidR="00463549">
              <w:rPr>
                <w:rFonts w:ascii="Arial" w:hAnsi="Arial" w:cs="Arial"/>
                <w:snapToGrid w:val="0"/>
                <w:color w:val="000000"/>
                <w:sz w:val="20"/>
                <w:szCs w:val="20"/>
                <w:lang w:eastAsia="en-US"/>
              </w:rPr>
              <w:t>.</w:t>
            </w:r>
            <w:r w:rsidRPr="008D20B0">
              <w:rPr>
                <w:rFonts w:ascii="Arial" w:hAnsi="Arial" w:cs="Arial"/>
                <w:snapToGrid w:val="0"/>
                <w:color w:val="000000"/>
                <w:sz w:val="20"/>
                <w:szCs w:val="20"/>
                <w:lang w:eastAsia="en-US"/>
              </w:rPr>
              <w:t xml:space="preserve"> invoice?</w:t>
            </w:r>
          </w:p>
        </w:tc>
        <w:tc>
          <w:tcPr>
            <w:tcW w:w="709" w:type="dxa"/>
          </w:tcPr>
          <w:p w14:paraId="0B28DB77" w14:textId="77777777" w:rsidR="00943F6E" w:rsidRPr="008D20B0" w:rsidRDefault="00943F6E" w:rsidP="00943F6E">
            <w:pPr>
              <w:spacing w:before="60" w:after="60"/>
              <w:rPr>
                <w:rFonts w:ascii="Arial" w:hAnsi="Arial" w:cs="Arial"/>
                <w:b/>
                <w:snapToGrid w:val="0"/>
                <w:color w:val="000000"/>
                <w:sz w:val="20"/>
                <w:szCs w:val="20"/>
                <w:lang w:eastAsia="en-US"/>
              </w:rPr>
            </w:pPr>
          </w:p>
        </w:tc>
        <w:tc>
          <w:tcPr>
            <w:tcW w:w="708" w:type="dxa"/>
          </w:tcPr>
          <w:p w14:paraId="39781F6D" w14:textId="77777777" w:rsidR="00943F6E" w:rsidRPr="008D20B0" w:rsidRDefault="00943F6E" w:rsidP="00943F6E">
            <w:pPr>
              <w:spacing w:before="60" w:after="60"/>
              <w:rPr>
                <w:rFonts w:ascii="Arial" w:hAnsi="Arial" w:cs="Arial"/>
                <w:b/>
                <w:snapToGrid w:val="0"/>
                <w:color w:val="000000"/>
                <w:sz w:val="20"/>
                <w:szCs w:val="20"/>
                <w:lang w:eastAsia="en-US"/>
              </w:rPr>
            </w:pPr>
          </w:p>
        </w:tc>
        <w:tc>
          <w:tcPr>
            <w:tcW w:w="3686" w:type="dxa"/>
          </w:tcPr>
          <w:p w14:paraId="505A5F1B" w14:textId="77777777" w:rsidR="00943F6E" w:rsidRPr="008D20B0" w:rsidRDefault="00943F6E" w:rsidP="00943F6E">
            <w:pPr>
              <w:spacing w:before="60" w:after="60"/>
              <w:rPr>
                <w:rFonts w:ascii="Arial" w:hAnsi="Arial" w:cs="Arial"/>
                <w:b/>
                <w:snapToGrid w:val="0"/>
                <w:color w:val="000000"/>
                <w:sz w:val="20"/>
                <w:szCs w:val="20"/>
                <w:lang w:eastAsia="en-US"/>
              </w:rPr>
            </w:pPr>
          </w:p>
        </w:tc>
      </w:tr>
      <w:tr w:rsidR="00943F6E" w:rsidRPr="008D20B0" w14:paraId="2AE98D56" w14:textId="77777777" w:rsidTr="00680A06">
        <w:tc>
          <w:tcPr>
            <w:tcW w:w="5495" w:type="dxa"/>
          </w:tcPr>
          <w:p w14:paraId="21EE5F06" w14:textId="77777777" w:rsidR="00943F6E" w:rsidRPr="008D20B0" w:rsidRDefault="00943F6E" w:rsidP="00023161">
            <w:pPr>
              <w:spacing w:before="60" w:after="60"/>
              <w:rPr>
                <w:rFonts w:ascii="Arial" w:hAnsi="Arial" w:cs="Arial"/>
                <w:snapToGrid w:val="0"/>
                <w:color w:val="000000"/>
                <w:sz w:val="20"/>
                <w:szCs w:val="20"/>
                <w:lang w:eastAsia="en-US"/>
              </w:rPr>
            </w:pPr>
            <w:r w:rsidRPr="008D20B0">
              <w:rPr>
                <w:rFonts w:ascii="Arial" w:hAnsi="Arial" w:cs="Arial"/>
                <w:snapToGrid w:val="0"/>
                <w:color w:val="000000"/>
                <w:sz w:val="20"/>
                <w:szCs w:val="20"/>
                <w:lang w:eastAsia="en-US"/>
              </w:rPr>
              <w:t>Are only named individuals authorised to set up</w:t>
            </w:r>
            <w:r w:rsidR="00347A55">
              <w:rPr>
                <w:rFonts w:ascii="Arial" w:hAnsi="Arial" w:cs="Arial"/>
                <w:snapToGrid w:val="0"/>
                <w:color w:val="000000"/>
                <w:sz w:val="20"/>
                <w:szCs w:val="20"/>
                <w:lang w:eastAsia="en-US"/>
              </w:rPr>
              <w:t xml:space="preserve"> direct debits, standing orders</w:t>
            </w:r>
            <w:r w:rsidR="00023161">
              <w:rPr>
                <w:rFonts w:ascii="Arial" w:hAnsi="Arial" w:cs="Arial"/>
                <w:snapToGrid w:val="0"/>
                <w:color w:val="000000"/>
                <w:sz w:val="20"/>
                <w:szCs w:val="20"/>
                <w:lang w:eastAsia="en-US"/>
              </w:rPr>
              <w:t xml:space="preserve"> and </w:t>
            </w:r>
            <w:r w:rsidRPr="008D20B0">
              <w:rPr>
                <w:rFonts w:ascii="Arial" w:hAnsi="Arial" w:cs="Arial"/>
                <w:snapToGrid w:val="0"/>
                <w:color w:val="000000"/>
                <w:sz w:val="20"/>
                <w:szCs w:val="20"/>
                <w:lang w:eastAsia="en-US"/>
              </w:rPr>
              <w:t>direct credits?</w:t>
            </w:r>
          </w:p>
        </w:tc>
        <w:tc>
          <w:tcPr>
            <w:tcW w:w="709" w:type="dxa"/>
          </w:tcPr>
          <w:p w14:paraId="50C02379" w14:textId="77777777" w:rsidR="00943F6E" w:rsidRPr="008D20B0" w:rsidRDefault="00943F6E" w:rsidP="00943F6E">
            <w:pPr>
              <w:spacing w:before="120" w:after="120"/>
              <w:rPr>
                <w:rFonts w:ascii="Arial" w:hAnsi="Arial" w:cs="Arial"/>
                <w:b/>
                <w:snapToGrid w:val="0"/>
                <w:color w:val="000000"/>
                <w:sz w:val="20"/>
                <w:szCs w:val="20"/>
                <w:lang w:eastAsia="en-US"/>
              </w:rPr>
            </w:pPr>
          </w:p>
        </w:tc>
        <w:tc>
          <w:tcPr>
            <w:tcW w:w="708" w:type="dxa"/>
          </w:tcPr>
          <w:p w14:paraId="761DBEEE" w14:textId="77777777" w:rsidR="00943F6E" w:rsidRPr="008D20B0" w:rsidRDefault="00943F6E" w:rsidP="00943F6E">
            <w:pPr>
              <w:spacing w:before="120" w:after="120"/>
              <w:rPr>
                <w:rFonts w:ascii="Arial" w:hAnsi="Arial" w:cs="Arial"/>
                <w:b/>
                <w:snapToGrid w:val="0"/>
                <w:color w:val="000000"/>
                <w:sz w:val="20"/>
                <w:szCs w:val="20"/>
                <w:lang w:eastAsia="en-US"/>
              </w:rPr>
            </w:pPr>
          </w:p>
        </w:tc>
        <w:tc>
          <w:tcPr>
            <w:tcW w:w="3686" w:type="dxa"/>
          </w:tcPr>
          <w:p w14:paraId="6E32B8D4" w14:textId="77777777" w:rsidR="00943F6E" w:rsidRPr="008D20B0" w:rsidRDefault="00943F6E" w:rsidP="00943F6E">
            <w:pPr>
              <w:spacing w:before="120" w:after="120"/>
              <w:rPr>
                <w:rFonts w:ascii="Arial" w:hAnsi="Arial" w:cs="Arial"/>
                <w:b/>
                <w:snapToGrid w:val="0"/>
                <w:color w:val="000000"/>
                <w:sz w:val="20"/>
                <w:szCs w:val="20"/>
                <w:lang w:eastAsia="en-US"/>
              </w:rPr>
            </w:pPr>
          </w:p>
        </w:tc>
      </w:tr>
      <w:tr w:rsidR="00943F6E" w:rsidRPr="008D20B0" w14:paraId="4D19110D" w14:textId="77777777" w:rsidTr="00680A06">
        <w:tc>
          <w:tcPr>
            <w:tcW w:w="5495" w:type="dxa"/>
          </w:tcPr>
          <w:p w14:paraId="5CDFDA82" w14:textId="77777777" w:rsidR="00943F6E" w:rsidRPr="008D20B0" w:rsidRDefault="00943F6E" w:rsidP="00943F6E">
            <w:pPr>
              <w:spacing w:before="60" w:after="60"/>
              <w:rPr>
                <w:rFonts w:ascii="Arial" w:hAnsi="Arial" w:cs="Arial"/>
                <w:snapToGrid w:val="0"/>
                <w:color w:val="000000"/>
                <w:sz w:val="20"/>
                <w:szCs w:val="20"/>
                <w:lang w:eastAsia="en-US"/>
              </w:rPr>
            </w:pPr>
            <w:r w:rsidRPr="008D20B0">
              <w:rPr>
                <w:rFonts w:ascii="Arial" w:hAnsi="Arial" w:cs="Arial"/>
                <w:snapToGrid w:val="0"/>
                <w:color w:val="000000"/>
                <w:sz w:val="20"/>
                <w:szCs w:val="20"/>
                <w:lang w:eastAsia="en-US"/>
              </w:rPr>
              <w:t>Are systems in place to ensure that automatic payment arrangements are cancelled when the goods and services are no longer being supplied to the school?</w:t>
            </w:r>
          </w:p>
        </w:tc>
        <w:tc>
          <w:tcPr>
            <w:tcW w:w="709" w:type="dxa"/>
          </w:tcPr>
          <w:p w14:paraId="12CE84E5" w14:textId="77777777" w:rsidR="00943F6E" w:rsidRPr="008D20B0" w:rsidRDefault="00943F6E" w:rsidP="00943F6E">
            <w:pPr>
              <w:spacing w:before="120" w:after="120"/>
              <w:rPr>
                <w:rFonts w:ascii="Arial" w:hAnsi="Arial" w:cs="Arial"/>
                <w:b/>
                <w:snapToGrid w:val="0"/>
                <w:color w:val="000000"/>
                <w:sz w:val="20"/>
                <w:szCs w:val="20"/>
                <w:lang w:eastAsia="en-US"/>
              </w:rPr>
            </w:pPr>
          </w:p>
        </w:tc>
        <w:tc>
          <w:tcPr>
            <w:tcW w:w="708" w:type="dxa"/>
          </w:tcPr>
          <w:p w14:paraId="17CD0C9A" w14:textId="77777777" w:rsidR="00943F6E" w:rsidRPr="008D20B0" w:rsidRDefault="00943F6E" w:rsidP="00943F6E">
            <w:pPr>
              <w:spacing w:before="120" w:after="120"/>
              <w:rPr>
                <w:rFonts w:ascii="Arial" w:hAnsi="Arial" w:cs="Arial"/>
                <w:b/>
                <w:snapToGrid w:val="0"/>
                <w:color w:val="000000"/>
                <w:sz w:val="20"/>
                <w:szCs w:val="20"/>
                <w:lang w:eastAsia="en-US"/>
              </w:rPr>
            </w:pPr>
          </w:p>
        </w:tc>
        <w:tc>
          <w:tcPr>
            <w:tcW w:w="3686" w:type="dxa"/>
          </w:tcPr>
          <w:p w14:paraId="30692765" w14:textId="77777777" w:rsidR="00943F6E" w:rsidRPr="008D20B0" w:rsidRDefault="00943F6E" w:rsidP="00943F6E">
            <w:pPr>
              <w:spacing w:before="120" w:after="120"/>
              <w:rPr>
                <w:rFonts w:ascii="Arial" w:hAnsi="Arial" w:cs="Arial"/>
                <w:b/>
                <w:snapToGrid w:val="0"/>
                <w:color w:val="000000"/>
                <w:sz w:val="20"/>
                <w:szCs w:val="20"/>
                <w:lang w:eastAsia="en-US"/>
              </w:rPr>
            </w:pPr>
          </w:p>
        </w:tc>
      </w:tr>
      <w:tr w:rsidR="00943F6E" w:rsidRPr="008D20B0" w14:paraId="454705FB" w14:textId="77777777" w:rsidTr="00680A06">
        <w:tc>
          <w:tcPr>
            <w:tcW w:w="5495" w:type="dxa"/>
          </w:tcPr>
          <w:p w14:paraId="55B004E0" w14:textId="77777777" w:rsidR="00943F6E" w:rsidRPr="008D20B0" w:rsidRDefault="00943F6E" w:rsidP="00943F6E">
            <w:pPr>
              <w:spacing w:before="60" w:after="60"/>
              <w:rPr>
                <w:rFonts w:ascii="Arial" w:hAnsi="Arial" w:cs="Arial"/>
                <w:b/>
                <w:snapToGrid w:val="0"/>
                <w:color w:val="000000"/>
                <w:sz w:val="20"/>
                <w:szCs w:val="20"/>
                <w:lang w:eastAsia="en-US"/>
              </w:rPr>
            </w:pPr>
            <w:r w:rsidRPr="008D20B0">
              <w:rPr>
                <w:rFonts w:ascii="Arial" w:hAnsi="Arial" w:cs="Arial"/>
                <w:snapToGrid w:val="0"/>
                <w:color w:val="000000"/>
                <w:sz w:val="20"/>
                <w:szCs w:val="20"/>
                <w:lang w:eastAsia="en-US"/>
              </w:rPr>
              <w:t>Is there sufficient division of duty with the bank reconciliation (for both payments and income)?</w:t>
            </w:r>
          </w:p>
        </w:tc>
        <w:tc>
          <w:tcPr>
            <w:tcW w:w="709" w:type="dxa"/>
          </w:tcPr>
          <w:p w14:paraId="5CB7E774" w14:textId="77777777" w:rsidR="00943F6E" w:rsidRPr="008D20B0" w:rsidRDefault="00943F6E" w:rsidP="00943F6E">
            <w:pPr>
              <w:spacing w:before="120" w:after="120"/>
              <w:rPr>
                <w:rFonts w:ascii="Arial" w:hAnsi="Arial" w:cs="Arial"/>
                <w:b/>
                <w:snapToGrid w:val="0"/>
                <w:color w:val="000000"/>
                <w:sz w:val="20"/>
                <w:szCs w:val="20"/>
                <w:lang w:eastAsia="en-US"/>
              </w:rPr>
            </w:pPr>
          </w:p>
        </w:tc>
        <w:tc>
          <w:tcPr>
            <w:tcW w:w="708" w:type="dxa"/>
          </w:tcPr>
          <w:p w14:paraId="1637446E" w14:textId="77777777" w:rsidR="00943F6E" w:rsidRPr="008D20B0" w:rsidRDefault="00943F6E" w:rsidP="00943F6E">
            <w:pPr>
              <w:spacing w:before="120" w:after="120"/>
              <w:rPr>
                <w:rFonts w:ascii="Arial" w:hAnsi="Arial" w:cs="Arial"/>
                <w:b/>
                <w:snapToGrid w:val="0"/>
                <w:color w:val="000000"/>
                <w:sz w:val="20"/>
                <w:szCs w:val="20"/>
                <w:lang w:eastAsia="en-US"/>
              </w:rPr>
            </w:pPr>
          </w:p>
        </w:tc>
        <w:tc>
          <w:tcPr>
            <w:tcW w:w="3686" w:type="dxa"/>
          </w:tcPr>
          <w:p w14:paraId="6148EA07" w14:textId="77777777" w:rsidR="00943F6E" w:rsidRPr="008D20B0" w:rsidRDefault="00943F6E" w:rsidP="00943F6E">
            <w:pPr>
              <w:spacing w:before="120" w:after="120"/>
              <w:rPr>
                <w:rFonts w:ascii="Arial" w:hAnsi="Arial" w:cs="Arial"/>
                <w:b/>
                <w:snapToGrid w:val="0"/>
                <w:color w:val="000000"/>
                <w:sz w:val="20"/>
                <w:szCs w:val="20"/>
                <w:lang w:eastAsia="en-US"/>
              </w:rPr>
            </w:pPr>
          </w:p>
        </w:tc>
      </w:tr>
      <w:tr w:rsidR="00943F6E" w:rsidRPr="008D20B0" w14:paraId="1D0E4BC7" w14:textId="77777777" w:rsidTr="00680A06">
        <w:tc>
          <w:tcPr>
            <w:tcW w:w="5495" w:type="dxa"/>
          </w:tcPr>
          <w:p w14:paraId="50BD3630" w14:textId="77777777" w:rsidR="00943F6E" w:rsidRPr="008D20B0" w:rsidRDefault="00943F6E" w:rsidP="00943F6E">
            <w:pPr>
              <w:spacing w:before="60" w:after="60"/>
              <w:rPr>
                <w:rFonts w:ascii="Arial" w:hAnsi="Arial" w:cs="Arial"/>
                <w:snapToGrid w:val="0"/>
                <w:color w:val="000000"/>
                <w:sz w:val="20"/>
                <w:szCs w:val="20"/>
                <w:lang w:eastAsia="en-US"/>
              </w:rPr>
            </w:pPr>
            <w:r w:rsidRPr="008D20B0">
              <w:rPr>
                <w:rFonts w:ascii="Arial" w:hAnsi="Arial" w:cs="Arial"/>
                <w:snapToGrid w:val="0"/>
                <w:color w:val="000000"/>
                <w:sz w:val="20"/>
                <w:szCs w:val="20"/>
                <w:lang w:eastAsia="en-US"/>
              </w:rPr>
              <w:t>Are regular checks made to ensure income and expenditure records are accurate and agree with the bank statements?</w:t>
            </w:r>
          </w:p>
        </w:tc>
        <w:tc>
          <w:tcPr>
            <w:tcW w:w="709" w:type="dxa"/>
          </w:tcPr>
          <w:p w14:paraId="05D4BEA3" w14:textId="77777777" w:rsidR="00943F6E" w:rsidRPr="008D20B0" w:rsidRDefault="00943F6E" w:rsidP="00943F6E">
            <w:pPr>
              <w:spacing w:before="120" w:after="120"/>
              <w:rPr>
                <w:rFonts w:ascii="Arial" w:hAnsi="Arial" w:cs="Arial"/>
                <w:b/>
                <w:snapToGrid w:val="0"/>
                <w:color w:val="000000"/>
                <w:sz w:val="20"/>
                <w:szCs w:val="20"/>
                <w:lang w:eastAsia="en-US"/>
              </w:rPr>
            </w:pPr>
          </w:p>
        </w:tc>
        <w:tc>
          <w:tcPr>
            <w:tcW w:w="708" w:type="dxa"/>
          </w:tcPr>
          <w:p w14:paraId="4DA2159B" w14:textId="77777777" w:rsidR="00943F6E" w:rsidRPr="008D20B0" w:rsidRDefault="00943F6E" w:rsidP="00943F6E">
            <w:pPr>
              <w:spacing w:before="120" w:after="120"/>
              <w:rPr>
                <w:rFonts w:ascii="Arial" w:hAnsi="Arial" w:cs="Arial"/>
                <w:b/>
                <w:snapToGrid w:val="0"/>
                <w:color w:val="000000"/>
                <w:sz w:val="20"/>
                <w:szCs w:val="20"/>
                <w:lang w:eastAsia="en-US"/>
              </w:rPr>
            </w:pPr>
          </w:p>
        </w:tc>
        <w:tc>
          <w:tcPr>
            <w:tcW w:w="3686" w:type="dxa"/>
          </w:tcPr>
          <w:p w14:paraId="5E23C375" w14:textId="77777777" w:rsidR="00943F6E" w:rsidRPr="008D20B0" w:rsidRDefault="00943F6E" w:rsidP="00943F6E">
            <w:pPr>
              <w:spacing w:before="120" w:after="120"/>
              <w:rPr>
                <w:rFonts w:ascii="Arial" w:hAnsi="Arial" w:cs="Arial"/>
                <w:b/>
                <w:snapToGrid w:val="0"/>
                <w:color w:val="000000"/>
                <w:sz w:val="20"/>
                <w:szCs w:val="20"/>
                <w:lang w:eastAsia="en-US"/>
              </w:rPr>
            </w:pPr>
          </w:p>
        </w:tc>
      </w:tr>
    </w:tbl>
    <w:p w14:paraId="487DD6D4" w14:textId="77777777" w:rsidR="00943F6E" w:rsidRPr="008D20B0" w:rsidRDefault="00943F6E" w:rsidP="00943F6E">
      <w:pPr>
        <w:spacing w:before="60" w:after="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3"/>
        <w:gridCol w:w="706"/>
        <w:gridCol w:w="703"/>
        <w:gridCol w:w="3634"/>
      </w:tblGrid>
      <w:tr w:rsidR="00943F6E" w:rsidRPr="008D20B0" w14:paraId="4176C7D6" w14:textId="77777777" w:rsidTr="00146C37">
        <w:tc>
          <w:tcPr>
            <w:tcW w:w="5495" w:type="dxa"/>
            <w:shd w:val="clear" w:color="auto" w:fill="DDDDDD"/>
          </w:tcPr>
          <w:p w14:paraId="1EA74C13" w14:textId="77777777" w:rsidR="00943F6E" w:rsidRPr="008D20B0" w:rsidRDefault="00943F6E" w:rsidP="00943F6E">
            <w:pPr>
              <w:spacing w:before="120" w:after="120"/>
              <w:rPr>
                <w:rFonts w:ascii="Arial" w:hAnsi="Arial" w:cs="Arial"/>
                <w:b/>
                <w:snapToGrid w:val="0"/>
                <w:color w:val="000000"/>
                <w:sz w:val="20"/>
                <w:szCs w:val="20"/>
                <w:lang w:eastAsia="en-US"/>
              </w:rPr>
            </w:pPr>
            <w:r w:rsidRPr="008D20B0">
              <w:rPr>
                <w:rFonts w:ascii="Arial" w:hAnsi="Arial" w:cs="Arial"/>
                <w:b/>
                <w:snapToGrid w:val="0"/>
                <w:color w:val="000000"/>
                <w:sz w:val="20"/>
                <w:szCs w:val="20"/>
                <w:lang w:eastAsia="en-US"/>
              </w:rPr>
              <w:t>Financial controls - reconciliations</w:t>
            </w:r>
          </w:p>
        </w:tc>
        <w:tc>
          <w:tcPr>
            <w:tcW w:w="709" w:type="dxa"/>
            <w:shd w:val="clear" w:color="auto" w:fill="DDDDDD"/>
            <w:vAlign w:val="center"/>
          </w:tcPr>
          <w:p w14:paraId="131E2C34" w14:textId="77777777" w:rsidR="00943F6E" w:rsidRPr="008D20B0" w:rsidRDefault="00943F6E" w:rsidP="00943F6E">
            <w:pPr>
              <w:spacing w:before="60" w:after="60"/>
              <w:jc w:val="center"/>
              <w:rPr>
                <w:rFonts w:ascii="Arial" w:hAnsi="Arial" w:cs="Arial"/>
                <w:b/>
                <w:snapToGrid w:val="0"/>
                <w:color w:val="000000"/>
                <w:sz w:val="20"/>
                <w:szCs w:val="20"/>
                <w:lang w:eastAsia="en-US"/>
              </w:rPr>
            </w:pPr>
            <w:r w:rsidRPr="008D20B0">
              <w:rPr>
                <w:rFonts w:ascii="Arial" w:hAnsi="Arial" w:cs="Arial"/>
                <w:b/>
                <w:snapToGrid w:val="0"/>
                <w:color w:val="000000"/>
                <w:sz w:val="20"/>
                <w:szCs w:val="20"/>
                <w:lang w:eastAsia="en-US"/>
              </w:rPr>
              <w:t>Yes</w:t>
            </w:r>
          </w:p>
        </w:tc>
        <w:tc>
          <w:tcPr>
            <w:tcW w:w="708" w:type="dxa"/>
            <w:shd w:val="clear" w:color="auto" w:fill="DDDDDD"/>
            <w:vAlign w:val="center"/>
          </w:tcPr>
          <w:p w14:paraId="07927C51" w14:textId="77777777" w:rsidR="00943F6E" w:rsidRPr="008D20B0" w:rsidRDefault="00943F6E" w:rsidP="00943F6E">
            <w:pPr>
              <w:spacing w:before="60" w:after="60"/>
              <w:jc w:val="center"/>
              <w:rPr>
                <w:rFonts w:ascii="Arial" w:hAnsi="Arial" w:cs="Arial"/>
                <w:b/>
                <w:snapToGrid w:val="0"/>
                <w:color w:val="000000"/>
                <w:sz w:val="20"/>
                <w:szCs w:val="20"/>
                <w:lang w:eastAsia="en-US"/>
              </w:rPr>
            </w:pPr>
            <w:r w:rsidRPr="008D20B0">
              <w:rPr>
                <w:rFonts w:ascii="Arial" w:hAnsi="Arial" w:cs="Arial"/>
                <w:b/>
                <w:snapToGrid w:val="0"/>
                <w:color w:val="000000"/>
                <w:sz w:val="20"/>
                <w:szCs w:val="20"/>
                <w:lang w:eastAsia="en-US"/>
              </w:rPr>
              <w:t>No</w:t>
            </w:r>
          </w:p>
        </w:tc>
        <w:tc>
          <w:tcPr>
            <w:tcW w:w="3686" w:type="dxa"/>
            <w:shd w:val="clear" w:color="auto" w:fill="DDDDDD"/>
            <w:vAlign w:val="center"/>
          </w:tcPr>
          <w:p w14:paraId="19B7F676" w14:textId="77777777" w:rsidR="00943F6E" w:rsidRPr="008D20B0" w:rsidRDefault="00943F6E" w:rsidP="00943F6E">
            <w:pPr>
              <w:spacing w:before="60" w:after="60"/>
              <w:jc w:val="center"/>
              <w:rPr>
                <w:rFonts w:ascii="Arial" w:hAnsi="Arial" w:cs="Arial"/>
                <w:b/>
                <w:snapToGrid w:val="0"/>
                <w:color w:val="000000"/>
                <w:sz w:val="20"/>
                <w:szCs w:val="20"/>
                <w:lang w:eastAsia="en-US"/>
              </w:rPr>
            </w:pPr>
            <w:r w:rsidRPr="008D20B0">
              <w:rPr>
                <w:rFonts w:ascii="Arial" w:hAnsi="Arial" w:cs="Arial"/>
                <w:b/>
                <w:snapToGrid w:val="0"/>
                <w:color w:val="000000"/>
                <w:sz w:val="20"/>
                <w:szCs w:val="20"/>
                <w:lang w:eastAsia="en-US"/>
              </w:rPr>
              <w:t>Comments</w:t>
            </w:r>
          </w:p>
        </w:tc>
      </w:tr>
      <w:tr w:rsidR="00943F6E" w:rsidRPr="008D20B0" w14:paraId="094EC91F" w14:textId="77777777" w:rsidTr="00146C37">
        <w:tc>
          <w:tcPr>
            <w:tcW w:w="5495" w:type="dxa"/>
          </w:tcPr>
          <w:p w14:paraId="04DD34B6" w14:textId="77777777" w:rsidR="00943F6E" w:rsidRPr="008D20B0" w:rsidRDefault="00943F6E" w:rsidP="00943F6E">
            <w:pPr>
              <w:spacing w:before="60" w:after="60"/>
              <w:rPr>
                <w:rFonts w:ascii="Arial" w:hAnsi="Arial" w:cs="Arial"/>
                <w:b/>
                <w:snapToGrid w:val="0"/>
                <w:color w:val="000000"/>
                <w:sz w:val="20"/>
                <w:szCs w:val="20"/>
                <w:lang w:eastAsia="en-US"/>
              </w:rPr>
            </w:pPr>
            <w:r w:rsidRPr="008D20B0">
              <w:rPr>
                <w:rFonts w:ascii="Arial" w:hAnsi="Arial" w:cs="Arial"/>
                <w:snapToGrid w:val="0"/>
                <w:color w:val="000000"/>
                <w:sz w:val="20"/>
                <w:szCs w:val="20"/>
                <w:lang w:eastAsia="en-US"/>
              </w:rPr>
              <w:t>Is the weekly Oracle financial data file reconciled on FMS promptly?</w:t>
            </w:r>
          </w:p>
        </w:tc>
        <w:tc>
          <w:tcPr>
            <w:tcW w:w="709" w:type="dxa"/>
          </w:tcPr>
          <w:p w14:paraId="353BE709" w14:textId="77777777" w:rsidR="00943F6E" w:rsidRPr="008D20B0" w:rsidRDefault="00943F6E" w:rsidP="00943F6E">
            <w:pPr>
              <w:spacing w:before="120" w:after="120"/>
              <w:rPr>
                <w:rFonts w:ascii="Arial" w:hAnsi="Arial" w:cs="Arial"/>
                <w:b/>
                <w:snapToGrid w:val="0"/>
                <w:color w:val="000000"/>
                <w:sz w:val="20"/>
                <w:szCs w:val="20"/>
                <w:lang w:eastAsia="en-US"/>
              </w:rPr>
            </w:pPr>
          </w:p>
        </w:tc>
        <w:tc>
          <w:tcPr>
            <w:tcW w:w="708" w:type="dxa"/>
          </w:tcPr>
          <w:p w14:paraId="561B1198" w14:textId="77777777" w:rsidR="00943F6E" w:rsidRPr="008D20B0" w:rsidRDefault="00943F6E" w:rsidP="00943F6E">
            <w:pPr>
              <w:spacing w:before="120" w:after="120"/>
              <w:rPr>
                <w:rFonts w:ascii="Arial" w:hAnsi="Arial" w:cs="Arial"/>
                <w:b/>
                <w:snapToGrid w:val="0"/>
                <w:color w:val="000000"/>
                <w:sz w:val="20"/>
                <w:szCs w:val="20"/>
                <w:lang w:eastAsia="en-US"/>
              </w:rPr>
            </w:pPr>
          </w:p>
        </w:tc>
        <w:tc>
          <w:tcPr>
            <w:tcW w:w="3686" w:type="dxa"/>
          </w:tcPr>
          <w:p w14:paraId="677EDF70" w14:textId="77777777" w:rsidR="00943F6E" w:rsidRPr="008D20B0" w:rsidRDefault="00943F6E" w:rsidP="00943F6E">
            <w:pPr>
              <w:spacing w:before="120" w:after="120"/>
              <w:rPr>
                <w:rFonts w:ascii="Arial" w:hAnsi="Arial" w:cs="Arial"/>
                <w:b/>
                <w:snapToGrid w:val="0"/>
                <w:color w:val="000000"/>
                <w:sz w:val="20"/>
                <w:szCs w:val="20"/>
                <w:lang w:eastAsia="en-US"/>
              </w:rPr>
            </w:pPr>
          </w:p>
        </w:tc>
      </w:tr>
      <w:tr w:rsidR="00943F6E" w:rsidRPr="008D20B0" w14:paraId="5B3D5B6A" w14:textId="77777777" w:rsidTr="00146C37">
        <w:tc>
          <w:tcPr>
            <w:tcW w:w="5495" w:type="dxa"/>
          </w:tcPr>
          <w:p w14:paraId="2E866049" w14:textId="77777777" w:rsidR="00943F6E" w:rsidRPr="008D20B0" w:rsidRDefault="00943F6E" w:rsidP="00943F6E">
            <w:pPr>
              <w:spacing w:before="60" w:after="60"/>
              <w:rPr>
                <w:rFonts w:ascii="Arial" w:hAnsi="Arial" w:cs="Arial"/>
                <w:b/>
                <w:snapToGrid w:val="0"/>
                <w:color w:val="000000"/>
                <w:sz w:val="20"/>
                <w:szCs w:val="20"/>
                <w:lang w:eastAsia="en-US"/>
              </w:rPr>
            </w:pPr>
            <w:r w:rsidRPr="008D20B0">
              <w:rPr>
                <w:rFonts w:ascii="Arial" w:hAnsi="Arial" w:cs="Arial"/>
                <w:snapToGrid w:val="0"/>
                <w:color w:val="000000"/>
                <w:sz w:val="20"/>
                <w:szCs w:val="20"/>
                <w:lang w:eastAsia="en-US"/>
              </w:rPr>
              <w:t>Are bank statements regularly received and bank reconciliations carried out promptly?</w:t>
            </w:r>
          </w:p>
        </w:tc>
        <w:tc>
          <w:tcPr>
            <w:tcW w:w="709" w:type="dxa"/>
          </w:tcPr>
          <w:p w14:paraId="7428A8EF" w14:textId="77777777" w:rsidR="00943F6E" w:rsidRPr="008D20B0" w:rsidRDefault="00943F6E" w:rsidP="00943F6E">
            <w:pPr>
              <w:spacing w:before="120" w:after="120"/>
              <w:rPr>
                <w:rFonts w:ascii="Arial" w:hAnsi="Arial" w:cs="Arial"/>
                <w:b/>
                <w:snapToGrid w:val="0"/>
                <w:color w:val="000000"/>
                <w:sz w:val="20"/>
                <w:szCs w:val="20"/>
                <w:lang w:eastAsia="en-US"/>
              </w:rPr>
            </w:pPr>
          </w:p>
        </w:tc>
        <w:tc>
          <w:tcPr>
            <w:tcW w:w="708" w:type="dxa"/>
          </w:tcPr>
          <w:p w14:paraId="56E5BF8D" w14:textId="77777777" w:rsidR="00943F6E" w:rsidRPr="008D20B0" w:rsidRDefault="00943F6E" w:rsidP="00943F6E">
            <w:pPr>
              <w:spacing w:before="120" w:after="120"/>
              <w:rPr>
                <w:rFonts w:ascii="Arial" w:hAnsi="Arial" w:cs="Arial"/>
                <w:b/>
                <w:snapToGrid w:val="0"/>
                <w:color w:val="000000"/>
                <w:sz w:val="20"/>
                <w:szCs w:val="20"/>
                <w:lang w:eastAsia="en-US"/>
              </w:rPr>
            </w:pPr>
          </w:p>
        </w:tc>
        <w:tc>
          <w:tcPr>
            <w:tcW w:w="3686" w:type="dxa"/>
          </w:tcPr>
          <w:p w14:paraId="46F25F43" w14:textId="77777777" w:rsidR="00943F6E" w:rsidRPr="008D20B0" w:rsidRDefault="00943F6E" w:rsidP="00943F6E">
            <w:pPr>
              <w:spacing w:before="120" w:after="120"/>
              <w:rPr>
                <w:rFonts w:ascii="Arial" w:hAnsi="Arial" w:cs="Arial"/>
                <w:b/>
                <w:snapToGrid w:val="0"/>
                <w:color w:val="000000"/>
                <w:sz w:val="20"/>
                <w:szCs w:val="20"/>
                <w:lang w:eastAsia="en-US"/>
              </w:rPr>
            </w:pPr>
          </w:p>
        </w:tc>
      </w:tr>
      <w:tr w:rsidR="00943F6E" w:rsidRPr="008D20B0" w14:paraId="55873A47" w14:textId="77777777" w:rsidTr="00146C37">
        <w:tc>
          <w:tcPr>
            <w:tcW w:w="5495" w:type="dxa"/>
          </w:tcPr>
          <w:p w14:paraId="5BE8D5B0" w14:textId="77777777" w:rsidR="00943F6E" w:rsidRPr="008D20B0" w:rsidRDefault="00943F6E" w:rsidP="00943F6E">
            <w:pPr>
              <w:spacing w:before="60" w:after="60"/>
              <w:rPr>
                <w:rFonts w:ascii="Arial" w:hAnsi="Arial" w:cs="Arial"/>
                <w:snapToGrid w:val="0"/>
                <w:color w:val="000000"/>
                <w:sz w:val="20"/>
                <w:szCs w:val="20"/>
                <w:lang w:eastAsia="en-US"/>
              </w:rPr>
            </w:pPr>
            <w:r w:rsidRPr="008D20B0">
              <w:rPr>
                <w:rFonts w:ascii="Arial" w:hAnsi="Arial" w:cs="Arial"/>
                <w:snapToGrid w:val="0"/>
                <w:color w:val="000000"/>
                <w:sz w:val="20"/>
                <w:szCs w:val="20"/>
                <w:lang w:eastAsia="en-US"/>
              </w:rPr>
              <w:t>Is the monthly FMS to Oracle Management Print reconciliation comp</w:t>
            </w:r>
            <w:r w:rsidR="009C4696">
              <w:rPr>
                <w:rFonts w:ascii="Arial" w:hAnsi="Arial" w:cs="Arial"/>
                <w:snapToGrid w:val="0"/>
                <w:color w:val="000000"/>
                <w:sz w:val="20"/>
                <w:szCs w:val="20"/>
                <w:lang w:eastAsia="en-US"/>
              </w:rPr>
              <w:t>l</w:t>
            </w:r>
            <w:r w:rsidRPr="008D20B0">
              <w:rPr>
                <w:rFonts w:ascii="Arial" w:hAnsi="Arial" w:cs="Arial"/>
                <w:snapToGrid w:val="0"/>
                <w:color w:val="000000"/>
                <w:sz w:val="20"/>
                <w:szCs w:val="20"/>
                <w:lang w:eastAsia="en-US"/>
              </w:rPr>
              <w:t>eted promptly?</w:t>
            </w:r>
          </w:p>
        </w:tc>
        <w:tc>
          <w:tcPr>
            <w:tcW w:w="709" w:type="dxa"/>
          </w:tcPr>
          <w:p w14:paraId="0E5A9529" w14:textId="77777777" w:rsidR="00943F6E" w:rsidRPr="008D20B0" w:rsidRDefault="00943F6E" w:rsidP="00943F6E">
            <w:pPr>
              <w:spacing w:before="120" w:after="120"/>
              <w:rPr>
                <w:rFonts w:ascii="Arial" w:hAnsi="Arial" w:cs="Arial"/>
                <w:b/>
                <w:snapToGrid w:val="0"/>
                <w:color w:val="000000"/>
                <w:sz w:val="20"/>
                <w:szCs w:val="20"/>
                <w:lang w:eastAsia="en-US"/>
              </w:rPr>
            </w:pPr>
          </w:p>
        </w:tc>
        <w:tc>
          <w:tcPr>
            <w:tcW w:w="708" w:type="dxa"/>
          </w:tcPr>
          <w:p w14:paraId="4418FFAA" w14:textId="77777777" w:rsidR="00943F6E" w:rsidRPr="008D20B0" w:rsidRDefault="00943F6E" w:rsidP="00943F6E">
            <w:pPr>
              <w:spacing w:before="120" w:after="120"/>
              <w:rPr>
                <w:rFonts w:ascii="Arial" w:hAnsi="Arial" w:cs="Arial"/>
                <w:b/>
                <w:snapToGrid w:val="0"/>
                <w:color w:val="000000"/>
                <w:sz w:val="20"/>
                <w:szCs w:val="20"/>
                <w:lang w:eastAsia="en-US"/>
              </w:rPr>
            </w:pPr>
          </w:p>
        </w:tc>
        <w:tc>
          <w:tcPr>
            <w:tcW w:w="3686" w:type="dxa"/>
          </w:tcPr>
          <w:p w14:paraId="0E14F853" w14:textId="77777777" w:rsidR="00943F6E" w:rsidRPr="008D20B0" w:rsidRDefault="00943F6E" w:rsidP="00943F6E">
            <w:pPr>
              <w:spacing w:before="120" w:after="120"/>
              <w:rPr>
                <w:rFonts w:ascii="Arial" w:hAnsi="Arial" w:cs="Arial"/>
                <w:b/>
                <w:snapToGrid w:val="0"/>
                <w:color w:val="000000"/>
                <w:sz w:val="20"/>
                <w:szCs w:val="20"/>
                <w:lang w:eastAsia="en-US"/>
              </w:rPr>
            </w:pPr>
          </w:p>
        </w:tc>
      </w:tr>
      <w:tr w:rsidR="00943F6E" w:rsidRPr="008D20B0" w14:paraId="2C95B0BE" w14:textId="77777777" w:rsidTr="00146C37">
        <w:tc>
          <w:tcPr>
            <w:tcW w:w="5495" w:type="dxa"/>
          </w:tcPr>
          <w:p w14:paraId="3FD3A37D" w14:textId="77777777" w:rsidR="00943F6E" w:rsidRPr="008D20B0" w:rsidRDefault="00943F6E" w:rsidP="00943F6E">
            <w:pPr>
              <w:spacing w:before="60" w:after="60"/>
              <w:rPr>
                <w:rFonts w:ascii="Arial" w:hAnsi="Arial" w:cs="Arial"/>
                <w:snapToGrid w:val="0"/>
                <w:color w:val="000000"/>
                <w:sz w:val="20"/>
                <w:szCs w:val="20"/>
                <w:lang w:eastAsia="en-US"/>
              </w:rPr>
            </w:pPr>
            <w:r w:rsidRPr="008D20B0">
              <w:rPr>
                <w:rFonts w:ascii="Arial" w:hAnsi="Arial" w:cs="Arial"/>
                <w:snapToGrid w:val="0"/>
                <w:color w:val="000000"/>
                <w:sz w:val="20"/>
                <w:szCs w:val="20"/>
                <w:lang w:eastAsia="en-US"/>
              </w:rPr>
              <w:t>Have significant variances with the monthly FMS to Oracle reconciliation been investigated and resolved?</w:t>
            </w:r>
          </w:p>
        </w:tc>
        <w:tc>
          <w:tcPr>
            <w:tcW w:w="709" w:type="dxa"/>
          </w:tcPr>
          <w:p w14:paraId="3533C941" w14:textId="77777777" w:rsidR="00943F6E" w:rsidRPr="008D20B0" w:rsidRDefault="00943F6E" w:rsidP="00943F6E">
            <w:pPr>
              <w:spacing w:before="120" w:after="120"/>
              <w:rPr>
                <w:rFonts w:ascii="Arial" w:hAnsi="Arial" w:cs="Arial"/>
                <w:b/>
                <w:snapToGrid w:val="0"/>
                <w:color w:val="000000"/>
                <w:sz w:val="20"/>
                <w:szCs w:val="20"/>
                <w:lang w:eastAsia="en-US"/>
              </w:rPr>
            </w:pPr>
          </w:p>
        </w:tc>
        <w:tc>
          <w:tcPr>
            <w:tcW w:w="708" w:type="dxa"/>
          </w:tcPr>
          <w:p w14:paraId="1EBC8A19" w14:textId="77777777" w:rsidR="00943F6E" w:rsidRPr="008D20B0" w:rsidRDefault="00943F6E" w:rsidP="00943F6E">
            <w:pPr>
              <w:spacing w:before="120" w:after="120"/>
              <w:rPr>
                <w:rFonts w:ascii="Arial" w:hAnsi="Arial" w:cs="Arial"/>
                <w:b/>
                <w:snapToGrid w:val="0"/>
                <w:color w:val="000000"/>
                <w:sz w:val="20"/>
                <w:szCs w:val="20"/>
                <w:lang w:eastAsia="en-US"/>
              </w:rPr>
            </w:pPr>
          </w:p>
        </w:tc>
        <w:tc>
          <w:tcPr>
            <w:tcW w:w="3686" w:type="dxa"/>
          </w:tcPr>
          <w:p w14:paraId="420A9F7F" w14:textId="77777777" w:rsidR="00943F6E" w:rsidRPr="008D20B0" w:rsidRDefault="00943F6E" w:rsidP="00943F6E">
            <w:pPr>
              <w:spacing w:before="120" w:after="120"/>
              <w:rPr>
                <w:rFonts w:ascii="Arial" w:hAnsi="Arial" w:cs="Arial"/>
                <w:b/>
                <w:snapToGrid w:val="0"/>
                <w:color w:val="000000"/>
                <w:sz w:val="20"/>
                <w:szCs w:val="20"/>
                <w:lang w:eastAsia="en-US"/>
              </w:rPr>
            </w:pPr>
          </w:p>
        </w:tc>
      </w:tr>
      <w:tr w:rsidR="00943F6E" w:rsidRPr="008D20B0" w14:paraId="0BB330A3" w14:textId="77777777" w:rsidTr="00146C37">
        <w:tc>
          <w:tcPr>
            <w:tcW w:w="5495" w:type="dxa"/>
          </w:tcPr>
          <w:p w14:paraId="05AA2831" w14:textId="77777777" w:rsidR="00943F6E" w:rsidRPr="008D20B0" w:rsidRDefault="00943F6E" w:rsidP="00943F6E">
            <w:pPr>
              <w:spacing w:before="60" w:after="60"/>
              <w:rPr>
                <w:rFonts w:ascii="Arial" w:hAnsi="Arial" w:cs="Arial"/>
                <w:snapToGrid w:val="0"/>
                <w:color w:val="000000"/>
                <w:sz w:val="20"/>
                <w:szCs w:val="20"/>
                <w:lang w:eastAsia="en-US"/>
              </w:rPr>
            </w:pPr>
            <w:r w:rsidRPr="008D20B0">
              <w:rPr>
                <w:rFonts w:ascii="Arial" w:hAnsi="Arial" w:cs="Arial"/>
                <w:snapToGrid w:val="0"/>
                <w:color w:val="000000"/>
                <w:sz w:val="20"/>
                <w:szCs w:val="20"/>
                <w:lang w:eastAsia="en-US"/>
              </w:rPr>
              <w:t>Is the Diary of Events up-to-date?</w:t>
            </w:r>
          </w:p>
        </w:tc>
        <w:tc>
          <w:tcPr>
            <w:tcW w:w="709" w:type="dxa"/>
          </w:tcPr>
          <w:p w14:paraId="6BD497FF" w14:textId="77777777" w:rsidR="00943F6E" w:rsidRPr="008D20B0" w:rsidRDefault="00943F6E" w:rsidP="00943F6E">
            <w:pPr>
              <w:spacing w:before="120" w:after="120"/>
              <w:rPr>
                <w:rFonts w:ascii="Arial" w:hAnsi="Arial" w:cs="Arial"/>
                <w:b/>
                <w:snapToGrid w:val="0"/>
                <w:color w:val="000000"/>
                <w:sz w:val="20"/>
                <w:szCs w:val="20"/>
                <w:lang w:eastAsia="en-US"/>
              </w:rPr>
            </w:pPr>
          </w:p>
        </w:tc>
        <w:tc>
          <w:tcPr>
            <w:tcW w:w="708" w:type="dxa"/>
          </w:tcPr>
          <w:p w14:paraId="55D7F451" w14:textId="77777777" w:rsidR="00943F6E" w:rsidRPr="008D20B0" w:rsidRDefault="00943F6E" w:rsidP="00943F6E">
            <w:pPr>
              <w:spacing w:before="120" w:after="120"/>
              <w:rPr>
                <w:rFonts w:ascii="Arial" w:hAnsi="Arial" w:cs="Arial"/>
                <w:b/>
                <w:snapToGrid w:val="0"/>
                <w:color w:val="000000"/>
                <w:sz w:val="20"/>
                <w:szCs w:val="20"/>
                <w:lang w:eastAsia="en-US"/>
              </w:rPr>
            </w:pPr>
          </w:p>
        </w:tc>
        <w:tc>
          <w:tcPr>
            <w:tcW w:w="3686" w:type="dxa"/>
          </w:tcPr>
          <w:p w14:paraId="58C4A9CE" w14:textId="77777777" w:rsidR="00943F6E" w:rsidRPr="008D20B0" w:rsidRDefault="00943F6E" w:rsidP="00943F6E">
            <w:pPr>
              <w:spacing w:before="120" w:after="120"/>
              <w:rPr>
                <w:rFonts w:ascii="Arial" w:hAnsi="Arial" w:cs="Arial"/>
                <w:b/>
                <w:snapToGrid w:val="0"/>
                <w:color w:val="000000"/>
                <w:sz w:val="20"/>
                <w:szCs w:val="20"/>
                <w:lang w:eastAsia="en-US"/>
              </w:rPr>
            </w:pPr>
          </w:p>
        </w:tc>
      </w:tr>
      <w:tr w:rsidR="00943F6E" w:rsidRPr="008D20B0" w14:paraId="3E2C6D47" w14:textId="77777777" w:rsidTr="00146C37">
        <w:tc>
          <w:tcPr>
            <w:tcW w:w="5495" w:type="dxa"/>
            <w:tcBorders>
              <w:bottom w:val="single" w:sz="4" w:space="0" w:color="auto"/>
            </w:tcBorders>
          </w:tcPr>
          <w:p w14:paraId="745D86CC" w14:textId="77777777" w:rsidR="00943F6E" w:rsidRPr="008D20B0" w:rsidRDefault="00943F6E" w:rsidP="00943F6E">
            <w:pPr>
              <w:spacing w:before="60" w:after="60"/>
              <w:rPr>
                <w:rFonts w:ascii="Arial" w:hAnsi="Arial" w:cs="Arial"/>
                <w:snapToGrid w:val="0"/>
                <w:color w:val="000000"/>
                <w:sz w:val="20"/>
                <w:szCs w:val="20"/>
                <w:lang w:eastAsia="en-US"/>
              </w:rPr>
            </w:pPr>
            <w:r w:rsidRPr="008D20B0">
              <w:rPr>
                <w:rFonts w:ascii="Arial" w:hAnsi="Arial" w:cs="Arial"/>
                <w:snapToGrid w:val="0"/>
                <w:color w:val="000000"/>
                <w:sz w:val="20"/>
                <w:szCs w:val="20"/>
                <w:lang w:eastAsia="en-US"/>
              </w:rPr>
              <w:t>Has the Headteacher signed the Diary of Events each month?</w:t>
            </w:r>
          </w:p>
        </w:tc>
        <w:tc>
          <w:tcPr>
            <w:tcW w:w="709" w:type="dxa"/>
            <w:tcBorders>
              <w:bottom w:val="single" w:sz="4" w:space="0" w:color="auto"/>
            </w:tcBorders>
          </w:tcPr>
          <w:p w14:paraId="4309390B" w14:textId="77777777" w:rsidR="00943F6E" w:rsidRPr="008D20B0" w:rsidRDefault="00943F6E" w:rsidP="00943F6E">
            <w:pPr>
              <w:spacing w:before="120" w:after="120"/>
              <w:rPr>
                <w:rFonts w:ascii="Arial" w:hAnsi="Arial" w:cs="Arial"/>
                <w:b/>
                <w:snapToGrid w:val="0"/>
                <w:color w:val="000000"/>
                <w:sz w:val="20"/>
                <w:szCs w:val="20"/>
                <w:lang w:eastAsia="en-US"/>
              </w:rPr>
            </w:pPr>
          </w:p>
        </w:tc>
        <w:tc>
          <w:tcPr>
            <w:tcW w:w="708" w:type="dxa"/>
            <w:tcBorders>
              <w:bottom w:val="single" w:sz="4" w:space="0" w:color="auto"/>
            </w:tcBorders>
          </w:tcPr>
          <w:p w14:paraId="53DE3B6E" w14:textId="77777777" w:rsidR="00943F6E" w:rsidRPr="008D20B0" w:rsidRDefault="00943F6E" w:rsidP="00943F6E">
            <w:pPr>
              <w:spacing w:before="120" w:after="120"/>
              <w:rPr>
                <w:rFonts w:ascii="Arial" w:hAnsi="Arial" w:cs="Arial"/>
                <w:b/>
                <w:snapToGrid w:val="0"/>
                <w:color w:val="000000"/>
                <w:sz w:val="20"/>
                <w:szCs w:val="20"/>
                <w:lang w:eastAsia="en-US"/>
              </w:rPr>
            </w:pPr>
          </w:p>
        </w:tc>
        <w:tc>
          <w:tcPr>
            <w:tcW w:w="3686" w:type="dxa"/>
            <w:tcBorders>
              <w:bottom w:val="single" w:sz="4" w:space="0" w:color="auto"/>
            </w:tcBorders>
          </w:tcPr>
          <w:p w14:paraId="0F9ABC09" w14:textId="77777777" w:rsidR="00943F6E" w:rsidRPr="008D20B0" w:rsidRDefault="00943F6E" w:rsidP="00943F6E">
            <w:pPr>
              <w:spacing w:before="120" w:after="120"/>
              <w:rPr>
                <w:rFonts w:ascii="Arial" w:hAnsi="Arial" w:cs="Arial"/>
                <w:b/>
                <w:snapToGrid w:val="0"/>
                <w:color w:val="000000"/>
                <w:sz w:val="20"/>
                <w:szCs w:val="20"/>
                <w:lang w:eastAsia="en-US"/>
              </w:rPr>
            </w:pPr>
          </w:p>
        </w:tc>
      </w:tr>
    </w:tbl>
    <w:p w14:paraId="4969059F" w14:textId="77777777" w:rsidR="00943F6E" w:rsidRPr="008D20B0" w:rsidRDefault="00943F6E" w:rsidP="00943F6E">
      <w:pPr>
        <w:spacing w:before="60" w:after="60"/>
        <w:rPr>
          <w:rFonts w:ascii="Arial" w:hAnsi="Arial" w:cs="Arial"/>
          <w:sz w:val="20"/>
          <w:szCs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709"/>
        <w:gridCol w:w="708"/>
        <w:gridCol w:w="3686"/>
      </w:tblGrid>
      <w:tr w:rsidR="00A954F0" w:rsidRPr="00E910FF" w14:paraId="51B38D38" w14:textId="77777777" w:rsidTr="00146C37">
        <w:tc>
          <w:tcPr>
            <w:tcW w:w="5495" w:type="dxa"/>
            <w:shd w:val="clear" w:color="auto" w:fill="DDDDDD"/>
          </w:tcPr>
          <w:p w14:paraId="5D0993E1" w14:textId="77777777" w:rsidR="00A954F0" w:rsidRPr="00E910FF" w:rsidRDefault="00943F6E" w:rsidP="00E910FF">
            <w:pPr>
              <w:spacing w:before="120" w:after="120"/>
              <w:rPr>
                <w:rFonts w:ascii="Arial" w:hAnsi="Arial" w:cs="Arial"/>
                <w:b/>
                <w:snapToGrid w:val="0"/>
                <w:color w:val="000000"/>
                <w:sz w:val="20"/>
                <w:szCs w:val="20"/>
                <w:lang w:eastAsia="en-US"/>
              </w:rPr>
            </w:pPr>
            <w:r w:rsidRPr="00E910FF">
              <w:rPr>
                <w:rFonts w:ascii="Arial" w:hAnsi="Arial" w:cs="Arial"/>
                <w:b/>
                <w:snapToGrid w:val="0"/>
                <w:color w:val="000000"/>
                <w:sz w:val="20"/>
                <w:szCs w:val="20"/>
                <w:lang w:eastAsia="en-US"/>
              </w:rPr>
              <w:t>Financial controls - payment c</w:t>
            </w:r>
            <w:r w:rsidR="00A954F0" w:rsidRPr="00E910FF">
              <w:rPr>
                <w:rFonts w:ascii="Arial" w:hAnsi="Arial" w:cs="Arial"/>
                <w:b/>
                <w:snapToGrid w:val="0"/>
                <w:color w:val="000000"/>
                <w:sz w:val="20"/>
                <w:szCs w:val="20"/>
                <w:lang w:eastAsia="en-US"/>
              </w:rPr>
              <w:t>ards</w:t>
            </w:r>
          </w:p>
        </w:tc>
        <w:tc>
          <w:tcPr>
            <w:tcW w:w="709" w:type="dxa"/>
            <w:shd w:val="clear" w:color="auto" w:fill="DDDDDD"/>
            <w:vAlign w:val="center"/>
          </w:tcPr>
          <w:p w14:paraId="537B06E3" w14:textId="77777777" w:rsidR="00A954F0" w:rsidRPr="00E910FF" w:rsidRDefault="00A954F0" w:rsidP="00E910FF">
            <w:pPr>
              <w:spacing w:before="60" w:after="60"/>
              <w:jc w:val="center"/>
              <w:rPr>
                <w:rFonts w:ascii="Arial" w:hAnsi="Arial" w:cs="Arial"/>
                <w:b/>
                <w:snapToGrid w:val="0"/>
                <w:color w:val="000000"/>
                <w:sz w:val="20"/>
                <w:szCs w:val="20"/>
                <w:lang w:eastAsia="en-US"/>
              </w:rPr>
            </w:pPr>
            <w:r w:rsidRPr="00E910FF">
              <w:rPr>
                <w:rFonts w:ascii="Arial" w:hAnsi="Arial" w:cs="Arial"/>
                <w:b/>
                <w:snapToGrid w:val="0"/>
                <w:color w:val="000000"/>
                <w:sz w:val="20"/>
                <w:szCs w:val="20"/>
                <w:lang w:eastAsia="en-US"/>
              </w:rPr>
              <w:t>Yes</w:t>
            </w:r>
          </w:p>
        </w:tc>
        <w:tc>
          <w:tcPr>
            <w:tcW w:w="708" w:type="dxa"/>
            <w:shd w:val="clear" w:color="auto" w:fill="DDDDDD"/>
            <w:vAlign w:val="center"/>
          </w:tcPr>
          <w:p w14:paraId="31C41EBD" w14:textId="77777777" w:rsidR="00A954F0" w:rsidRPr="00E910FF" w:rsidRDefault="00A954F0" w:rsidP="00E910FF">
            <w:pPr>
              <w:spacing w:before="60" w:after="60"/>
              <w:jc w:val="center"/>
              <w:rPr>
                <w:rFonts w:ascii="Arial" w:hAnsi="Arial" w:cs="Arial"/>
                <w:b/>
                <w:snapToGrid w:val="0"/>
                <w:color w:val="000000"/>
                <w:sz w:val="20"/>
                <w:szCs w:val="20"/>
                <w:lang w:eastAsia="en-US"/>
              </w:rPr>
            </w:pPr>
            <w:r w:rsidRPr="00E910FF">
              <w:rPr>
                <w:rFonts w:ascii="Arial" w:hAnsi="Arial" w:cs="Arial"/>
                <w:b/>
                <w:snapToGrid w:val="0"/>
                <w:color w:val="000000"/>
                <w:sz w:val="20"/>
                <w:szCs w:val="20"/>
                <w:lang w:eastAsia="en-US"/>
              </w:rPr>
              <w:t>No</w:t>
            </w:r>
          </w:p>
        </w:tc>
        <w:tc>
          <w:tcPr>
            <w:tcW w:w="3686" w:type="dxa"/>
            <w:shd w:val="clear" w:color="auto" w:fill="DDDDDD"/>
            <w:vAlign w:val="center"/>
          </w:tcPr>
          <w:p w14:paraId="4BDBFE31" w14:textId="77777777" w:rsidR="00A954F0" w:rsidRPr="00E910FF" w:rsidRDefault="00A954F0" w:rsidP="00E910FF">
            <w:pPr>
              <w:spacing w:before="60" w:after="60"/>
              <w:jc w:val="center"/>
              <w:rPr>
                <w:rFonts w:ascii="Arial" w:hAnsi="Arial" w:cs="Arial"/>
                <w:b/>
                <w:snapToGrid w:val="0"/>
                <w:color w:val="000000"/>
                <w:sz w:val="20"/>
                <w:szCs w:val="20"/>
                <w:lang w:eastAsia="en-US"/>
              </w:rPr>
            </w:pPr>
            <w:r w:rsidRPr="00E910FF">
              <w:rPr>
                <w:rFonts w:ascii="Arial" w:hAnsi="Arial" w:cs="Arial"/>
                <w:b/>
                <w:snapToGrid w:val="0"/>
                <w:color w:val="000000"/>
                <w:sz w:val="20"/>
                <w:szCs w:val="20"/>
                <w:lang w:eastAsia="en-US"/>
              </w:rPr>
              <w:t>Comments</w:t>
            </w:r>
          </w:p>
        </w:tc>
      </w:tr>
      <w:tr w:rsidR="00A954F0" w:rsidRPr="00E910FF" w14:paraId="2327E248" w14:textId="77777777" w:rsidTr="00146C37">
        <w:tc>
          <w:tcPr>
            <w:tcW w:w="5495" w:type="dxa"/>
            <w:shd w:val="clear" w:color="auto" w:fill="auto"/>
          </w:tcPr>
          <w:p w14:paraId="703D7B00" w14:textId="77777777" w:rsidR="00A954F0" w:rsidRPr="00E910FF" w:rsidRDefault="00A954F0" w:rsidP="00E910FF">
            <w:pPr>
              <w:spacing w:before="60" w:after="60"/>
              <w:rPr>
                <w:rFonts w:ascii="Arial" w:hAnsi="Arial" w:cs="Arial"/>
                <w:snapToGrid w:val="0"/>
                <w:color w:val="000000"/>
                <w:sz w:val="20"/>
                <w:szCs w:val="20"/>
                <w:lang w:eastAsia="en-US"/>
              </w:rPr>
            </w:pPr>
            <w:r w:rsidRPr="00E910FF">
              <w:rPr>
                <w:rFonts w:ascii="Arial" w:hAnsi="Arial" w:cs="Arial"/>
                <w:snapToGrid w:val="0"/>
                <w:color w:val="000000"/>
                <w:sz w:val="20"/>
                <w:szCs w:val="20"/>
                <w:lang w:eastAsia="en-US"/>
              </w:rPr>
              <w:t>Does the school have Payment Cards?</w:t>
            </w:r>
          </w:p>
        </w:tc>
        <w:tc>
          <w:tcPr>
            <w:tcW w:w="709" w:type="dxa"/>
            <w:shd w:val="clear" w:color="auto" w:fill="auto"/>
          </w:tcPr>
          <w:p w14:paraId="01A4B128" w14:textId="77777777" w:rsidR="00A954F0" w:rsidRPr="00E910FF" w:rsidRDefault="00A954F0" w:rsidP="00E910FF">
            <w:pPr>
              <w:spacing w:before="60" w:after="60"/>
              <w:rPr>
                <w:rFonts w:ascii="Arial" w:hAnsi="Arial" w:cs="Arial"/>
                <w:b/>
                <w:snapToGrid w:val="0"/>
                <w:color w:val="000000"/>
                <w:sz w:val="20"/>
                <w:szCs w:val="20"/>
                <w:lang w:eastAsia="en-US"/>
              </w:rPr>
            </w:pPr>
          </w:p>
        </w:tc>
        <w:tc>
          <w:tcPr>
            <w:tcW w:w="708" w:type="dxa"/>
            <w:shd w:val="clear" w:color="auto" w:fill="auto"/>
          </w:tcPr>
          <w:p w14:paraId="262CEC47" w14:textId="77777777" w:rsidR="00A954F0" w:rsidRPr="00E910FF" w:rsidRDefault="00A954F0" w:rsidP="00E910FF">
            <w:pPr>
              <w:spacing w:before="60" w:after="60"/>
              <w:rPr>
                <w:rFonts w:ascii="Arial" w:hAnsi="Arial" w:cs="Arial"/>
                <w:b/>
                <w:snapToGrid w:val="0"/>
                <w:color w:val="000000"/>
                <w:sz w:val="20"/>
                <w:szCs w:val="20"/>
                <w:lang w:eastAsia="en-US"/>
              </w:rPr>
            </w:pPr>
          </w:p>
        </w:tc>
        <w:tc>
          <w:tcPr>
            <w:tcW w:w="3686" w:type="dxa"/>
            <w:shd w:val="clear" w:color="auto" w:fill="auto"/>
          </w:tcPr>
          <w:p w14:paraId="247121BC" w14:textId="77777777" w:rsidR="00A954F0" w:rsidRPr="00E910FF" w:rsidRDefault="00A954F0" w:rsidP="00E910FF">
            <w:pPr>
              <w:spacing w:before="60" w:after="60"/>
              <w:rPr>
                <w:rFonts w:ascii="Arial" w:hAnsi="Arial" w:cs="Arial"/>
                <w:b/>
                <w:snapToGrid w:val="0"/>
                <w:color w:val="000000"/>
                <w:sz w:val="20"/>
                <w:szCs w:val="20"/>
                <w:lang w:eastAsia="en-US"/>
              </w:rPr>
            </w:pPr>
            <w:r w:rsidRPr="00E910FF">
              <w:rPr>
                <w:rFonts w:ascii="Arial" w:hAnsi="Arial" w:cs="Arial"/>
                <w:i/>
                <w:snapToGrid w:val="0"/>
                <w:color w:val="000000"/>
                <w:sz w:val="20"/>
                <w:szCs w:val="20"/>
                <w:lang w:eastAsia="en-US"/>
              </w:rPr>
              <w:t>If no, then the remainder of this section need not be completed</w:t>
            </w:r>
          </w:p>
        </w:tc>
      </w:tr>
      <w:tr w:rsidR="00A954F0" w:rsidRPr="00E910FF" w14:paraId="04782AE2" w14:textId="77777777" w:rsidTr="00146C37">
        <w:tc>
          <w:tcPr>
            <w:tcW w:w="5495" w:type="dxa"/>
            <w:shd w:val="clear" w:color="auto" w:fill="auto"/>
          </w:tcPr>
          <w:p w14:paraId="4C20B018" w14:textId="77777777" w:rsidR="00A954F0" w:rsidRPr="00E910FF" w:rsidRDefault="00A954F0" w:rsidP="00E910FF">
            <w:pPr>
              <w:spacing w:before="60" w:after="60"/>
              <w:rPr>
                <w:rFonts w:ascii="Arial" w:hAnsi="Arial" w:cs="Arial"/>
                <w:snapToGrid w:val="0"/>
                <w:color w:val="000000"/>
                <w:sz w:val="20"/>
                <w:szCs w:val="20"/>
                <w:lang w:eastAsia="en-US"/>
              </w:rPr>
            </w:pPr>
            <w:r w:rsidRPr="00E910FF">
              <w:rPr>
                <w:rFonts w:ascii="Arial" w:hAnsi="Arial" w:cs="Arial"/>
                <w:snapToGrid w:val="0"/>
                <w:color w:val="000000"/>
                <w:sz w:val="20"/>
                <w:szCs w:val="20"/>
                <w:lang w:eastAsia="en-US"/>
              </w:rPr>
              <w:t>Does the school have a policy for the use of payment cards, including the criteria for their issue, spending limits and security?</w:t>
            </w:r>
          </w:p>
        </w:tc>
        <w:tc>
          <w:tcPr>
            <w:tcW w:w="709" w:type="dxa"/>
            <w:shd w:val="clear" w:color="auto" w:fill="auto"/>
          </w:tcPr>
          <w:p w14:paraId="1D10794D" w14:textId="77777777" w:rsidR="00A954F0" w:rsidRPr="00E910FF" w:rsidRDefault="00A954F0" w:rsidP="00E910FF">
            <w:pPr>
              <w:spacing w:before="60" w:after="60"/>
              <w:rPr>
                <w:rFonts w:ascii="Arial" w:hAnsi="Arial" w:cs="Arial"/>
                <w:b/>
                <w:snapToGrid w:val="0"/>
                <w:color w:val="000000"/>
                <w:sz w:val="20"/>
                <w:szCs w:val="20"/>
                <w:lang w:eastAsia="en-US"/>
              </w:rPr>
            </w:pPr>
          </w:p>
        </w:tc>
        <w:tc>
          <w:tcPr>
            <w:tcW w:w="708" w:type="dxa"/>
            <w:shd w:val="clear" w:color="auto" w:fill="auto"/>
          </w:tcPr>
          <w:p w14:paraId="1C0A4269" w14:textId="77777777" w:rsidR="00A954F0" w:rsidRPr="00E910FF" w:rsidRDefault="00A954F0" w:rsidP="00E910FF">
            <w:pPr>
              <w:spacing w:before="60" w:after="60"/>
              <w:rPr>
                <w:rFonts w:ascii="Arial" w:hAnsi="Arial" w:cs="Arial"/>
                <w:b/>
                <w:snapToGrid w:val="0"/>
                <w:color w:val="000000"/>
                <w:sz w:val="20"/>
                <w:szCs w:val="20"/>
                <w:lang w:eastAsia="en-US"/>
              </w:rPr>
            </w:pPr>
          </w:p>
        </w:tc>
        <w:tc>
          <w:tcPr>
            <w:tcW w:w="3686" w:type="dxa"/>
            <w:shd w:val="clear" w:color="auto" w:fill="auto"/>
          </w:tcPr>
          <w:p w14:paraId="50A27BE7" w14:textId="77777777" w:rsidR="00A954F0" w:rsidRPr="00E910FF" w:rsidRDefault="00A954F0" w:rsidP="00E910FF">
            <w:pPr>
              <w:spacing w:before="60" w:after="60"/>
              <w:rPr>
                <w:rFonts w:ascii="Arial" w:hAnsi="Arial" w:cs="Arial"/>
                <w:b/>
                <w:snapToGrid w:val="0"/>
                <w:color w:val="000000"/>
                <w:sz w:val="20"/>
                <w:szCs w:val="20"/>
                <w:lang w:eastAsia="en-US"/>
              </w:rPr>
            </w:pPr>
          </w:p>
        </w:tc>
      </w:tr>
      <w:tr w:rsidR="00A954F0" w:rsidRPr="00E910FF" w14:paraId="64E58E54" w14:textId="77777777" w:rsidTr="00146C37">
        <w:tc>
          <w:tcPr>
            <w:tcW w:w="5495" w:type="dxa"/>
            <w:shd w:val="clear" w:color="auto" w:fill="auto"/>
          </w:tcPr>
          <w:p w14:paraId="1111CB0A" w14:textId="77777777" w:rsidR="00A954F0" w:rsidRPr="00E910FF" w:rsidRDefault="00A954F0" w:rsidP="00E910FF">
            <w:pPr>
              <w:spacing w:before="60" w:after="60"/>
              <w:rPr>
                <w:rFonts w:ascii="Arial" w:hAnsi="Arial" w:cs="Arial"/>
                <w:snapToGrid w:val="0"/>
                <w:color w:val="000000"/>
                <w:sz w:val="20"/>
                <w:szCs w:val="20"/>
                <w:lang w:eastAsia="en-US"/>
              </w:rPr>
            </w:pPr>
            <w:r w:rsidRPr="00E910FF">
              <w:rPr>
                <w:rFonts w:ascii="Arial" w:hAnsi="Arial" w:cs="Arial"/>
                <w:snapToGrid w:val="0"/>
                <w:color w:val="000000"/>
                <w:sz w:val="20"/>
                <w:szCs w:val="20"/>
                <w:lang w:eastAsia="en-US"/>
              </w:rPr>
              <w:t xml:space="preserve">Does the school communicate the policy for the use of cards to all staff using them? </w:t>
            </w:r>
          </w:p>
        </w:tc>
        <w:tc>
          <w:tcPr>
            <w:tcW w:w="709" w:type="dxa"/>
            <w:shd w:val="clear" w:color="auto" w:fill="auto"/>
          </w:tcPr>
          <w:p w14:paraId="72A6F52E" w14:textId="77777777" w:rsidR="00A954F0" w:rsidRPr="00E910FF" w:rsidRDefault="00A954F0" w:rsidP="00E910FF">
            <w:pPr>
              <w:spacing w:before="60" w:after="60"/>
              <w:rPr>
                <w:rFonts w:ascii="Arial" w:hAnsi="Arial" w:cs="Arial"/>
                <w:b/>
                <w:snapToGrid w:val="0"/>
                <w:color w:val="000000"/>
                <w:sz w:val="20"/>
                <w:szCs w:val="20"/>
                <w:lang w:eastAsia="en-US"/>
              </w:rPr>
            </w:pPr>
          </w:p>
        </w:tc>
        <w:tc>
          <w:tcPr>
            <w:tcW w:w="708" w:type="dxa"/>
            <w:shd w:val="clear" w:color="auto" w:fill="auto"/>
          </w:tcPr>
          <w:p w14:paraId="0A18C88C" w14:textId="77777777" w:rsidR="00A954F0" w:rsidRPr="00E910FF" w:rsidRDefault="00A954F0" w:rsidP="00E910FF">
            <w:pPr>
              <w:spacing w:before="60" w:after="60"/>
              <w:rPr>
                <w:rFonts w:ascii="Arial" w:hAnsi="Arial" w:cs="Arial"/>
                <w:b/>
                <w:snapToGrid w:val="0"/>
                <w:color w:val="000000"/>
                <w:sz w:val="20"/>
                <w:szCs w:val="20"/>
                <w:lang w:eastAsia="en-US"/>
              </w:rPr>
            </w:pPr>
          </w:p>
        </w:tc>
        <w:tc>
          <w:tcPr>
            <w:tcW w:w="3686" w:type="dxa"/>
            <w:shd w:val="clear" w:color="auto" w:fill="auto"/>
          </w:tcPr>
          <w:p w14:paraId="73D24673" w14:textId="77777777" w:rsidR="00A954F0" w:rsidRPr="00E910FF" w:rsidRDefault="00A954F0" w:rsidP="00E910FF">
            <w:pPr>
              <w:spacing w:before="60" w:after="60"/>
              <w:rPr>
                <w:rFonts w:ascii="Arial" w:hAnsi="Arial" w:cs="Arial"/>
                <w:b/>
                <w:snapToGrid w:val="0"/>
                <w:color w:val="000000"/>
                <w:sz w:val="20"/>
                <w:szCs w:val="20"/>
                <w:lang w:eastAsia="en-US"/>
              </w:rPr>
            </w:pPr>
          </w:p>
        </w:tc>
      </w:tr>
      <w:tr w:rsidR="00A954F0" w:rsidRPr="00E910FF" w14:paraId="6443E4A3" w14:textId="77777777" w:rsidTr="00146C37">
        <w:tc>
          <w:tcPr>
            <w:tcW w:w="5495" w:type="dxa"/>
            <w:shd w:val="clear" w:color="auto" w:fill="auto"/>
          </w:tcPr>
          <w:p w14:paraId="559223BA" w14:textId="77777777" w:rsidR="00A954F0" w:rsidRPr="00E910FF" w:rsidRDefault="00A954F0" w:rsidP="00E910FF">
            <w:pPr>
              <w:spacing w:before="60" w:after="60"/>
              <w:rPr>
                <w:rFonts w:ascii="Arial" w:hAnsi="Arial" w:cs="Arial"/>
                <w:snapToGrid w:val="0"/>
                <w:color w:val="000000"/>
                <w:sz w:val="20"/>
                <w:szCs w:val="20"/>
                <w:lang w:eastAsia="en-US"/>
              </w:rPr>
            </w:pPr>
            <w:r w:rsidRPr="00E910FF">
              <w:rPr>
                <w:rFonts w:ascii="Arial" w:hAnsi="Arial" w:cs="Arial"/>
                <w:snapToGrid w:val="0"/>
                <w:color w:val="000000"/>
                <w:sz w:val="20"/>
                <w:szCs w:val="20"/>
                <w:lang w:eastAsia="en-US"/>
              </w:rPr>
              <w:t>Are cards cancelled when the holder ceases to work for the school?</w:t>
            </w:r>
          </w:p>
        </w:tc>
        <w:tc>
          <w:tcPr>
            <w:tcW w:w="709" w:type="dxa"/>
            <w:shd w:val="clear" w:color="auto" w:fill="auto"/>
          </w:tcPr>
          <w:p w14:paraId="62717008" w14:textId="77777777" w:rsidR="00A954F0" w:rsidRPr="00E910FF" w:rsidRDefault="00A954F0" w:rsidP="00E910FF">
            <w:pPr>
              <w:spacing w:before="60" w:after="60"/>
              <w:rPr>
                <w:rFonts w:ascii="Arial" w:hAnsi="Arial" w:cs="Arial"/>
                <w:b/>
                <w:snapToGrid w:val="0"/>
                <w:color w:val="000000"/>
                <w:sz w:val="20"/>
                <w:szCs w:val="20"/>
                <w:lang w:eastAsia="en-US"/>
              </w:rPr>
            </w:pPr>
          </w:p>
        </w:tc>
        <w:tc>
          <w:tcPr>
            <w:tcW w:w="708" w:type="dxa"/>
            <w:shd w:val="clear" w:color="auto" w:fill="auto"/>
          </w:tcPr>
          <w:p w14:paraId="34E3DE77" w14:textId="77777777" w:rsidR="00A954F0" w:rsidRPr="00E910FF" w:rsidRDefault="00A954F0" w:rsidP="00E910FF">
            <w:pPr>
              <w:spacing w:before="60" w:after="60"/>
              <w:rPr>
                <w:rFonts w:ascii="Arial" w:hAnsi="Arial" w:cs="Arial"/>
                <w:b/>
                <w:snapToGrid w:val="0"/>
                <w:color w:val="000000"/>
                <w:sz w:val="20"/>
                <w:szCs w:val="20"/>
                <w:lang w:eastAsia="en-US"/>
              </w:rPr>
            </w:pPr>
          </w:p>
        </w:tc>
        <w:tc>
          <w:tcPr>
            <w:tcW w:w="3686" w:type="dxa"/>
            <w:shd w:val="clear" w:color="auto" w:fill="auto"/>
          </w:tcPr>
          <w:p w14:paraId="24DA42DD" w14:textId="77777777" w:rsidR="00A954F0" w:rsidRPr="00E910FF" w:rsidRDefault="00A954F0" w:rsidP="00E910FF">
            <w:pPr>
              <w:spacing w:before="60" w:after="60"/>
              <w:rPr>
                <w:rFonts w:ascii="Arial" w:hAnsi="Arial" w:cs="Arial"/>
                <w:b/>
                <w:snapToGrid w:val="0"/>
                <w:color w:val="000000"/>
                <w:sz w:val="20"/>
                <w:szCs w:val="20"/>
                <w:lang w:eastAsia="en-US"/>
              </w:rPr>
            </w:pPr>
          </w:p>
        </w:tc>
      </w:tr>
      <w:tr w:rsidR="00A954F0" w:rsidRPr="00E910FF" w14:paraId="5FEB9178" w14:textId="77777777" w:rsidTr="00146C37">
        <w:tc>
          <w:tcPr>
            <w:tcW w:w="5495" w:type="dxa"/>
            <w:shd w:val="clear" w:color="auto" w:fill="auto"/>
          </w:tcPr>
          <w:p w14:paraId="1BA71E94" w14:textId="77777777" w:rsidR="00A954F0" w:rsidRPr="00E910FF" w:rsidRDefault="00A954F0" w:rsidP="00E910FF">
            <w:pPr>
              <w:spacing w:before="60" w:after="60"/>
              <w:rPr>
                <w:rFonts w:ascii="Arial" w:hAnsi="Arial" w:cs="Arial"/>
                <w:snapToGrid w:val="0"/>
                <w:color w:val="000000"/>
                <w:sz w:val="20"/>
                <w:szCs w:val="20"/>
                <w:lang w:eastAsia="en-US"/>
              </w:rPr>
            </w:pPr>
            <w:r w:rsidRPr="00E910FF">
              <w:rPr>
                <w:rFonts w:ascii="Arial" w:hAnsi="Arial" w:cs="Arial"/>
                <w:snapToGrid w:val="0"/>
                <w:color w:val="000000"/>
                <w:sz w:val="20"/>
                <w:szCs w:val="20"/>
                <w:lang w:eastAsia="en-US"/>
              </w:rPr>
              <w:lastRenderedPageBreak/>
              <w:t>Is all card expenditure supported by vouchers and invoices and passed to the school’s finance department promptly each time the card is used?</w:t>
            </w:r>
          </w:p>
        </w:tc>
        <w:tc>
          <w:tcPr>
            <w:tcW w:w="709" w:type="dxa"/>
            <w:shd w:val="clear" w:color="auto" w:fill="auto"/>
          </w:tcPr>
          <w:p w14:paraId="754CD3AD" w14:textId="77777777" w:rsidR="00A954F0" w:rsidRPr="00E910FF" w:rsidRDefault="00A954F0" w:rsidP="00E910FF">
            <w:pPr>
              <w:spacing w:before="60" w:after="60"/>
              <w:rPr>
                <w:rFonts w:ascii="Arial" w:hAnsi="Arial" w:cs="Arial"/>
                <w:b/>
                <w:snapToGrid w:val="0"/>
                <w:color w:val="000000"/>
                <w:sz w:val="20"/>
                <w:szCs w:val="20"/>
                <w:lang w:eastAsia="en-US"/>
              </w:rPr>
            </w:pPr>
          </w:p>
        </w:tc>
        <w:tc>
          <w:tcPr>
            <w:tcW w:w="708" w:type="dxa"/>
            <w:shd w:val="clear" w:color="auto" w:fill="auto"/>
          </w:tcPr>
          <w:p w14:paraId="1F6191BB" w14:textId="77777777" w:rsidR="00A954F0" w:rsidRPr="00E910FF" w:rsidRDefault="00A954F0" w:rsidP="00E910FF">
            <w:pPr>
              <w:spacing w:before="60" w:after="60"/>
              <w:rPr>
                <w:rFonts w:ascii="Arial" w:hAnsi="Arial" w:cs="Arial"/>
                <w:b/>
                <w:snapToGrid w:val="0"/>
                <w:color w:val="000000"/>
                <w:sz w:val="20"/>
                <w:szCs w:val="20"/>
                <w:lang w:eastAsia="en-US"/>
              </w:rPr>
            </w:pPr>
          </w:p>
        </w:tc>
        <w:tc>
          <w:tcPr>
            <w:tcW w:w="3686" w:type="dxa"/>
            <w:shd w:val="clear" w:color="auto" w:fill="auto"/>
          </w:tcPr>
          <w:p w14:paraId="7D206C66" w14:textId="77777777" w:rsidR="00A954F0" w:rsidRPr="00E910FF" w:rsidRDefault="00A954F0" w:rsidP="00E910FF">
            <w:pPr>
              <w:spacing w:before="60" w:after="60"/>
              <w:rPr>
                <w:rFonts w:ascii="Arial" w:hAnsi="Arial" w:cs="Arial"/>
                <w:b/>
                <w:snapToGrid w:val="0"/>
                <w:color w:val="000000"/>
                <w:sz w:val="20"/>
                <w:szCs w:val="20"/>
                <w:lang w:eastAsia="en-US"/>
              </w:rPr>
            </w:pPr>
          </w:p>
        </w:tc>
      </w:tr>
      <w:tr w:rsidR="00A954F0" w:rsidRPr="00E910FF" w14:paraId="780CC73E" w14:textId="77777777" w:rsidTr="00146C37">
        <w:tc>
          <w:tcPr>
            <w:tcW w:w="5495" w:type="dxa"/>
            <w:shd w:val="clear" w:color="auto" w:fill="auto"/>
          </w:tcPr>
          <w:p w14:paraId="6B3891B7" w14:textId="77777777" w:rsidR="00A954F0" w:rsidRPr="00E910FF" w:rsidRDefault="00A954F0" w:rsidP="00E910FF">
            <w:pPr>
              <w:spacing w:before="60" w:after="60"/>
              <w:rPr>
                <w:rFonts w:ascii="Arial" w:hAnsi="Arial" w:cs="Arial"/>
                <w:snapToGrid w:val="0"/>
                <w:color w:val="000000"/>
                <w:sz w:val="20"/>
                <w:szCs w:val="20"/>
                <w:lang w:eastAsia="en-US"/>
              </w:rPr>
            </w:pPr>
            <w:r w:rsidRPr="00E910FF">
              <w:rPr>
                <w:rFonts w:ascii="Arial" w:hAnsi="Arial" w:cs="Arial"/>
                <w:snapToGrid w:val="0"/>
                <w:color w:val="000000"/>
                <w:sz w:val="20"/>
                <w:szCs w:val="20"/>
                <w:lang w:eastAsia="en-US"/>
              </w:rPr>
              <w:t>Are card statements sent to the school’s finance team and checked to supporting records and invoices?</w:t>
            </w:r>
          </w:p>
        </w:tc>
        <w:tc>
          <w:tcPr>
            <w:tcW w:w="709" w:type="dxa"/>
            <w:shd w:val="clear" w:color="auto" w:fill="auto"/>
          </w:tcPr>
          <w:p w14:paraId="743B139C" w14:textId="77777777" w:rsidR="00A954F0" w:rsidRPr="00E910FF" w:rsidRDefault="00A954F0" w:rsidP="00E910FF">
            <w:pPr>
              <w:spacing w:before="60" w:after="60"/>
              <w:rPr>
                <w:rFonts w:ascii="Arial" w:hAnsi="Arial" w:cs="Arial"/>
                <w:b/>
                <w:snapToGrid w:val="0"/>
                <w:color w:val="000000"/>
                <w:sz w:val="20"/>
                <w:szCs w:val="20"/>
                <w:lang w:eastAsia="en-US"/>
              </w:rPr>
            </w:pPr>
          </w:p>
        </w:tc>
        <w:tc>
          <w:tcPr>
            <w:tcW w:w="708" w:type="dxa"/>
            <w:shd w:val="clear" w:color="auto" w:fill="auto"/>
          </w:tcPr>
          <w:p w14:paraId="196C4AE0" w14:textId="77777777" w:rsidR="00A954F0" w:rsidRPr="00E910FF" w:rsidRDefault="00A954F0" w:rsidP="00E910FF">
            <w:pPr>
              <w:spacing w:before="60" w:after="60"/>
              <w:rPr>
                <w:rFonts w:ascii="Arial" w:hAnsi="Arial" w:cs="Arial"/>
                <w:b/>
                <w:snapToGrid w:val="0"/>
                <w:color w:val="000000"/>
                <w:sz w:val="20"/>
                <w:szCs w:val="20"/>
                <w:lang w:eastAsia="en-US"/>
              </w:rPr>
            </w:pPr>
          </w:p>
        </w:tc>
        <w:tc>
          <w:tcPr>
            <w:tcW w:w="3686" w:type="dxa"/>
            <w:shd w:val="clear" w:color="auto" w:fill="auto"/>
          </w:tcPr>
          <w:p w14:paraId="6A8128F2" w14:textId="77777777" w:rsidR="00A954F0" w:rsidRPr="00E910FF" w:rsidRDefault="00A954F0" w:rsidP="00E910FF">
            <w:pPr>
              <w:spacing w:before="60" w:after="60"/>
              <w:rPr>
                <w:rFonts w:ascii="Arial" w:hAnsi="Arial" w:cs="Arial"/>
                <w:b/>
                <w:snapToGrid w:val="0"/>
                <w:color w:val="000000"/>
                <w:sz w:val="20"/>
                <w:szCs w:val="20"/>
                <w:lang w:eastAsia="en-US"/>
              </w:rPr>
            </w:pPr>
          </w:p>
        </w:tc>
      </w:tr>
      <w:tr w:rsidR="00A954F0" w:rsidRPr="00E910FF" w14:paraId="62D44823" w14:textId="77777777" w:rsidTr="00146C37">
        <w:tc>
          <w:tcPr>
            <w:tcW w:w="5495" w:type="dxa"/>
            <w:shd w:val="clear" w:color="auto" w:fill="auto"/>
          </w:tcPr>
          <w:p w14:paraId="1D4494FB" w14:textId="77777777" w:rsidR="00A954F0" w:rsidRPr="00E910FF" w:rsidRDefault="00A954F0" w:rsidP="00E910FF">
            <w:pPr>
              <w:spacing w:before="60" w:after="60"/>
              <w:rPr>
                <w:rFonts w:ascii="Arial" w:hAnsi="Arial" w:cs="Arial"/>
                <w:snapToGrid w:val="0"/>
                <w:color w:val="000000"/>
                <w:sz w:val="20"/>
                <w:szCs w:val="20"/>
                <w:lang w:eastAsia="en-US"/>
              </w:rPr>
            </w:pPr>
            <w:r w:rsidRPr="00E910FF">
              <w:rPr>
                <w:rFonts w:ascii="Arial" w:hAnsi="Arial" w:cs="Arial"/>
                <w:snapToGrid w:val="0"/>
                <w:color w:val="000000"/>
                <w:sz w:val="20"/>
                <w:szCs w:val="20"/>
                <w:lang w:eastAsia="en-US"/>
              </w:rPr>
              <w:t xml:space="preserve">Is the cardholder’s use of the card independently reviewed periodically to confirm its use is consistent with the policy? </w:t>
            </w:r>
          </w:p>
        </w:tc>
        <w:tc>
          <w:tcPr>
            <w:tcW w:w="709" w:type="dxa"/>
            <w:shd w:val="clear" w:color="auto" w:fill="auto"/>
          </w:tcPr>
          <w:p w14:paraId="6B14139C" w14:textId="77777777" w:rsidR="00A954F0" w:rsidRPr="00E910FF" w:rsidRDefault="00A954F0" w:rsidP="00E910FF">
            <w:pPr>
              <w:spacing w:before="60" w:after="60"/>
              <w:rPr>
                <w:rFonts w:ascii="Arial" w:hAnsi="Arial" w:cs="Arial"/>
                <w:b/>
                <w:snapToGrid w:val="0"/>
                <w:color w:val="000000"/>
                <w:sz w:val="20"/>
                <w:szCs w:val="20"/>
                <w:lang w:eastAsia="en-US"/>
              </w:rPr>
            </w:pPr>
          </w:p>
        </w:tc>
        <w:tc>
          <w:tcPr>
            <w:tcW w:w="708" w:type="dxa"/>
            <w:shd w:val="clear" w:color="auto" w:fill="auto"/>
          </w:tcPr>
          <w:p w14:paraId="7C412AE0" w14:textId="77777777" w:rsidR="00A954F0" w:rsidRPr="00E910FF" w:rsidRDefault="00A954F0" w:rsidP="00E910FF">
            <w:pPr>
              <w:spacing w:before="60" w:after="60"/>
              <w:rPr>
                <w:rFonts w:ascii="Arial" w:hAnsi="Arial" w:cs="Arial"/>
                <w:b/>
                <w:snapToGrid w:val="0"/>
                <w:color w:val="000000"/>
                <w:sz w:val="20"/>
                <w:szCs w:val="20"/>
                <w:lang w:eastAsia="en-US"/>
              </w:rPr>
            </w:pPr>
          </w:p>
        </w:tc>
        <w:tc>
          <w:tcPr>
            <w:tcW w:w="3686" w:type="dxa"/>
            <w:shd w:val="clear" w:color="auto" w:fill="auto"/>
          </w:tcPr>
          <w:p w14:paraId="6B16C018" w14:textId="77777777" w:rsidR="00A954F0" w:rsidRPr="00E910FF" w:rsidRDefault="00A954F0" w:rsidP="00E910FF">
            <w:pPr>
              <w:spacing w:before="60" w:after="60"/>
              <w:rPr>
                <w:rFonts w:ascii="Arial" w:hAnsi="Arial" w:cs="Arial"/>
                <w:b/>
                <w:snapToGrid w:val="0"/>
                <w:color w:val="000000"/>
                <w:sz w:val="20"/>
                <w:szCs w:val="20"/>
                <w:lang w:eastAsia="en-US"/>
              </w:rPr>
            </w:pPr>
          </w:p>
        </w:tc>
      </w:tr>
    </w:tbl>
    <w:p w14:paraId="04E04474" w14:textId="77777777" w:rsidR="0045407C" w:rsidRPr="008D20B0" w:rsidRDefault="0045407C" w:rsidP="001E0CA4">
      <w:pPr>
        <w:spacing w:before="60" w:after="60"/>
        <w:rPr>
          <w:rFonts w:ascii="Arial" w:hAnsi="Arial" w:cs="Arial"/>
          <w:snapToGrid w:val="0"/>
          <w:color w:val="000000"/>
          <w:sz w:val="20"/>
          <w:szCs w:val="20"/>
          <w:lang w:eastAsia="en-US"/>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709"/>
        <w:gridCol w:w="708"/>
        <w:gridCol w:w="3686"/>
      </w:tblGrid>
      <w:tr w:rsidR="00FD1B77" w:rsidRPr="00E910FF" w14:paraId="33A9979A" w14:textId="77777777" w:rsidTr="00146C37">
        <w:tc>
          <w:tcPr>
            <w:tcW w:w="5495" w:type="dxa"/>
            <w:shd w:val="clear" w:color="auto" w:fill="DDDDDD"/>
          </w:tcPr>
          <w:p w14:paraId="2AAED289" w14:textId="77777777" w:rsidR="00FD1B77" w:rsidRPr="00E910FF" w:rsidRDefault="00943F6E" w:rsidP="00E910FF">
            <w:pPr>
              <w:spacing w:before="120" w:after="120"/>
              <w:rPr>
                <w:rFonts w:ascii="Arial" w:hAnsi="Arial" w:cs="Arial"/>
                <w:b/>
                <w:snapToGrid w:val="0"/>
                <w:color w:val="000000"/>
                <w:sz w:val="20"/>
                <w:szCs w:val="20"/>
                <w:lang w:eastAsia="en-US"/>
              </w:rPr>
            </w:pPr>
            <w:r w:rsidRPr="00E910FF">
              <w:rPr>
                <w:rFonts w:ascii="Arial" w:hAnsi="Arial" w:cs="Arial"/>
                <w:b/>
                <w:snapToGrid w:val="0"/>
                <w:color w:val="000000"/>
                <w:sz w:val="20"/>
                <w:szCs w:val="20"/>
                <w:lang w:eastAsia="en-US"/>
              </w:rPr>
              <w:t>Financial c</w:t>
            </w:r>
            <w:r w:rsidR="00FD1B77" w:rsidRPr="00E910FF">
              <w:rPr>
                <w:rFonts w:ascii="Arial" w:hAnsi="Arial" w:cs="Arial"/>
                <w:b/>
                <w:snapToGrid w:val="0"/>
                <w:color w:val="000000"/>
                <w:sz w:val="20"/>
                <w:szCs w:val="20"/>
                <w:lang w:eastAsia="en-US"/>
              </w:rPr>
              <w:t>ontrols - E-Bay and PayPal</w:t>
            </w:r>
          </w:p>
        </w:tc>
        <w:tc>
          <w:tcPr>
            <w:tcW w:w="709" w:type="dxa"/>
            <w:shd w:val="clear" w:color="auto" w:fill="DDDDDD"/>
            <w:vAlign w:val="center"/>
          </w:tcPr>
          <w:p w14:paraId="0FCF94AF" w14:textId="77777777" w:rsidR="00FD1B77" w:rsidRPr="00E910FF" w:rsidRDefault="00FD1B77" w:rsidP="00E910FF">
            <w:pPr>
              <w:spacing w:before="60" w:after="60"/>
              <w:jc w:val="center"/>
              <w:rPr>
                <w:rFonts w:ascii="Arial" w:hAnsi="Arial" w:cs="Arial"/>
                <w:b/>
                <w:snapToGrid w:val="0"/>
                <w:color w:val="000000"/>
                <w:sz w:val="20"/>
                <w:szCs w:val="20"/>
                <w:lang w:eastAsia="en-US"/>
              </w:rPr>
            </w:pPr>
            <w:r w:rsidRPr="00E910FF">
              <w:rPr>
                <w:rFonts w:ascii="Arial" w:hAnsi="Arial" w:cs="Arial"/>
                <w:b/>
                <w:snapToGrid w:val="0"/>
                <w:color w:val="000000"/>
                <w:sz w:val="20"/>
                <w:szCs w:val="20"/>
                <w:lang w:eastAsia="en-US"/>
              </w:rPr>
              <w:t>Yes</w:t>
            </w:r>
          </w:p>
        </w:tc>
        <w:tc>
          <w:tcPr>
            <w:tcW w:w="708" w:type="dxa"/>
            <w:shd w:val="clear" w:color="auto" w:fill="DDDDDD"/>
            <w:vAlign w:val="center"/>
          </w:tcPr>
          <w:p w14:paraId="2987B8EB" w14:textId="77777777" w:rsidR="00FD1B77" w:rsidRPr="00E910FF" w:rsidRDefault="00FD1B77" w:rsidP="00E910FF">
            <w:pPr>
              <w:spacing w:before="60" w:after="60"/>
              <w:jc w:val="center"/>
              <w:rPr>
                <w:rFonts w:ascii="Arial" w:hAnsi="Arial" w:cs="Arial"/>
                <w:b/>
                <w:snapToGrid w:val="0"/>
                <w:color w:val="000000"/>
                <w:sz w:val="20"/>
                <w:szCs w:val="20"/>
                <w:lang w:eastAsia="en-US"/>
              </w:rPr>
            </w:pPr>
            <w:r w:rsidRPr="00E910FF">
              <w:rPr>
                <w:rFonts w:ascii="Arial" w:hAnsi="Arial" w:cs="Arial"/>
                <w:b/>
                <w:snapToGrid w:val="0"/>
                <w:color w:val="000000"/>
                <w:sz w:val="20"/>
                <w:szCs w:val="20"/>
                <w:lang w:eastAsia="en-US"/>
              </w:rPr>
              <w:t>No</w:t>
            </w:r>
          </w:p>
        </w:tc>
        <w:tc>
          <w:tcPr>
            <w:tcW w:w="3686" w:type="dxa"/>
            <w:shd w:val="clear" w:color="auto" w:fill="DDDDDD"/>
            <w:vAlign w:val="center"/>
          </w:tcPr>
          <w:p w14:paraId="56CDE3D0" w14:textId="77777777" w:rsidR="00FD1B77" w:rsidRPr="00E910FF" w:rsidRDefault="00FD1B77" w:rsidP="00E910FF">
            <w:pPr>
              <w:spacing w:before="60" w:after="60"/>
              <w:jc w:val="center"/>
              <w:rPr>
                <w:rFonts w:ascii="Arial" w:hAnsi="Arial" w:cs="Arial"/>
                <w:b/>
                <w:snapToGrid w:val="0"/>
                <w:color w:val="000000"/>
                <w:sz w:val="20"/>
                <w:szCs w:val="20"/>
                <w:lang w:eastAsia="en-US"/>
              </w:rPr>
            </w:pPr>
            <w:r w:rsidRPr="00E910FF">
              <w:rPr>
                <w:rFonts w:ascii="Arial" w:hAnsi="Arial" w:cs="Arial"/>
                <w:b/>
                <w:snapToGrid w:val="0"/>
                <w:color w:val="000000"/>
                <w:sz w:val="20"/>
                <w:szCs w:val="20"/>
                <w:lang w:eastAsia="en-US"/>
              </w:rPr>
              <w:t>Comments</w:t>
            </w:r>
          </w:p>
        </w:tc>
      </w:tr>
      <w:tr w:rsidR="00FD1B77" w:rsidRPr="00E910FF" w14:paraId="06A2A367" w14:textId="77777777" w:rsidTr="00146C37">
        <w:tc>
          <w:tcPr>
            <w:tcW w:w="5495" w:type="dxa"/>
            <w:shd w:val="clear" w:color="auto" w:fill="auto"/>
          </w:tcPr>
          <w:p w14:paraId="0C29BE26" w14:textId="77777777" w:rsidR="00FD1B77" w:rsidRPr="00E910FF" w:rsidRDefault="00FD1B77" w:rsidP="00E910FF">
            <w:pPr>
              <w:spacing w:before="60" w:after="60"/>
              <w:rPr>
                <w:rFonts w:ascii="Arial" w:hAnsi="Arial" w:cs="Arial"/>
                <w:snapToGrid w:val="0"/>
                <w:color w:val="000000"/>
                <w:sz w:val="20"/>
                <w:szCs w:val="20"/>
                <w:lang w:eastAsia="en-US"/>
              </w:rPr>
            </w:pPr>
            <w:r w:rsidRPr="00E910FF">
              <w:rPr>
                <w:rFonts w:ascii="Arial" w:hAnsi="Arial" w:cs="Arial"/>
                <w:snapToGrid w:val="0"/>
                <w:color w:val="000000"/>
                <w:sz w:val="20"/>
                <w:szCs w:val="20"/>
                <w:lang w:eastAsia="en-US"/>
              </w:rPr>
              <w:t>Does the school use E-Bay and/or PayPal?</w:t>
            </w:r>
          </w:p>
        </w:tc>
        <w:tc>
          <w:tcPr>
            <w:tcW w:w="709" w:type="dxa"/>
            <w:shd w:val="clear" w:color="auto" w:fill="auto"/>
          </w:tcPr>
          <w:p w14:paraId="38706B0E" w14:textId="77777777" w:rsidR="00FD1B77" w:rsidRPr="00E910FF" w:rsidRDefault="00FD1B77" w:rsidP="00E910FF">
            <w:pPr>
              <w:spacing w:before="60" w:after="60"/>
              <w:rPr>
                <w:rFonts w:ascii="Arial" w:hAnsi="Arial" w:cs="Arial"/>
                <w:b/>
                <w:snapToGrid w:val="0"/>
                <w:color w:val="000000"/>
                <w:sz w:val="20"/>
                <w:szCs w:val="20"/>
                <w:lang w:eastAsia="en-US"/>
              </w:rPr>
            </w:pPr>
          </w:p>
        </w:tc>
        <w:tc>
          <w:tcPr>
            <w:tcW w:w="708" w:type="dxa"/>
            <w:shd w:val="clear" w:color="auto" w:fill="auto"/>
          </w:tcPr>
          <w:p w14:paraId="4BC7DB37" w14:textId="77777777" w:rsidR="00FD1B77" w:rsidRPr="00E910FF" w:rsidRDefault="00FD1B77" w:rsidP="00E910FF">
            <w:pPr>
              <w:spacing w:before="60" w:after="60"/>
              <w:rPr>
                <w:rFonts w:ascii="Arial" w:hAnsi="Arial" w:cs="Arial"/>
                <w:b/>
                <w:snapToGrid w:val="0"/>
                <w:color w:val="000000"/>
                <w:sz w:val="20"/>
                <w:szCs w:val="20"/>
                <w:lang w:eastAsia="en-US"/>
              </w:rPr>
            </w:pPr>
          </w:p>
        </w:tc>
        <w:tc>
          <w:tcPr>
            <w:tcW w:w="3686" w:type="dxa"/>
            <w:shd w:val="clear" w:color="auto" w:fill="auto"/>
          </w:tcPr>
          <w:p w14:paraId="4D31B2BC" w14:textId="77777777" w:rsidR="00FD1B77" w:rsidRPr="00E910FF" w:rsidRDefault="00FD1B77" w:rsidP="00E910FF">
            <w:pPr>
              <w:spacing w:before="60" w:after="60"/>
              <w:rPr>
                <w:rFonts w:ascii="Arial" w:hAnsi="Arial" w:cs="Arial"/>
                <w:b/>
                <w:snapToGrid w:val="0"/>
                <w:color w:val="000000"/>
                <w:sz w:val="20"/>
                <w:szCs w:val="20"/>
                <w:lang w:eastAsia="en-US"/>
              </w:rPr>
            </w:pPr>
            <w:r w:rsidRPr="00E910FF">
              <w:rPr>
                <w:rFonts w:ascii="Arial" w:hAnsi="Arial" w:cs="Arial"/>
                <w:i/>
                <w:snapToGrid w:val="0"/>
                <w:color w:val="000000"/>
                <w:sz w:val="20"/>
                <w:szCs w:val="20"/>
                <w:lang w:eastAsia="en-US"/>
              </w:rPr>
              <w:t>If no, then the remainder of this section need not be completed</w:t>
            </w:r>
          </w:p>
        </w:tc>
      </w:tr>
      <w:tr w:rsidR="00FD1B77" w:rsidRPr="00E910FF" w14:paraId="2B3A1168" w14:textId="77777777" w:rsidTr="00146C37">
        <w:tc>
          <w:tcPr>
            <w:tcW w:w="5495" w:type="dxa"/>
            <w:shd w:val="clear" w:color="auto" w:fill="auto"/>
          </w:tcPr>
          <w:p w14:paraId="28635660" w14:textId="77777777" w:rsidR="00FD1B77" w:rsidRDefault="00FD1B77" w:rsidP="00FC7344">
            <w:pPr>
              <w:spacing w:before="60" w:after="60"/>
              <w:rPr>
                <w:rFonts w:ascii="Arial" w:hAnsi="Arial" w:cs="Arial"/>
                <w:sz w:val="20"/>
                <w:szCs w:val="20"/>
              </w:rPr>
            </w:pPr>
            <w:r w:rsidRPr="00E910FF">
              <w:rPr>
                <w:rFonts w:ascii="Arial" w:hAnsi="Arial" w:cs="Arial"/>
                <w:snapToGrid w:val="0"/>
                <w:color w:val="000000"/>
                <w:sz w:val="20"/>
                <w:szCs w:val="20"/>
                <w:lang w:eastAsia="en-US"/>
              </w:rPr>
              <w:t xml:space="preserve">Are staff aware of the </w:t>
            </w:r>
            <w:r w:rsidRPr="00E910FF">
              <w:rPr>
                <w:rFonts w:ascii="Arial" w:hAnsi="Arial" w:cs="Arial"/>
                <w:sz w:val="20"/>
                <w:szCs w:val="20"/>
              </w:rPr>
              <w:t>main risks highlighted by the LA?</w:t>
            </w:r>
          </w:p>
          <w:p w14:paraId="05F55DF2" w14:textId="77777777" w:rsidR="00FC7344" w:rsidRPr="00FC7344" w:rsidRDefault="00FC7344" w:rsidP="00FC7344">
            <w:pPr>
              <w:spacing w:before="60" w:after="60"/>
              <w:rPr>
                <w:rFonts w:ascii="Arial" w:hAnsi="Arial" w:cs="Arial"/>
                <w:i/>
                <w:sz w:val="20"/>
                <w:szCs w:val="20"/>
              </w:rPr>
            </w:pPr>
            <w:r>
              <w:rPr>
                <w:rFonts w:ascii="Arial" w:hAnsi="Arial" w:cs="Arial"/>
                <w:i/>
                <w:sz w:val="20"/>
                <w:szCs w:val="20"/>
              </w:rPr>
              <w:t>Guidance issued by Schools’ Accountancy Team on Suffolk Learning</w:t>
            </w:r>
          </w:p>
        </w:tc>
        <w:tc>
          <w:tcPr>
            <w:tcW w:w="709" w:type="dxa"/>
            <w:shd w:val="clear" w:color="auto" w:fill="auto"/>
          </w:tcPr>
          <w:p w14:paraId="3121C1D1" w14:textId="77777777" w:rsidR="00FD1B77" w:rsidRPr="00E910FF" w:rsidRDefault="00FD1B77" w:rsidP="00E910FF">
            <w:pPr>
              <w:spacing w:before="60" w:after="60"/>
              <w:rPr>
                <w:rFonts w:ascii="Arial" w:hAnsi="Arial" w:cs="Arial"/>
                <w:b/>
                <w:snapToGrid w:val="0"/>
                <w:color w:val="000000"/>
                <w:sz w:val="20"/>
                <w:szCs w:val="20"/>
                <w:lang w:eastAsia="en-US"/>
              </w:rPr>
            </w:pPr>
          </w:p>
        </w:tc>
        <w:tc>
          <w:tcPr>
            <w:tcW w:w="708" w:type="dxa"/>
            <w:shd w:val="clear" w:color="auto" w:fill="auto"/>
          </w:tcPr>
          <w:p w14:paraId="77152B8A" w14:textId="77777777" w:rsidR="00FD1B77" w:rsidRPr="00E910FF" w:rsidRDefault="00FD1B77" w:rsidP="00E910FF">
            <w:pPr>
              <w:spacing w:before="60" w:after="60"/>
              <w:rPr>
                <w:rFonts w:ascii="Arial" w:hAnsi="Arial" w:cs="Arial"/>
                <w:b/>
                <w:snapToGrid w:val="0"/>
                <w:color w:val="000000"/>
                <w:sz w:val="20"/>
                <w:szCs w:val="20"/>
                <w:lang w:eastAsia="en-US"/>
              </w:rPr>
            </w:pPr>
          </w:p>
        </w:tc>
        <w:tc>
          <w:tcPr>
            <w:tcW w:w="3686" w:type="dxa"/>
            <w:shd w:val="clear" w:color="auto" w:fill="auto"/>
          </w:tcPr>
          <w:p w14:paraId="02344B51" w14:textId="77777777" w:rsidR="00FD1B77" w:rsidRPr="00E910FF" w:rsidRDefault="00FD1B77" w:rsidP="00E910FF">
            <w:pPr>
              <w:spacing w:before="60" w:after="60"/>
              <w:rPr>
                <w:rFonts w:ascii="Arial" w:hAnsi="Arial" w:cs="Arial"/>
                <w:b/>
                <w:snapToGrid w:val="0"/>
                <w:color w:val="000000"/>
                <w:sz w:val="20"/>
                <w:szCs w:val="20"/>
                <w:lang w:eastAsia="en-US"/>
              </w:rPr>
            </w:pPr>
          </w:p>
        </w:tc>
      </w:tr>
      <w:tr w:rsidR="00FD1B77" w:rsidRPr="00E910FF" w14:paraId="10C65FBA" w14:textId="77777777" w:rsidTr="00146C37">
        <w:tc>
          <w:tcPr>
            <w:tcW w:w="5495" w:type="dxa"/>
            <w:shd w:val="clear" w:color="auto" w:fill="auto"/>
          </w:tcPr>
          <w:p w14:paraId="6DBA9859" w14:textId="77777777" w:rsidR="00FD1B77" w:rsidRPr="00E910FF" w:rsidRDefault="00FD1B77" w:rsidP="00E910FF">
            <w:pPr>
              <w:spacing w:before="60" w:after="60"/>
              <w:rPr>
                <w:rFonts w:ascii="Arial" w:hAnsi="Arial" w:cs="Arial"/>
                <w:snapToGrid w:val="0"/>
                <w:color w:val="000000"/>
                <w:sz w:val="20"/>
                <w:szCs w:val="20"/>
                <w:lang w:eastAsia="en-US"/>
              </w:rPr>
            </w:pPr>
            <w:r w:rsidRPr="00E910FF">
              <w:rPr>
                <w:rFonts w:ascii="Arial" w:hAnsi="Arial" w:cs="Arial"/>
                <w:snapToGrid w:val="0"/>
                <w:color w:val="000000"/>
                <w:sz w:val="20"/>
                <w:szCs w:val="20"/>
                <w:lang w:eastAsia="en-US"/>
              </w:rPr>
              <w:t>Have governors given approval for the use of E-Bay and/or PayPal?</w:t>
            </w:r>
          </w:p>
        </w:tc>
        <w:tc>
          <w:tcPr>
            <w:tcW w:w="709" w:type="dxa"/>
            <w:shd w:val="clear" w:color="auto" w:fill="auto"/>
          </w:tcPr>
          <w:p w14:paraId="2A738FCF" w14:textId="77777777" w:rsidR="00FD1B77" w:rsidRPr="00E910FF" w:rsidRDefault="00FD1B77" w:rsidP="00E910FF">
            <w:pPr>
              <w:spacing w:before="60" w:after="60"/>
              <w:rPr>
                <w:rFonts w:ascii="Arial" w:hAnsi="Arial" w:cs="Arial"/>
                <w:b/>
                <w:snapToGrid w:val="0"/>
                <w:color w:val="000000"/>
                <w:sz w:val="20"/>
                <w:szCs w:val="20"/>
                <w:lang w:eastAsia="en-US"/>
              </w:rPr>
            </w:pPr>
          </w:p>
        </w:tc>
        <w:tc>
          <w:tcPr>
            <w:tcW w:w="708" w:type="dxa"/>
            <w:shd w:val="clear" w:color="auto" w:fill="auto"/>
          </w:tcPr>
          <w:p w14:paraId="2E60CD3F" w14:textId="77777777" w:rsidR="00FD1B77" w:rsidRPr="00E910FF" w:rsidRDefault="00FD1B77" w:rsidP="00E910FF">
            <w:pPr>
              <w:spacing w:before="60" w:after="60"/>
              <w:rPr>
                <w:rFonts w:ascii="Arial" w:hAnsi="Arial" w:cs="Arial"/>
                <w:b/>
                <w:snapToGrid w:val="0"/>
                <w:color w:val="000000"/>
                <w:sz w:val="20"/>
                <w:szCs w:val="20"/>
                <w:lang w:eastAsia="en-US"/>
              </w:rPr>
            </w:pPr>
          </w:p>
        </w:tc>
        <w:tc>
          <w:tcPr>
            <w:tcW w:w="3686" w:type="dxa"/>
            <w:shd w:val="clear" w:color="auto" w:fill="auto"/>
          </w:tcPr>
          <w:p w14:paraId="52AEA395" w14:textId="77777777" w:rsidR="00FD1B77" w:rsidRPr="00E910FF" w:rsidRDefault="00FD1B77" w:rsidP="00E910FF">
            <w:pPr>
              <w:spacing w:before="60" w:after="60"/>
              <w:rPr>
                <w:rFonts w:ascii="Arial" w:hAnsi="Arial" w:cs="Arial"/>
                <w:b/>
                <w:snapToGrid w:val="0"/>
                <w:color w:val="000000"/>
                <w:sz w:val="20"/>
                <w:szCs w:val="20"/>
                <w:lang w:eastAsia="en-US"/>
              </w:rPr>
            </w:pPr>
          </w:p>
        </w:tc>
      </w:tr>
      <w:tr w:rsidR="00FD1B77" w:rsidRPr="00E910FF" w14:paraId="63CD02E3" w14:textId="77777777" w:rsidTr="00146C37">
        <w:tc>
          <w:tcPr>
            <w:tcW w:w="5495" w:type="dxa"/>
            <w:shd w:val="clear" w:color="auto" w:fill="auto"/>
          </w:tcPr>
          <w:p w14:paraId="255318D2" w14:textId="77777777" w:rsidR="00FD1B77" w:rsidRPr="00E910FF" w:rsidRDefault="00FD1B77" w:rsidP="00E910FF">
            <w:pPr>
              <w:spacing w:before="60" w:after="60"/>
              <w:rPr>
                <w:rFonts w:ascii="Arial" w:hAnsi="Arial" w:cs="Arial"/>
                <w:snapToGrid w:val="0"/>
                <w:color w:val="000000"/>
                <w:sz w:val="20"/>
                <w:szCs w:val="20"/>
                <w:lang w:eastAsia="en-US"/>
              </w:rPr>
            </w:pPr>
            <w:r w:rsidRPr="00E910FF">
              <w:rPr>
                <w:rFonts w:ascii="Arial" w:hAnsi="Arial" w:cs="Arial"/>
                <w:snapToGrid w:val="0"/>
                <w:color w:val="000000"/>
                <w:sz w:val="20"/>
                <w:szCs w:val="20"/>
                <w:lang w:eastAsia="en-US"/>
              </w:rPr>
              <w:t>Is the guidance issued by the LA being consistently followed?</w:t>
            </w:r>
          </w:p>
        </w:tc>
        <w:tc>
          <w:tcPr>
            <w:tcW w:w="709" w:type="dxa"/>
            <w:shd w:val="clear" w:color="auto" w:fill="auto"/>
          </w:tcPr>
          <w:p w14:paraId="7FEBF73E" w14:textId="77777777" w:rsidR="00FD1B77" w:rsidRPr="00E910FF" w:rsidRDefault="00FD1B77" w:rsidP="00E910FF">
            <w:pPr>
              <w:spacing w:before="60" w:after="60"/>
              <w:rPr>
                <w:rFonts w:ascii="Arial" w:hAnsi="Arial" w:cs="Arial"/>
                <w:b/>
                <w:snapToGrid w:val="0"/>
                <w:color w:val="000000"/>
                <w:sz w:val="20"/>
                <w:szCs w:val="20"/>
                <w:lang w:eastAsia="en-US"/>
              </w:rPr>
            </w:pPr>
          </w:p>
        </w:tc>
        <w:tc>
          <w:tcPr>
            <w:tcW w:w="708" w:type="dxa"/>
            <w:shd w:val="clear" w:color="auto" w:fill="auto"/>
          </w:tcPr>
          <w:p w14:paraId="1A790641" w14:textId="77777777" w:rsidR="00FD1B77" w:rsidRPr="00E910FF" w:rsidRDefault="00FD1B77" w:rsidP="00E910FF">
            <w:pPr>
              <w:spacing w:before="60" w:after="60"/>
              <w:rPr>
                <w:rFonts w:ascii="Arial" w:hAnsi="Arial" w:cs="Arial"/>
                <w:b/>
                <w:snapToGrid w:val="0"/>
                <w:color w:val="000000"/>
                <w:sz w:val="20"/>
                <w:szCs w:val="20"/>
                <w:lang w:eastAsia="en-US"/>
              </w:rPr>
            </w:pPr>
          </w:p>
        </w:tc>
        <w:tc>
          <w:tcPr>
            <w:tcW w:w="3686" w:type="dxa"/>
            <w:shd w:val="clear" w:color="auto" w:fill="auto"/>
          </w:tcPr>
          <w:p w14:paraId="2FF1A17D" w14:textId="77777777" w:rsidR="00FD1B77" w:rsidRPr="00E910FF" w:rsidRDefault="00FD1B77" w:rsidP="00E910FF">
            <w:pPr>
              <w:spacing w:before="60" w:after="60"/>
              <w:rPr>
                <w:rFonts w:ascii="Arial" w:hAnsi="Arial" w:cs="Arial"/>
                <w:b/>
                <w:snapToGrid w:val="0"/>
                <w:color w:val="000000"/>
                <w:sz w:val="20"/>
                <w:szCs w:val="20"/>
                <w:lang w:eastAsia="en-US"/>
              </w:rPr>
            </w:pPr>
          </w:p>
        </w:tc>
      </w:tr>
    </w:tbl>
    <w:p w14:paraId="4AF4AD6F" w14:textId="77777777" w:rsidR="00935218" w:rsidRPr="008D20B0" w:rsidRDefault="00935218" w:rsidP="00935218">
      <w:pPr>
        <w:spacing w:before="60" w:after="60"/>
        <w:rPr>
          <w:rFonts w:ascii="Arial" w:hAnsi="Arial" w:cs="Arial"/>
          <w:snapToGrid w:val="0"/>
          <w:color w:val="000000"/>
          <w:sz w:val="20"/>
          <w:szCs w:val="20"/>
          <w:lang w:eastAsia="en-US"/>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709"/>
        <w:gridCol w:w="708"/>
        <w:gridCol w:w="3686"/>
      </w:tblGrid>
      <w:tr w:rsidR="00935218" w:rsidRPr="00E910FF" w14:paraId="16D6F36C" w14:textId="77777777" w:rsidTr="00404180">
        <w:tc>
          <w:tcPr>
            <w:tcW w:w="5495" w:type="dxa"/>
            <w:shd w:val="clear" w:color="auto" w:fill="DDDDDD"/>
          </w:tcPr>
          <w:p w14:paraId="27AE558A" w14:textId="77777777" w:rsidR="00935218" w:rsidRDefault="00935218" w:rsidP="00935218">
            <w:pPr>
              <w:spacing w:before="120" w:after="120"/>
              <w:rPr>
                <w:rFonts w:ascii="Arial" w:hAnsi="Arial" w:cs="Arial"/>
                <w:b/>
                <w:snapToGrid w:val="0"/>
                <w:color w:val="000000"/>
                <w:sz w:val="20"/>
                <w:szCs w:val="20"/>
                <w:lang w:eastAsia="en-US"/>
              </w:rPr>
            </w:pPr>
            <w:r w:rsidRPr="00E910FF">
              <w:rPr>
                <w:rFonts w:ascii="Arial" w:hAnsi="Arial" w:cs="Arial"/>
                <w:b/>
                <w:snapToGrid w:val="0"/>
                <w:color w:val="000000"/>
                <w:sz w:val="20"/>
                <w:szCs w:val="20"/>
                <w:lang w:eastAsia="en-US"/>
              </w:rPr>
              <w:t xml:space="preserve">Financial controls </w:t>
            </w:r>
            <w:r>
              <w:rPr>
                <w:rFonts w:ascii="Arial" w:hAnsi="Arial" w:cs="Arial"/>
                <w:b/>
                <w:snapToGrid w:val="0"/>
                <w:color w:val="000000"/>
                <w:sz w:val="20"/>
                <w:szCs w:val="20"/>
                <w:lang w:eastAsia="en-US"/>
              </w:rPr>
              <w:t>–</w:t>
            </w:r>
            <w:r w:rsidRPr="00E910FF">
              <w:rPr>
                <w:rFonts w:ascii="Arial" w:hAnsi="Arial" w:cs="Arial"/>
                <w:b/>
                <w:snapToGrid w:val="0"/>
                <w:color w:val="000000"/>
                <w:sz w:val="20"/>
                <w:szCs w:val="20"/>
                <w:lang w:eastAsia="en-US"/>
              </w:rPr>
              <w:t xml:space="preserve"> </w:t>
            </w:r>
            <w:r>
              <w:rPr>
                <w:rFonts w:ascii="Arial" w:hAnsi="Arial" w:cs="Arial"/>
                <w:b/>
                <w:snapToGrid w:val="0"/>
                <w:color w:val="000000"/>
                <w:sz w:val="20"/>
                <w:szCs w:val="20"/>
                <w:lang w:eastAsia="en-US"/>
              </w:rPr>
              <w:t>PCI DSS</w:t>
            </w:r>
          </w:p>
          <w:p w14:paraId="66145D48" w14:textId="77777777" w:rsidR="00935218" w:rsidRPr="00935218" w:rsidRDefault="00935218" w:rsidP="00935218">
            <w:pPr>
              <w:spacing w:before="120" w:after="120"/>
              <w:rPr>
                <w:rFonts w:ascii="Arial" w:hAnsi="Arial" w:cs="Arial"/>
                <w:b/>
                <w:i/>
                <w:snapToGrid w:val="0"/>
                <w:color w:val="000000"/>
                <w:sz w:val="20"/>
                <w:szCs w:val="20"/>
                <w:lang w:eastAsia="en-US"/>
              </w:rPr>
            </w:pPr>
            <w:r>
              <w:rPr>
                <w:rFonts w:ascii="Arial" w:hAnsi="Arial" w:cs="Arial"/>
                <w:b/>
                <w:i/>
                <w:snapToGrid w:val="0"/>
                <w:color w:val="000000"/>
                <w:sz w:val="20"/>
                <w:szCs w:val="20"/>
                <w:lang w:eastAsia="en-US"/>
              </w:rPr>
              <w:t>(Payment Card Industry Data Security Standard)</w:t>
            </w:r>
          </w:p>
        </w:tc>
        <w:tc>
          <w:tcPr>
            <w:tcW w:w="709" w:type="dxa"/>
            <w:shd w:val="clear" w:color="auto" w:fill="DDDDDD"/>
            <w:vAlign w:val="center"/>
          </w:tcPr>
          <w:p w14:paraId="364B7E4E" w14:textId="77777777" w:rsidR="00935218" w:rsidRPr="00E910FF" w:rsidRDefault="00935218" w:rsidP="00404180">
            <w:pPr>
              <w:spacing w:before="60" w:after="60"/>
              <w:jc w:val="center"/>
              <w:rPr>
                <w:rFonts w:ascii="Arial" w:hAnsi="Arial" w:cs="Arial"/>
                <w:b/>
                <w:snapToGrid w:val="0"/>
                <w:color w:val="000000"/>
                <w:sz w:val="20"/>
                <w:szCs w:val="20"/>
                <w:lang w:eastAsia="en-US"/>
              </w:rPr>
            </w:pPr>
            <w:r w:rsidRPr="00E910FF">
              <w:rPr>
                <w:rFonts w:ascii="Arial" w:hAnsi="Arial" w:cs="Arial"/>
                <w:b/>
                <w:snapToGrid w:val="0"/>
                <w:color w:val="000000"/>
                <w:sz w:val="20"/>
                <w:szCs w:val="20"/>
                <w:lang w:eastAsia="en-US"/>
              </w:rPr>
              <w:t>Yes</w:t>
            </w:r>
          </w:p>
        </w:tc>
        <w:tc>
          <w:tcPr>
            <w:tcW w:w="708" w:type="dxa"/>
            <w:shd w:val="clear" w:color="auto" w:fill="DDDDDD"/>
            <w:vAlign w:val="center"/>
          </w:tcPr>
          <w:p w14:paraId="09394670" w14:textId="77777777" w:rsidR="00935218" w:rsidRPr="00E910FF" w:rsidRDefault="00935218" w:rsidP="00404180">
            <w:pPr>
              <w:spacing w:before="60" w:after="60"/>
              <w:jc w:val="center"/>
              <w:rPr>
                <w:rFonts w:ascii="Arial" w:hAnsi="Arial" w:cs="Arial"/>
                <w:b/>
                <w:snapToGrid w:val="0"/>
                <w:color w:val="000000"/>
                <w:sz w:val="20"/>
                <w:szCs w:val="20"/>
                <w:lang w:eastAsia="en-US"/>
              </w:rPr>
            </w:pPr>
            <w:r w:rsidRPr="00E910FF">
              <w:rPr>
                <w:rFonts w:ascii="Arial" w:hAnsi="Arial" w:cs="Arial"/>
                <w:b/>
                <w:snapToGrid w:val="0"/>
                <w:color w:val="000000"/>
                <w:sz w:val="20"/>
                <w:szCs w:val="20"/>
                <w:lang w:eastAsia="en-US"/>
              </w:rPr>
              <w:t>No</w:t>
            </w:r>
          </w:p>
        </w:tc>
        <w:tc>
          <w:tcPr>
            <w:tcW w:w="3686" w:type="dxa"/>
            <w:shd w:val="clear" w:color="auto" w:fill="DDDDDD"/>
            <w:vAlign w:val="center"/>
          </w:tcPr>
          <w:p w14:paraId="754FF0D4" w14:textId="77777777" w:rsidR="00935218" w:rsidRPr="00E910FF" w:rsidRDefault="00935218" w:rsidP="00404180">
            <w:pPr>
              <w:spacing w:before="60" w:after="60"/>
              <w:jc w:val="center"/>
              <w:rPr>
                <w:rFonts w:ascii="Arial" w:hAnsi="Arial" w:cs="Arial"/>
                <w:b/>
                <w:snapToGrid w:val="0"/>
                <w:color w:val="000000"/>
                <w:sz w:val="20"/>
                <w:szCs w:val="20"/>
                <w:lang w:eastAsia="en-US"/>
              </w:rPr>
            </w:pPr>
            <w:r w:rsidRPr="00E910FF">
              <w:rPr>
                <w:rFonts w:ascii="Arial" w:hAnsi="Arial" w:cs="Arial"/>
                <w:b/>
                <w:snapToGrid w:val="0"/>
                <w:color w:val="000000"/>
                <w:sz w:val="20"/>
                <w:szCs w:val="20"/>
                <w:lang w:eastAsia="en-US"/>
              </w:rPr>
              <w:t>Comments</w:t>
            </w:r>
          </w:p>
        </w:tc>
      </w:tr>
      <w:tr w:rsidR="00005059" w:rsidRPr="00E910FF" w14:paraId="7F8CAB76" w14:textId="77777777" w:rsidTr="00404180">
        <w:tc>
          <w:tcPr>
            <w:tcW w:w="5495" w:type="dxa"/>
            <w:shd w:val="clear" w:color="auto" w:fill="auto"/>
          </w:tcPr>
          <w:p w14:paraId="4F453A32" w14:textId="77777777" w:rsidR="00005059" w:rsidRPr="00E910FF" w:rsidRDefault="00005059" w:rsidP="00E10065">
            <w:pPr>
              <w:spacing w:before="60" w:after="60"/>
              <w:rPr>
                <w:rFonts w:ascii="Arial" w:hAnsi="Arial" w:cs="Arial"/>
                <w:snapToGrid w:val="0"/>
                <w:color w:val="000000"/>
                <w:sz w:val="20"/>
                <w:szCs w:val="20"/>
                <w:lang w:eastAsia="en-US"/>
              </w:rPr>
            </w:pPr>
            <w:r>
              <w:rPr>
                <w:rFonts w:ascii="Arial" w:hAnsi="Arial" w:cs="Arial"/>
                <w:snapToGrid w:val="0"/>
                <w:color w:val="000000"/>
                <w:sz w:val="20"/>
                <w:szCs w:val="20"/>
                <w:lang w:eastAsia="en-US"/>
              </w:rPr>
              <w:t>Did the school submit the 201</w:t>
            </w:r>
            <w:r w:rsidR="00E10065">
              <w:rPr>
                <w:rFonts w:ascii="Arial" w:hAnsi="Arial" w:cs="Arial"/>
                <w:snapToGrid w:val="0"/>
                <w:color w:val="000000"/>
                <w:sz w:val="20"/>
                <w:szCs w:val="20"/>
                <w:lang w:eastAsia="en-US"/>
              </w:rPr>
              <w:t>6</w:t>
            </w:r>
            <w:r>
              <w:rPr>
                <w:rFonts w:ascii="Arial" w:hAnsi="Arial" w:cs="Arial"/>
                <w:snapToGrid w:val="0"/>
                <w:color w:val="000000"/>
                <w:sz w:val="20"/>
                <w:szCs w:val="20"/>
                <w:lang w:eastAsia="en-US"/>
              </w:rPr>
              <w:t xml:space="preserve"> Certificate of PCI DSS Compliance to the Schools’ Accountancy Team by 31 May 201</w:t>
            </w:r>
            <w:r w:rsidR="00E10065">
              <w:rPr>
                <w:rFonts w:ascii="Arial" w:hAnsi="Arial" w:cs="Arial"/>
                <w:snapToGrid w:val="0"/>
                <w:color w:val="000000"/>
                <w:sz w:val="20"/>
                <w:szCs w:val="20"/>
                <w:lang w:eastAsia="en-US"/>
              </w:rPr>
              <w:t>6</w:t>
            </w:r>
            <w:r>
              <w:rPr>
                <w:rFonts w:ascii="Arial" w:hAnsi="Arial" w:cs="Arial"/>
                <w:snapToGrid w:val="0"/>
                <w:color w:val="000000"/>
                <w:sz w:val="20"/>
                <w:szCs w:val="20"/>
                <w:lang w:eastAsia="en-US"/>
              </w:rPr>
              <w:t>?</w:t>
            </w:r>
          </w:p>
        </w:tc>
        <w:tc>
          <w:tcPr>
            <w:tcW w:w="709" w:type="dxa"/>
            <w:shd w:val="clear" w:color="auto" w:fill="auto"/>
          </w:tcPr>
          <w:p w14:paraId="2DD66057" w14:textId="77777777" w:rsidR="00005059" w:rsidRPr="00E910FF" w:rsidRDefault="00005059" w:rsidP="00404180">
            <w:pPr>
              <w:spacing w:before="60" w:after="60"/>
              <w:rPr>
                <w:rFonts w:ascii="Arial" w:hAnsi="Arial" w:cs="Arial"/>
                <w:b/>
                <w:snapToGrid w:val="0"/>
                <w:color w:val="000000"/>
                <w:sz w:val="20"/>
                <w:szCs w:val="20"/>
                <w:lang w:eastAsia="en-US"/>
              </w:rPr>
            </w:pPr>
          </w:p>
        </w:tc>
        <w:tc>
          <w:tcPr>
            <w:tcW w:w="708" w:type="dxa"/>
            <w:shd w:val="clear" w:color="auto" w:fill="auto"/>
          </w:tcPr>
          <w:p w14:paraId="143AAAB9" w14:textId="77777777" w:rsidR="00005059" w:rsidRPr="00E910FF" w:rsidRDefault="00005059" w:rsidP="00404180">
            <w:pPr>
              <w:spacing w:before="60" w:after="60"/>
              <w:rPr>
                <w:rFonts w:ascii="Arial" w:hAnsi="Arial" w:cs="Arial"/>
                <w:b/>
                <w:snapToGrid w:val="0"/>
                <w:color w:val="000000"/>
                <w:sz w:val="20"/>
                <w:szCs w:val="20"/>
                <w:lang w:eastAsia="en-US"/>
              </w:rPr>
            </w:pPr>
          </w:p>
        </w:tc>
        <w:tc>
          <w:tcPr>
            <w:tcW w:w="3686" w:type="dxa"/>
            <w:shd w:val="clear" w:color="auto" w:fill="auto"/>
          </w:tcPr>
          <w:p w14:paraId="29B428C4" w14:textId="77777777" w:rsidR="00005059" w:rsidRPr="00E910FF" w:rsidRDefault="00005059" w:rsidP="00935218">
            <w:pPr>
              <w:spacing w:before="60" w:after="60"/>
              <w:rPr>
                <w:rFonts w:ascii="Arial" w:hAnsi="Arial" w:cs="Arial"/>
                <w:i/>
                <w:snapToGrid w:val="0"/>
                <w:color w:val="000000"/>
                <w:sz w:val="20"/>
                <w:szCs w:val="20"/>
                <w:lang w:eastAsia="en-US"/>
              </w:rPr>
            </w:pPr>
          </w:p>
        </w:tc>
      </w:tr>
      <w:tr w:rsidR="00935218" w:rsidRPr="00E910FF" w14:paraId="64761B89" w14:textId="77777777" w:rsidTr="00404180">
        <w:tc>
          <w:tcPr>
            <w:tcW w:w="5495" w:type="dxa"/>
            <w:shd w:val="clear" w:color="auto" w:fill="auto"/>
          </w:tcPr>
          <w:p w14:paraId="529AB9EA" w14:textId="77777777" w:rsidR="00935218" w:rsidRPr="00E910FF" w:rsidRDefault="00935218" w:rsidP="00935218">
            <w:pPr>
              <w:spacing w:before="60" w:after="60"/>
              <w:rPr>
                <w:rFonts w:ascii="Arial" w:hAnsi="Arial" w:cs="Arial"/>
                <w:snapToGrid w:val="0"/>
                <w:color w:val="000000"/>
                <w:sz w:val="20"/>
                <w:szCs w:val="20"/>
                <w:lang w:eastAsia="en-US"/>
              </w:rPr>
            </w:pPr>
            <w:r w:rsidRPr="00E910FF">
              <w:rPr>
                <w:rFonts w:ascii="Arial" w:hAnsi="Arial" w:cs="Arial"/>
                <w:snapToGrid w:val="0"/>
                <w:color w:val="000000"/>
                <w:sz w:val="20"/>
                <w:szCs w:val="20"/>
                <w:lang w:eastAsia="en-US"/>
              </w:rPr>
              <w:t xml:space="preserve">Does the school use </w:t>
            </w:r>
            <w:r>
              <w:rPr>
                <w:rFonts w:ascii="Arial" w:hAnsi="Arial" w:cs="Arial"/>
                <w:snapToGrid w:val="0"/>
                <w:color w:val="000000"/>
                <w:sz w:val="20"/>
                <w:szCs w:val="20"/>
                <w:lang w:eastAsia="en-US"/>
              </w:rPr>
              <w:t>3</w:t>
            </w:r>
            <w:r w:rsidRPr="00935218">
              <w:rPr>
                <w:rFonts w:ascii="Arial" w:hAnsi="Arial" w:cs="Arial"/>
                <w:snapToGrid w:val="0"/>
                <w:color w:val="000000"/>
                <w:sz w:val="20"/>
                <w:szCs w:val="20"/>
                <w:vertAlign w:val="superscript"/>
                <w:lang w:eastAsia="en-US"/>
              </w:rPr>
              <w:t>rd</w:t>
            </w:r>
            <w:r>
              <w:rPr>
                <w:rFonts w:ascii="Arial" w:hAnsi="Arial" w:cs="Arial"/>
                <w:snapToGrid w:val="0"/>
                <w:color w:val="000000"/>
                <w:sz w:val="20"/>
                <w:szCs w:val="20"/>
                <w:lang w:eastAsia="en-US"/>
              </w:rPr>
              <w:t xml:space="preserve"> party organisations to collect income on behalf of the school (e.g. ParentPay)?</w:t>
            </w:r>
          </w:p>
        </w:tc>
        <w:tc>
          <w:tcPr>
            <w:tcW w:w="709" w:type="dxa"/>
            <w:shd w:val="clear" w:color="auto" w:fill="auto"/>
          </w:tcPr>
          <w:p w14:paraId="14DB1D27" w14:textId="77777777" w:rsidR="00935218" w:rsidRPr="00E910FF" w:rsidRDefault="00935218" w:rsidP="00404180">
            <w:pPr>
              <w:spacing w:before="60" w:after="60"/>
              <w:rPr>
                <w:rFonts w:ascii="Arial" w:hAnsi="Arial" w:cs="Arial"/>
                <w:b/>
                <w:snapToGrid w:val="0"/>
                <w:color w:val="000000"/>
                <w:sz w:val="20"/>
                <w:szCs w:val="20"/>
                <w:lang w:eastAsia="en-US"/>
              </w:rPr>
            </w:pPr>
          </w:p>
        </w:tc>
        <w:tc>
          <w:tcPr>
            <w:tcW w:w="708" w:type="dxa"/>
            <w:shd w:val="clear" w:color="auto" w:fill="auto"/>
          </w:tcPr>
          <w:p w14:paraId="34FA1E29" w14:textId="77777777" w:rsidR="00935218" w:rsidRPr="00E910FF" w:rsidRDefault="00935218" w:rsidP="00404180">
            <w:pPr>
              <w:spacing w:before="60" w:after="60"/>
              <w:rPr>
                <w:rFonts w:ascii="Arial" w:hAnsi="Arial" w:cs="Arial"/>
                <w:b/>
                <w:snapToGrid w:val="0"/>
                <w:color w:val="000000"/>
                <w:sz w:val="20"/>
                <w:szCs w:val="20"/>
                <w:lang w:eastAsia="en-US"/>
              </w:rPr>
            </w:pPr>
          </w:p>
        </w:tc>
        <w:tc>
          <w:tcPr>
            <w:tcW w:w="3686" w:type="dxa"/>
            <w:shd w:val="clear" w:color="auto" w:fill="auto"/>
          </w:tcPr>
          <w:p w14:paraId="7A63DF30" w14:textId="77777777" w:rsidR="00935218" w:rsidRPr="00E910FF" w:rsidRDefault="00935218" w:rsidP="00935218">
            <w:pPr>
              <w:spacing w:before="60" w:after="60"/>
              <w:rPr>
                <w:rFonts w:ascii="Arial" w:hAnsi="Arial" w:cs="Arial"/>
                <w:b/>
                <w:snapToGrid w:val="0"/>
                <w:color w:val="000000"/>
                <w:sz w:val="20"/>
                <w:szCs w:val="20"/>
                <w:lang w:eastAsia="en-US"/>
              </w:rPr>
            </w:pPr>
            <w:r w:rsidRPr="00E910FF">
              <w:rPr>
                <w:rFonts w:ascii="Arial" w:hAnsi="Arial" w:cs="Arial"/>
                <w:i/>
                <w:snapToGrid w:val="0"/>
                <w:color w:val="000000"/>
                <w:sz w:val="20"/>
                <w:szCs w:val="20"/>
                <w:lang w:eastAsia="en-US"/>
              </w:rPr>
              <w:t xml:space="preserve">If no, then the </w:t>
            </w:r>
            <w:r>
              <w:rPr>
                <w:rFonts w:ascii="Arial" w:hAnsi="Arial" w:cs="Arial"/>
                <w:i/>
                <w:snapToGrid w:val="0"/>
                <w:color w:val="000000"/>
                <w:sz w:val="20"/>
                <w:szCs w:val="20"/>
                <w:lang w:eastAsia="en-US"/>
              </w:rPr>
              <w:t>next question</w:t>
            </w:r>
            <w:r w:rsidRPr="00E910FF">
              <w:rPr>
                <w:rFonts w:ascii="Arial" w:hAnsi="Arial" w:cs="Arial"/>
                <w:i/>
                <w:snapToGrid w:val="0"/>
                <w:color w:val="000000"/>
                <w:sz w:val="20"/>
                <w:szCs w:val="20"/>
                <w:lang w:eastAsia="en-US"/>
              </w:rPr>
              <w:t xml:space="preserve"> need not be completed</w:t>
            </w:r>
          </w:p>
        </w:tc>
      </w:tr>
      <w:tr w:rsidR="00935218" w:rsidRPr="00E910FF" w14:paraId="5B19932C" w14:textId="77777777" w:rsidTr="00404180">
        <w:tc>
          <w:tcPr>
            <w:tcW w:w="5495" w:type="dxa"/>
            <w:shd w:val="clear" w:color="auto" w:fill="auto"/>
          </w:tcPr>
          <w:p w14:paraId="220B5494" w14:textId="77777777" w:rsidR="00935218" w:rsidRPr="00E910FF" w:rsidRDefault="00935218" w:rsidP="00005059">
            <w:pPr>
              <w:spacing w:before="60" w:after="60"/>
              <w:rPr>
                <w:rFonts w:ascii="Arial" w:hAnsi="Arial" w:cs="Arial"/>
                <w:snapToGrid w:val="0"/>
                <w:color w:val="000000"/>
                <w:sz w:val="20"/>
                <w:szCs w:val="20"/>
                <w:lang w:eastAsia="en-US"/>
              </w:rPr>
            </w:pPr>
            <w:r>
              <w:rPr>
                <w:rFonts w:ascii="Arial" w:hAnsi="Arial" w:cs="Arial"/>
                <w:snapToGrid w:val="0"/>
                <w:color w:val="000000"/>
                <w:sz w:val="20"/>
                <w:szCs w:val="20"/>
                <w:lang w:eastAsia="en-US"/>
              </w:rPr>
              <w:t xml:space="preserve">Has the school obtained an Attestation of Compliance </w:t>
            </w:r>
            <w:r w:rsidR="00005059">
              <w:rPr>
                <w:rFonts w:ascii="Arial" w:hAnsi="Arial" w:cs="Arial"/>
                <w:snapToGrid w:val="0"/>
                <w:color w:val="000000"/>
                <w:sz w:val="20"/>
                <w:szCs w:val="20"/>
                <w:lang w:eastAsia="en-US"/>
              </w:rPr>
              <w:t>document from each of the 3</w:t>
            </w:r>
            <w:r w:rsidR="00005059" w:rsidRPr="00005059">
              <w:rPr>
                <w:rFonts w:ascii="Arial" w:hAnsi="Arial" w:cs="Arial"/>
                <w:snapToGrid w:val="0"/>
                <w:color w:val="000000"/>
                <w:sz w:val="20"/>
                <w:szCs w:val="20"/>
                <w:vertAlign w:val="superscript"/>
                <w:lang w:eastAsia="en-US"/>
              </w:rPr>
              <w:t>rd</w:t>
            </w:r>
            <w:r w:rsidR="00005059">
              <w:rPr>
                <w:rFonts w:ascii="Arial" w:hAnsi="Arial" w:cs="Arial"/>
                <w:snapToGrid w:val="0"/>
                <w:color w:val="000000"/>
                <w:sz w:val="20"/>
                <w:szCs w:val="20"/>
                <w:lang w:eastAsia="en-US"/>
              </w:rPr>
              <w:t xml:space="preserve"> </w:t>
            </w:r>
            <w:r>
              <w:rPr>
                <w:rFonts w:ascii="Arial" w:hAnsi="Arial" w:cs="Arial"/>
                <w:snapToGrid w:val="0"/>
                <w:color w:val="000000"/>
                <w:sz w:val="20"/>
                <w:szCs w:val="20"/>
                <w:lang w:eastAsia="en-US"/>
              </w:rPr>
              <w:t>party organisations?</w:t>
            </w:r>
          </w:p>
        </w:tc>
        <w:tc>
          <w:tcPr>
            <w:tcW w:w="709" w:type="dxa"/>
            <w:shd w:val="clear" w:color="auto" w:fill="auto"/>
          </w:tcPr>
          <w:p w14:paraId="27B86445" w14:textId="77777777" w:rsidR="00935218" w:rsidRPr="00E910FF" w:rsidRDefault="00935218" w:rsidP="00404180">
            <w:pPr>
              <w:spacing w:before="60" w:after="60"/>
              <w:rPr>
                <w:rFonts w:ascii="Arial" w:hAnsi="Arial" w:cs="Arial"/>
                <w:b/>
                <w:snapToGrid w:val="0"/>
                <w:color w:val="000000"/>
                <w:sz w:val="20"/>
                <w:szCs w:val="20"/>
                <w:lang w:eastAsia="en-US"/>
              </w:rPr>
            </w:pPr>
          </w:p>
        </w:tc>
        <w:tc>
          <w:tcPr>
            <w:tcW w:w="708" w:type="dxa"/>
            <w:shd w:val="clear" w:color="auto" w:fill="auto"/>
          </w:tcPr>
          <w:p w14:paraId="67EB6EE0" w14:textId="77777777" w:rsidR="00935218" w:rsidRPr="00E910FF" w:rsidRDefault="00935218" w:rsidP="00404180">
            <w:pPr>
              <w:spacing w:before="60" w:after="60"/>
              <w:rPr>
                <w:rFonts w:ascii="Arial" w:hAnsi="Arial" w:cs="Arial"/>
                <w:b/>
                <w:snapToGrid w:val="0"/>
                <w:color w:val="000000"/>
                <w:sz w:val="20"/>
                <w:szCs w:val="20"/>
                <w:lang w:eastAsia="en-US"/>
              </w:rPr>
            </w:pPr>
          </w:p>
        </w:tc>
        <w:tc>
          <w:tcPr>
            <w:tcW w:w="3686" w:type="dxa"/>
            <w:shd w:val="clear" w:color="auto" w:fill="auto"/>
          </w:tcPr>
          <w:p w14:paraId="4E096FF9" w14:textId="77777777" w:rsidR="00935218" w:rsidRPr="00E910FF" w:rsidRDefault="00935218" w:rsidP="00404180">
            <w:pPr>
              <w:spacing w:before="60" w:after="60"/>
              <w:rPr>
                <w:rFonts w:ascii="Arial" w:hAnsi="Arial" w:cs="Arial"/>
                <w:b/>
                <w:snapToGrid w:val="0"/>
                <w:color w:val="000000"/>
                <w:sz w:val="20"/>
                <w:szCs w:val="20"/>
                <w:lang w:eastAsia="en-US"/>
              </w:rPr>
            </w:pPr>
          </w:p>
        </w:tc>
      </w:tr>
      <w:tr w:rsidR="00935218" w:rsidRPr="00E910FF" w14:paraId="648E5ECE" w14:textId="77777777" w:rsidTr="00935218">
        <w:tc>
          <w:tcPr>
            <w:tcW w:w="5495" w:type="dxa"/>
            <w:shd w:val="clear" w:color="auto" w:fill="auto"/>
          </w:tcPr>
          <w:p w14:paraId="7F2FF884" w14:textId="77777777" w:rsidR="00935218" w:rsidRPr="00E910FF" w:rsidRDefault="00935218" w:rsidP="00935218">
            <w:pPr>
              <w:spacing w:before="60" w:after="60"/>
              <w:rPr>
                <w:rFonts w:ascii="Arial" w:hAnsi="Arial" w:cs="Arial"/>
                <w:snapToGrid w:val="0"/>
                <w:color w:val="000000"/>
                <w:sz w:val="20"/>
                <w:szCs w:val="20"/>
                <w:lang w:eastAsia="en-US"/>
              </w:rPr>
            </w:pPr>
            <w:r>
              <w:rPr>
                <w:rFonts w:ascii="Arial" w:hAnsi="Arial" w:cs="Arial"/>
                <w:snapToGrid w:val="0"/>
                <w:color w:val="000000"/>
                <w:sz w:val="20"/>
                <w:szCs w:val="20"/>
                <w:lang w:eastAsia="en-US"/>
              </w:rPr>
              <w:t xml:space="preserve">Does the school accept/process </w:t>
            </w:r>
            <w:r w:rsidRPr="00935218">
              <w:rPr>
                <w:rFonts w:ascii="Arial" w:hAnsi="Arial" w:cs="Arial"/>
                <w:snapToGrid w:val="0"/>
                <w:color w:val="000000"/>
                <w:sz w:val="20"/>
                <w:szCs w:val="20"/>
                <w:lang w:eastAsia="en-US"/>
              </w:rPr>
              <w:t xml:space="preserve">credit/debit card payments </w:t>
            </w:r>
            <w:r>
              <w:rPr>
                <w:rFonts w:ascii="Arial" w:hAnsi="Arial" w:cs="Arial"/>
                <w:snapToGrid w:val="0"/>
                <w:color w:val="000000"/>
                <w:sz w:val="20"/>
                <w:szCs w:val="20"/>
                <w:lang w:eastAsia="en-US"/>
              </w:rPr>
              <w:t>at the school</w:t>
            </w:r>
            <w:r w:rsidRPr="00935218">
              <w:rPr>
                <w:rFonts w:ascii="Arial" w:hAnsi="Arial" w:cs="Arial"/>
                <w:snapToGrid w:val="0"/>
                <w:color w:val="000000"/>
                <w:sz w:val="20"/>
                <w:szCs w:val="20"/>
                <w:lang w:eastAsia="en-US"/>
              </w:rPr>
              <w:t xml:space="preserve">, or </w:t>
            </w:r>
            <w:r>
              <w:rPr>
                <w:rFonts w:ascii="Arial" w:hAnsi="Arial" w:cs="Arial"/>
                <w:snapToGrid w:val="0"/>
                <w:color w:val="000000"/>
                <w:sz w:val="20"/>
                <w:szCs w:val="20"/>
                <w:lang w:eastAsia="en-US"/>
              </w:rPr>
              <w:t xml:space="preserve">hold associated records </w:t>
            </w:r>
            <w:r w:rsidRPr="00935218">
              <w:rPr>
                <w:rFonts w:ascii="Arial" w:hAnsi="Arial" w:cs="Arial"/>
                <w:snapToGrid w:val="0"/>
                <w:color w:val="000000"/>
                <w:sz w:val="20"/>
                <w:szCs w:val="20"/>
                <w:lang w:eastAsia="en-US"/>
              </w:rPr>
              <w:t>w</w:t>
            </w:r>
            <w:r>
              <w:rPr>
                <w:rFonts w:ascii="Arial" w:hAnsi="Arial" w:cs="Arial"/>
                <w:snapToGrid w:val="0"/>
                <w:color w:val="000000"/>
                <w:sz w:val="20"/>
                <w:szCs w:val="20"/>
                <w:lang w:eastAsia="en-US"/>
              </w:rPr>
              <w:t>here they have been in the past?</w:t>
            </w:r>
          </w:p>
        </w:tc>
        <w:tc>
          <w:tcPr>
            <w:tcW w:w="709" w:type="dxa"/>
            <w:shd w:val="clear" w:color="auto" w:fill="auto"/>
          </w:tcPr>
          <w:p w14:paraId="6E5DD19E" w14:textId="77777777" w:rsidR="00935218" w:rsidRPr="00E910FF" w:rsidRDefault="00935218" w:rsidP="00404180">
            <w:pPr>
              <w:spacing w:before="60" w:after="60"/>
              <w:rPr>
                <w:rFonts w:ascii="Arial" w:hAnsi="Arial" w:cs="Arial"/>
                <w:b/>
                <w:snapToGrid w:val="0"/>
                <w:color w:val="000000"/>
                <w:sz w:val="20"/>
                <w:szCs w:val="20"/>
                <w:lang w:eastAsia="en-US"/>
              </w:rPr>
            </w:pPr>
          </w:p>
        </w:tc>
        <w:tc>
          <w:tcPr>
            <w:tcW w:w="708" w:type="dxa"/>
            <w:shd w:val="clear" w:color="auto" w:fill="auto"/>
          </w:tcPr>
          <w:p w14:paraId="203F895F" w14:textId="77777777" w:rsidR="00935218" w:rsidRPr="00E910FF" w:rsidRDefault="00935218" w:rsidP="00404180">
            <w:pPr>
              <w:spacing w:before="60" w:after="60"/>
              <w:rPr>
                <w:rFonts w:ascii="Arial" w:hAnsi="Arial" w:cs="Arial"/>
                <w:b/>
                <w:snapToGrid w:val="0"/>
                <w:color w:val="000000"/>
                <w:sz w:val="20"/>
                <w:szCs w:val="20"/>
                <w:lang w:eastAsia="en-US"/>
              </w:rPr>
            </w:pPr>
          </w:p>
        </w:tc>
        <w:tc>
          <w:tcPr>
            <w:tcW w:w="3686" w:type="dxa"/>
            <w:vMerge w:val="restart"/>
            <w:shd w:val="clear" w:color="auto" w:fill="auto"/>
            <w:vAlign w:val="center"/>
          </w:tcPr>
          <w:p w14:paraId="4085B570" w14:textId="77777777" w:rsidR="00935218" w:rsidRPr="00935218" w:rsidRDefault="00935218" w:rsidP="0042263E">
            <w:pPr>
              <w:spacing w:before="60" w:after="60"/>
              <w:rPr>
                <w:rFonts w:ascii="Arial" w:hAnsi="Arial" w:cs="Arial"/>
                <w:i/>
                <w:snapToGrid w:val="0"/>
                <w:color w:val="000000"/>
                <w:sz w:val="20"/>
                <w:szCs w:val="20"/>
                <w:lang w:eastAsia="en-US"/>
              </w:rPr>
            </w:pPr>
            <w:r w:rsidRPr="00935218">
              <w:rPr>
                <w:rFonts w:ascii="Arial" w:hAnsi="Arial" w:cs="Arial"/>
                <w:i/>
                <w:snapToGrid w:val="0"/>
                <w:color w:val="000000"/>
                <w:sz w:val="20"/>
                <w:szCs w:val="20"/>
                <w:lang w:eastAsia="en-US"/>
              </w:rPr>
              <w:t xml:space="preserve">If no to both, then the </w:t>
            </w:r>
            <w:r w:rsidR="0042263E">
              <w:rPr>
                <w:rFonts w:ascii="Arial" w:hAnsi="Arial" w:cs="Arial"/>
                <w:i/>
                <w:snapToGrid w:val="0"/>
                <w:color w:val="000000"/>
                <w:sz w:val="20"/>
                <w:szCs w:val="20"/>
                <w:lang w:eastAsia="en-US"/>
              </w:rPr>
              <w:t>following</w:t>
            </w:r>
            <w:r w:rsidRPr="00935218">
              <w:rPr>
                <w:rFonts w:ascii="Arial" w:hAnsi="Arial" w:cs="Arial"/>
                <w:i/>
                <w:snapToGrid w:val="0"/>
                <w:color w:val="000000"/>
                <w:sz w:val="20"/>
                <w:szCs w:val="20"/>
                <w:lang w:eastAsia="en-US"/>
              </w:rPr>
              <w:t xml:space="preserve"> questions need not be completed</w:t>
            </w:r>
          </w:p>
        </w:tc>
      </w:tr>
      <w:tr w:rsidR="00935218" w:rsidRPr="00E910FF" w14:paraId="21DCC5E2" w14:textId="77777777" w:rsidTr="00404180">
        <w:tc>
          <w:tcPr>
            <w:tcW w:w="5495" w:type="dxa"/>
            <w:shd w:val="clear" w:color="auto" w:fill="auto"/>
          </w:tcPr>
          <w:p w14:paraId="44D7EBDD" w14:textId="77777777" w:rsidR="00935218" w:rsidRPr="00E910FF" w:rsidRDefault="00935218" w:rsidP="00404180">
            <w:pPr>
              <w:spacing w:before="60" w:after="60"/>
              <w:rPr>
                <w:rFonts w:ascii="Arial" w:hAnsi="Arial" w:cs="Arial"/>
                <w:snapToGrid w:val="0"/>
                <w:color w:val="000000"/>
                <w:sz w:val="20"/>
                <w:szCs w:val="20"/>
                <w:lang w:eastAsia="en-US"/>
              </w:rPr>
            </w:pPr>
            <w:r>
              <w:rPr>
                <w:rFonts w:ascii="Arial" w:hAnsi="Arial" w:cs="Arial"/>
                <w:snapToGrid w:val="0"/>
                <w:color w:val="000000"/>
                <w:sz w:val="20"/>
                <w:szCs w:val="20"/>
                <w:lang w:eastAsia="en-US"/>
              </w:rPr>
              <w:t>Does the school hold a PDQ terminal</w:t>
            </w:r>
          </w:p>
        </w:tc>
        <w:tc>
          <w:tcPr>
            <w:tcW w:w="709" w:type="dxa"/>
            <w:shd w:val="clear" w:color="auto" w:fill="auto"/>
          </w:tcPr>
          <w:p w14:paraId="2A804DC3" w14:textId="77777777" w:rsidR="00935218" w:rsidRPr="00E910FF" w:rsidRDefault="00935218" w:rsidP="00404180">
            <w:pPr>
              <w:spacing w:before="60" w:after="60"/>
              <w:rPr>
                <w:rFonts w:ascii="Arial" w:hAnsi="Arial" w:cs="Arial"/>
                <w:b/>
                <w:snapToGrid w:val="0"/>
                <w:color w:val="000000"/>
                <w:sz w:val="20"/>
                <w:szCs w:val="20"/>
                <w:lang w:eastAsia="en-US"/>
              </w:rPr>
            </w:pPr>
          </w:p>
        </w:tc>
        <w:tc>
          <w:tcPr>
            <w:tcW w:w="708" w:type="dxa"/>
            <w:shd w:val="clear" w:color="auto" w:fill="auto"/>
          </w:tcPr>
          <w:p w14:paraId="1733E877" w14:textId="77777777" w:rsidR="00935218" w:rsidRPr="00E910FF" w:rsidRDefault="00935218" w:rsidP="00404180">
            <w:pPr>
              <w:spacing w:before="60" w:after="60"/>
              <w:rPr>
                <w:rFonts w:ascii="Arial" w:hAnsi="Arial" w:cs="Arial"/>
                <w:b/>
                <w:snapToGrid w:val="0"/>
                <w:color w:val="000000"/>
                <w:sz w:val="20"/>
                <w:szCs w:val="20"/>
                <w:lang w:eastAsia="en-US"/>
              </w:rPr>
            </w:pPr>
          </w:p>
        </w:tc>
        <w:tc>
          <w:tcPr>
            <w:tcW w:w="3686" w:type="dxa"/>
            <w:vMerge/>
            <w:shd w:val="clear" w:color="auto" w:fill="auto"/>
          </w:tcPr>
          <w:p w14:paraId="3D69E0AB" w14:textId="77777777" w:rsidR="00935218" w:rsidRPr="00E910FF" w:rsidRDefault="00935218" w:rsidP="00404180">
            <w:pPr>
              <w:spacing w:before="60" w:after="60"/>
              <w:rPr>
                <w:rFonts w:ascii="Arial" w:hAnsi="Arial" w:cs="Arial"/>
                <w:b/>
                <w:snapToGrid w:val="0"/>
                <w:color w:val="000000"/>
                <w:sz w:val="20"/>
                <w:szCs w:val="20"/>
                <w:lang w:eastAsia="en-US"/>
              </w:rPr>
            </w:pPr>
          </w:p>
        </w:tc>
      </w:tr>
      <w:tr w:rsidR="00005059" w:rsidRPr="00E910FF" w14:paraId="37085AD2" w14:textId="77777777" w:rsidTr="00404180">
        <w:tc>
          <w:tcPr>
            <w:tcW w:w="5495" w:type="dxa"/>
            <w:shd w:val="clear" w:color="auto" w:fill="auto"/>
          </w:tcPr>
          <w:p w14:paraId="2DA026B3" w14:textId="77777777" w:rsidR="00005059" w:rsidRDefault="00005059" w:rsidP="009355A9">
            <w:pPr>
              <w:spacing w:before="60" w:after="60"/>
              <w:rPr>
                <w:rFonts w:ascii="Arial" w:hAnsi="Arial" w:cs="Arial"/>
                <w:snapToGrid w:val="0"/>
                <w:color w:val="000000"/>
                <w:sz w:val="20"/>
                <w:szCs w:val="20"/>
                <w:lang w:eastAsia="en-US"/>
              </w:rPr>
            </w:pPr>
            <w:r>
              <w:rPr>
                <w:rFonts w:ascii="Arial" w:hAnsi="Arial" w:cs="Arial"/>
                <w:snapToGrid w:val="0"/>
                <w:color w:val="000000"/>
                <w:sz w:val="20"/>
                <w:szCs w:val="20"/>
                <w:lang w:eastAsia="en-US"/>
              </w:rPr>
              <w:t>Does the school have an up-to-date PCI DSS Policy?</w:t>
            </w:r>
          </w:p>
        </w:tc>
        <w:tc>
          <w:tcPr>
            <w:tcW w:w="709" w:type="dxa"/>
            <w:shd w:val="clear" w:color="auto" w:fill="auto"/>
          </w:tcPr>
          <w:p w14:paraId="73F97252" w14:textId="77777777" w:rsidR="00005059" w:rsidRPr="00E910FF" w:rsidRDefault="00005059" w:rsidP="00404180">
            <w:pPr>
              <w:spacing w:before="60" w:after="60"/>
              <w:rPr>
                <w:rFonts w:ascii="Arial" w:hAnsi="Arial" w:cs="Arial"/>
                <w:b/>
                <w:snapToGrid w:val="0"/>
                <w:color w:val="000000"/>
                <w:sz w:val="20"/>
                <w:szCs w:val="20"/>
                <w:lang w:eastAsia="en-US"/>
              </w:rPr>
            </w:pPr>
          </w:p>
        </w:tc>
        <w:tc>
          <w:tcPr>
            <w:tcW w:w="708" w:type="dxa"/>
            <w:shd w:val="clear" w:color="auto" w:fill="auto"/>
          </w:tcPr>
          <w:p w14:paraId="43A3B710" w14:textId="77777777" w:rsidR="00005059" w:rsidRPr="00E910FF" w:rsidRDefault="00005059" w:rsidP="00404180">
            <w:pPr>
              <w:spacing w:before="60" w:after="60"/>
              <w:rPr>
                <w:rFonts w:ascii="Arial" w:hAnsi="Arial" w:cs="Arial"/>
                <w:b/>
                <w:snapToGrid w:val="0"/>
                <w:color w:val="000000"/>
                <w:sz w:val="20"/>
                <w:szCs w:val="20"/>
                <w:lang w:eastAsia="en-US"/>
              </w:rPr>
            </w:pPr>
          </w:p>
        </w:tc>
        <w:tc>
          <w:tcPr>
            <w:tcW w:w="3686" w:type="dxa"/>
            <w:shd w:val="clear" w:color="auto" w:fill="auto"/>
          </w:tcPr>
          <w:p w14:paraId="7AB2C3A4" w14:textId="77777777" w:rsidR="00005059" w:rsidRPr="00E910FF" w:rsidRDefault="00005059" w:rsidP="00404180">
            <w:pPr>
              <w:spacing w:before="60" w:after="60"/>
              <w:rPr>
                <w:rFonts w:ascii="Arial" w:hAnsi="Arial" w:cs="Arial"/>
                <w:b/>
                <w:snapToGrid w:val="0"/>
                <w:color w:val="000000"/>
                <w:sz w:val="20"/>
                <w:szCs w:val="20"/>
                <w:lang w:eastAsia="en-US"/>
              </w:rPr>
            </w:pPr>
          </w:p>
        </w:tc>
      </w:tr>
      <w:tr w:rsidR="00005059" w:rsidRPr="00E910FF" w14:paraId="2AADB3D4" w14:textId="77777777" w:rsidTr="00404180">
        <w:tc>
          <w:tcPr>
            <w:tcW w:w="5495" w:type="dxa"/>
            <w:shd w:val="clear" w:color="auto" w:fill="auto"/>
          </w:tcPr>
          <w:p w14:paraId="56910806" w14:textId="77777777" w:rsidR="00005059" w:rsidRDefault="00005059" w:rsidP="00005059">
            <w:pPr>
              <w:spacing w:before="60" w:after="60"/>
              <w:rPr>
                <w:rFonts w:ascii="Arial" w:hAnsi="Arial" w:cs="Arial"/>
                <w:snapToGrid w:val="0"/>
                <w:color w:val="000000"/>
                <w:sz w:val="20"/>
                <w:szCs w:val="20"/>
                <w:lang w:eastAsia="en-US"/>
              </w:rPr>
            </w:pPr>
            <w:r>
              <w:rPr>
                <w:rFonts w:ascii="Arial" w:hAnsi="Arial" w:cs="Arial"/>
                <w:snapToGrid w:val="0"/>
                <w:color w:val="000000"/>
                <w:sz w:val="20"/>
                <w:szCs w:val="20"/>
                <w:lang w:eastAsia="en-US"/>
              </w:rPr>
              <w:t>Does the school complete the PCI DSS Self-Assessment Questionnaire B annually?</w:t>
            </w:r>
          </w:p>
        </w:tc>
        <w:tc>
          <w:tcPr>
            <w:tcW w:w="709" w:type="dxa"/>
            <w:shd w:val="clear" w:color="auto" w:fill="auto"/>
          </w:tcPr>
          <w:p w14:paraId="14EDB0F0" w14:textId="77777777" w:rsidR="00005059" w:rsidRPr="00E910FF" w:rsidRDefault="00005059" w:rsidP="00404180">
            <w:pPr>
              <w:spacing w:before="60" w:after="60"/>
              <w:rPr>
                <w:rFonts w:ascii="Arial" w:hAnsi="Arial" w:cs="Arial"/>
                <w:b/>
                <w:snapToGrid w:val="0"/>
                <w:color w:val="000000"/>
                <w:sz w:val="20"/>
                <w:szCs w:val="20"/>
                <w:lang w:eastAsia="en-US"/>
              </w:rPr>
            </w:pPr>
          </w:p>
        </w:tc>
        <w:tc>
          <w:tcPr>
            <w:tcW w:w="708" w:type="dxa"/>
            <w:shd w:val="clear" w:color="auto" w:fill="auto"/>
          </w:tcPr>
          <w:p w14:paraId="7DA9AA18" w14:textId="77777777" w:rsidR="00005059" w:rsidRPr="00E910FF" w:rsidRDefault="00005059" w:rsidP="00404180">
            <w:pPr>
              <w:spacing w:before="60" w:after="60"/>
              <w:rPr>
                <w:rFonts w:ascii="Arial" w:hAnsi="Arial" w:cs="Arial"/>
                <w:b/>
                <w:snapToGrid w:val="0"/>
                <w:color w:val="000000"/>
                <w:sz w:val="20"/>
                <w:szCs w:val="20"/>
                <w:lang w:eastAsia="en-US"/>
              </w:rPr>
            </w:pPr>
          </w:p>
        </w:tc>
        <w:tc>
          <w:tcPr>
            <w:tcW w:w="3686" w:type="dxa"/>
            <w:shd w:val="clear" w:color="auto" w:fill="auto"/>
          </w:tcPr>
          <w:p w14:paraId="70EF62C9" w14:textId="77777777" w:rsidR="00005059" w:rsidRPr="00E910FF" w:rsidRDefault="00005059" w:rsidP="00404180">
            <w:pPr>
              <w:spacing w:before="60" w:after="60"/>
              <w:rPr>
                <w:rFonts w:ascii="Arial" w:hAnsi="Arial" w:cs="Arial"/>
                <w:b/>
                <w:snapToGrid w:val="0"/>
                <w:color w:val="000000"/>
                <w:sz w:val="20"/>
                <w:szCs w:val="20"/>
                <w:lang w:eastAsia="en-US"/>
              </w:rPr>
            </w:pPr>
          </w:p>
        </w:tc>
      </w:tr>
      <w:tr w:rsidR="00935218" w:rsidRPr="00E910FF" w14:paraId="7BD250E0" w14:textId="77777777" w:rsidTr="00404180">
        <w:tc>
          <w:tcPr>
            <w:tcW w:w="5495" w:type="dxa"/>
            <w:shd w:val="clear" w:color="auto" w:fill="auto"/>
          </w:tcPr>
          <w:p w14:paraId="64D89AC3" w14:textId="77777777" w:rsidR="00935218" w:rsidRPr="00E910FF" w:rsidRDefault="009355A9" w:rsidP="009355A9">
            <w:pPr>
              <w:spacing w:before="60" w:after="60"/>
              <w:rPr>
                <w:rFonts w:ascii="Arial" w:hAnsi="Arial" w:cs="Arial"/>
                <w:snapToGrid w:val="0"/>
                <w:color w:val="000000"/>
                <w:sz w:val="20"/>
                <w:szCs w:val="20"/>
                <w:lang w:eastAsia="en-US"/>
              </w:rPr>
            </w:pPr>
            <w:r>
              <w:rPr>
                <w:rFonts w:ascii="Arial" w:hAnsi="Arial" w:cs="Arial"/>
                <w:snapToGrid w:val="0"/>
                <w:color w:val="000000"/>
                <w:sz w:val="20"/>
                <w:szCs w:val="20"/>
                <w:lang w:eastAsia="en-US"/>
              </w:rPr>
              <w:t xml:space="preserve">Is there a comprehensive list of signatures that demonstrates that </w:t>
            </w:r>
            <w:r w:rsidR="00935218" w:rsidRPr="009355A9">
              <w:rPr>
                <w:rFonts w:ascii="Arial" w:hAnsi="Arial" w:cs="Arial"/>
                <w:snapToGrid w:val="0"/>
                <w:color w:val="000000"/>
                <w:sz w:val="20"/>
                <w:szCs w:val="20"/>
                <w:u w:val="single"/>
                <w:lang w:eastAsia="en-US"/>
              </w:rPr>
              <w:t>all</w:t>
            </w:r>
            <w:r w:rsidR="00935218" w:rsidRPr="00935218">
              <w:rPr>
                <w:rFonts w:ascii="Arial" w:hAnsi="Arial" w:cs="Arial"/>
                <w:snapToGrid w:val="0"/>
                <w:color w:val="000000"/>
                <w:sz w:val="20"/>
                <w:szCs w:val="20"/>
                <w:lang w:eastAsia="en-US"/>
              </w:rPr>
              <w:t xml:space="preserve"> staff </w:t>
            </w:r>
            <w:r>
              <w:rPr>
                <w:rFonts w:ascii="Arial" w:hAnsi="Arial" w:cs="Arial"/>
                <w:snapToGrid w:val="0"/>
                <w:color w:val="000000"/>
                <w:sz w:val="20"/>
                <w:szCs w:val="20"/>
                <w:lang w:eastAsia="en-US"/>
              </w:rPr>
              <w:t xml:space="preserve">are </w:t>
            </w:r>
            <w:r w:rsidR="00935218" w:rsidRPr="00935218">
              <w:rPr>
                <w:rFonts w:ascii="Arial" w:hAnsi="Arial" w:cs="Arial"/>
                <w:snapToGrid w:val="0"/>
                <w:color w:val="000000"/>
                <w:sz w:val="20"/>
                <w:szCs w:val="20"/>
                <w:lang w:eastAsia="en-US"/>
              </w:rPr>
              <w:t xml:space="preserve">aware of the PCI DSS Policy </w:t>
            </w:r>
            <w:r>
              <w:rPr>
                <w:rFonts w:ascii="Arial" w:hAnsi="Arial" w:cs="Arial"/>
                <w:snapToGrid w:val="0"/>
                <w:color w:val="000000"/>
                <w:sz w:val="20"/>
                <w:szCs w:val="20"/>
                <w:lang w:eastAsia="en-US"/>
              </w:rPr>
              <w:t>and Procedures?</w:t>
            </w:r>
          </w:p>
        </w:tc>
        <w:tc>
          <w:tcPr>
            <w:tcW w:w="709" w:type="dxa"/>
            <w:shd w:val="clear" w:color="auto" w:fill="auto"/>
          </w:tcPr>
          <w:p w14:paraId="64B6275E" w14:textId="77777777" w:rsidR="00935218" w:rsidRPr="00E910FF" w:rsidRDefault="00935218" w:rsidP="00404180">
            <w:pPr>
              <w:spacing w:before="60" w:after="60"/>
              <w:rPr>
                <w:rFonts w:ascii="Arial" w:hAnsi="Arial" w:cs="Arial"/>
                <w:b/>
                <w:snapToGrid w:val="0"/>
                <w:color w:val="000000"/>
                <w:sz w:val="20"/>
                <w:szCs w:val="20"/>
                <w:lang w:eastAsia="en-US"/>
              </w:rPr>
            </w:pPr>
          </w:p>
        </w:tc>
        <w:tc>
          <w:tcPr>
            <w:tcW w:w="708" w:type="dxa"/>
            <w:shd w:val="clear" w:color="auto" w:fill="auto"/>
          </w:tcPr>
          <w:p w14:paraId="3B113D01" w14:textId="77777777" w:rsidR="00935218" w:rsidRPr="00E910FF" w:rsidRDefault="00935218" w:rsidP="00404180">
            <w:pPr>
              <w:spacing w:before="60" w:after="60"/>
              <w:rPr>
                <w:rFonts w:ascii="Arial" w:hAnsi="Arial" w:cs="Arial"/>
                <w:b/>
                <w:snapToGrid w:val="0"/>
                <w:color w:val="000000"/>
                <w:sz w:val="20"/>
                <w:szCs w:val="20"/>
                <w:lang w:eastAsia="en-US"/>
              </w:rPr>
            </w:pPr>
          </w:p>
        </w:tc>
        <w:tc>
          <w:tcPr>
            <w:tcW w:w="3686" w:type="dxa"/>
            <w:shd w:val="clear" w:color="auto" w:fill="auto"/>
          </w:tcPr>
          <w:p w14:paraId="1F5E32DF" w14:textId="77777777" w:rsidR="00935218" w:rsidRPr="00E910FF" w:rsidRDefault="00935218" w:rsidP="00404180">
            <w:pPr>
              <w:spacing w:before="60" w:after="60"/>
              <w:rPr>
                <w:rFonts w:ascii="Arial" w:hAnsi="Arial" w:cs="Arial"/>
                <w:b/>
                <w:snapToGrid w:val="0"/>
                <w:color w:val="000000"/>
                <w:sz w:val="20"/>
                <w:szCs w:val="20"/>
                <w:lang w:eastAsia="en-US"/>
              </w:rPr>
            </w:pPr>
          </w:p>
        </w:tc>
      </w:tr>
      <w:tr w:rsidR="00935218" w:rsidRPr="00E910FF" w14:paraId="2190C2A8" w14:textId="77777777" w:rsidTr="00404180">
        <w:tc>
          <w:tcPr>
            <w:tcW w:w="5495" w:type="dxa"/>
            <w:shd w:val="clear" w:color="auto" w:fill="auto"/>
          </w:tcPr>
          <w:p w14:paraId="4E75A699" w14:textId="77777777" w:rsidR="00935218" w:rsidRPr="00E910FF" w:rsidRDefault="009355A9" w:rsidP="009355A9">
            <w:pPr>
              <w:spacing w:before="60" w:after="60"/>
              <w:rPr>
                <w:rFonts w:ascii="Arial" w:hAnsi="Arial" w:cs="Arial"/>
                <w:snapToGrid w:val="0"/>
                <w:color w:val="000000"/>
                <w:sz w:val="20"/>
                <w:szCs w:val="20"/>
                <w:lang w:eastAsia="en-US"/>
              </w:rPr>
            </w:pPr>
            <w:r>
              <w:rPr>
                <w:rFonts w:ascii="Arial" w:hAnsi="Arial" w:cs="Arial"/>
                <w:snapToGrid w:val="0"/>
                <w:color w:val="000000"/>
                <w:sz w:val="20"/>
                <w:szCs w:val="20"/>
                <w:lang w:eastAsia="en-US"/>
              </w:rPr>
              <w:t xml:space="preserve">Have </w:t>
            </w:r>
            <w:r w:rsidRPr="009355A9">
              <w:rPr>
                <w:rFonts w:ascii="Arial" w:hAnsi="Arial" w:cs="Arial"/>
                <w:snapToGrid w:val="0"/>
                <w:color w:val="000000"/>
                <w:sz w:val="20"/>
                <w:szCs w:val="20"/>
                <w:lang w:eastAsia="en-US"/>
              </w:rPr>
              <w:t xml:space="preserve">all staff using the </w:t>
            </w:r>
            <w:r w:rsidR="00943BF8">
              <w:rPr>
                <w:rFonts w:ascii="Arial" w:hAnsi="Arial" w:cs="Arial"/>
                <w:snapToGrid w:val="0"/>
                <w:color w:val="000000"/>
                <w:sz w:val="20"/>
                <w:szCs w:val="20"/>
                <w:lang w:eastAsia="en-US"/>
              </w:rPr>
              <w:t xml:space="preserve">PDQ </w:t>
            </w:r>
            <w:r w:rsidRPr="009355A9">
              <w:rPr>
                <w:rFonts w:ascii="Arial" w:hAnsi="Arial" w:cs="Arial"/>
                <w:snapToGrid w:val="0"/>
                <w:color w:val="000000"/>
                <w:sz w:val="20"/>
                <w:szCs w:val="20"/>
                <w:lang w:eastAsia="en-US"/>
              </w:rPr>
              <w:t xml:space="preserve">Terminal and/or handling data </w:t>
            </w:r>
            <w:r>
              <w:rPr>
                <w:rFonts w:ascii="Arial" w:hAnsi="Arial" w:cs="Arial"/>
                <w:snapToGrid w:val="0"/>
                <w:color w:val="000000"/>
                <w:sz w:val="20"/>
                <w:szCs w:val="20"/>
                <w:lang w:eastAsia="en-US"/>
              </w:rPr>
              <w:t xml:space="preserve">signed an annual declaration confirming that they </w:t>
            </w:r>
            <w:r w:rsidRPr="009355A9">
              <w:rPr>
                <w:rFonts w:ascii="Arial" w:hAnsi="Arial" w:cs="Arial"/>
                <w:snapToGrid w:val="0"/>
                <w:color w:val="000000"/>
                <w:sz w:val="20"/>
                <w:szCs w:val="20"/>
                <w:lang w:eastAsia="en-US"/>
              </w:rPr>
              <w:t>are regularly reminded of the governors’ Policy and the school’s Local Procedures on payment card processing</w:t>
            </w:r>
            <w:r>
              <w:rPr>
                <w:rFonts w:ascii="Arial" w:hAnsi="Arial" w:cs="Arial"/>
                <w:snapToGrid w:val="0"/>
                <w:color w:val="000000"/>
                <w:sz w:val="20"/>
                <w:szCs w:val="20"/>
                <w:lang w:eastAsia="en-US"/>
              </w:rPr>
              <w:t>?</w:t>
            </w:r>
          </w:p>
        </w:tc>
        <w:tc>
          <w:tcPr>
            <w:tcW w:w="709" w:type="dxa"/>
            <w:shd w:val="clear" w:color="auto" w:fill="auto"/>
          </w:tcPr>
          <w:p w14:paraId="128513ED" w14:textId="77777777" w:rsidR="00935218" w:rsidRPr="00E910FF" w:rsidRDefault="00935218" w:rsidP="00404180">
            <w:pPr>
              <w:spacing w:before="60" w:after="60"/>
              <w:rPr>
                <w:rFonts w:ascii="Arial" w:hAnsi="Arial" w:cs="Arial"/>
                <w:b/>
                <w:snapToGrid w:val="0"/>
                <w:color w:val="000000"/>
                <w:sz w:val="20"/>
                <w:szCs w:val="20"/>
                <w:lang w:eastAsia="en-US"/>
              </w:rPr>
            </w:pPr>
          </w:p>
        </w:tc>
        <w:tc>
          <w:tcPr>
            <w:tcW w:w="708" w:type="dxa"/>
            <w:shd w:val="clear" w:color="auto" w:fill="auto"/>
          </w:tcPr>
          <w:p w14:paraId="165A247F" w14:textId="77777777" w:rsidR="00935218" w:rsidRPr="00E910FF" w:rsidRDefault="00935218" w:rsidP="00404180">
            <w:pPr>
              <w:spacing w:before="60" w:after="60"/>
              <w:rPr>
                <w:rFonts w:ascii="Arial" w:hAnsi="Arial" w:cs="Arial"/>
                <w:b/>
                <w:snapToGrid w:val="0"/>
                <w:color w:val="000000"/>
                <w:sz w:val="20"/>
                <w:szCs w:val="20"/>
                <w:lang w:eastAsia="en-US"/>
              </w:rPr>
            </w:pPr>
          </w:p>
        </w:tc>
        <w:tc>
          <w:tcPr>
            <w:tcW w:w="3686" w:type="dxa"/>
            <w:shd w:val="clear" w:color="auto" w:fill="auto"/>
          </w:tcPr>
          <w:p w14:paraId="1B36D4DC" w14:textId="77777777" w:rsidR="00935218" w:rsidRPr="00E910FF" w:rsidRDefault="00935218" w:rsidP="00404180">
            <w:pPr>
              <w:spacing w:before="60" w:after="60"/>
              <w:rPr>
                <w:rFonts w:ascii="Arial" w:hAnsi="Arial" w:cs="Arial"/>
                <w:b/>
                <w:snapToGrid w:val="0"/>
                <w:color w:val="000000"/>
                <w:sz w:val="20"/>
                <w:szCs w:val="20"/>
                <w:lang w:eastAsia="en-US"/>
              </w:rPr>
            </w:pPr>
          </w:p>
        </w:tc>
      </w:tr>
      <w:tr w:rsidR="009355A9" w:rsidRPr="00E910FF" w14:paraId="7D1A6963" w14:textId="77777777" w:rsidTr="00404180">
        <w:tc>
          <w:tcPr>
            <w:tcW w:w="5495" w:type="dxa"/>
            <w:shd w:val="clear" w:color="auto" w:fill="auto"/>
          </w:tcPr>
          <w:p w14:paraId="49886C7D" w14:textId="77777777" w:rsidR="009355A9" w:rsidRPr="00E910FF" w:rsidRDefault="009355A9" w:rsidP="009355A9">
            <w:pPr>
              <w:spacing w:before="60" w:after="60"/>
              <w:rPr>
                <w:rFonts w:ascii="Arial" w:hAnsi="Arial" w:cs="Arial"/>
                <w:snapToGrid w:val="0"/>
                <w:color w:val="000000"/>
                <w:sz w:val="20"/>
                <w:szCs w:val="20"/>
                <w:lang w:eastAsia="en-US"/>
              </w:rPr>
            </w:pPr>
            <w:r>
              <w:rPr>
                <w:rFonts w:ascii="Arial" w:hAnsi="Arial" w:cs="Arial"/>
                <w:snapToGrid w:val="0"/>
                <w:color w:val="000000"/>
                <w:sz w:val="20"/>
                <w:szCs w:val="20"/>
                <w:lang w:eastAsia="en-US"/>
              </w:rPr>
              <w:t xml:space="preserve">Is there evidence that </w:t>
            </w:r>
            <w:r w:rsidRPr="009355A9">
              <w:rPr>
                <w:rFonts w:ascii="Arial" w:hAnsi="Arial" w:cs="Arial"/>
                <w:snapToGrid w:val="0"/>
                <w:color w:val="000000"/>
                <w:sz w:val="20"/>
                <w:szCs w:val="20"/>
                <w:lang w:eastAsia="en-US"/>
              </w:rPr>
              <w:t xml:space="preserve">all staff authorised to handle card information </w:t>
            </w:r>
            <w:r>
              <w:rPr>
                <w:rFonts w:ascii="Arial" w:hAnsi="Arial" w:cs="Arial"/>
                <w:snapToGrid w:val="0"/>
                <w:color w:val="000000"/>
                <w:sz w:val="20"/>
                <w:szCs w:val="20"/>
                <w:lang w:eastAsia="en-US"/>
              </w:rPr>
              <w:t>have</w:t>
            </w:r>
            <w:r w:rsidRPr="009355A9">
              <w:rPr>
                <w:rFonts w:ascii="Arial" w:hAnsi="Arial" w:cs="Arial"/>
                <w:snapToGrid w:val="0"/>
                <w:color w:val="000000"/>
                <w:sz w:val="20"/>
                <w:szCs w:val="20"/>
                <w:lang w:eastAsia="en-US"/>
              </w:rPr>
              <w:t xml:space="preserve"> undertake</w:t>
            </w:r>
            <w:r>
              <w:rPr>
                <w:rFonts w:ascii="Arial" w:hAnsi="Arial" w:cs="Arial"/>
                <w:snapToGrid w:val="0"/>
                <w:color w:val="000000"/>
                <w:sz w:val="20"/>
                <w:szCs w:val="20"/>
                <w:lang w:eastAsia="en-US"/>
              </w:rPr>
              <w:t>n</w:t>
            </w:r>
            <w:r w:rsidRPr="009355A9">
              <w:rPr>
                <w:rFonts w:ascii="Arial" w:hAnsi="Arial" w:cs="Arial"/>
                <w:snapToGrid w:val="0"/>
                <w:color w:val="000000"/>
                <w:sz w:val="20"/>
                <w:szCs w:val="20"/>
                <w:lang w:eastAsia="en-US"/>
              </w:rPr>
              <w:t xml:space="preserve"> PCI DSS training recommended by the Local Authority</w:t>
            </w:r>
            <w:r>
              <w:rPr>
                <w:rFonts w:ascii="Arial" w:hAnsi="Arial" w:cs="Arial"/>
                <w:snapToGrid w:val="0"/>
                <w:color w:val="000000"/>
                <w:sz w:val="20"/>
                <w:szCs w:val="20"/>
                <w:lang w:eastAsia="en-US"/>
              </w:rPr>
              <w:t>?</w:t>
            </w:r>
          </w:p>
        </w:tc>
        <w:tc>
          <w:tcPr>
            <w:tcW w:w="709" w:type="dxa"/>
            <w:shd w:val="clear" w:color="auto" w:fill="auto"/>
          </w:tcPr>
          <w:p w14:paraId="11B6DFDD" w14:textId="77777777" w:rsidR="009355A9" w:rsidRPr="00E910FF" w:rsidRDefault="009355A9" w:rsidP="00404180">
            <w:pPr>
              <w:spacing w:before="60" w:after="60"/>
              <w:rPr>
                <w:rFonts w:ascii="Arial" w:hAnsi="Arial" w:cs="Arial"/>
                <w:b/>
                <w:snapToGrid w:val="0"/>
                <w:color w:val="000000"/>
                <w:sz w:val="20"/>
                <w:szCs w:val="20"/>
                <w:lang w:eastAsia="en-US"/>
              </w:rPr>
            </w:pPr>
          </w:p>
        </w:tc>
        <w:tc>
          <w:tcPr>
            <w:tcW w:w="708" w:type="dxa"/>
            <w:shd w:val="clear" w:color="auto" w:fill="auto"/>
          </w:tcPr>
          <w:p w14:paraId="2FB6DCB4" w14:textId="77777777" w:rsidR="009355A9" w:rsidRPr="00E910FF" w:rsidRDefault="009355A9" w:rsidP="00404180">
            <w:pPr>
              <w:spacing w:before="60" w:after="60"/>
              <w:rPr>
                <w:rFonts w:ascii="Arial" w:hAnsi="Arial" w:cs="Arial"/>
                <w:b/>
                <w:snapToGrid w:val="0"/>
                <w:color w:val="000000"/>
                <w:sz w:val="20"/>
                <w:szCs w:val="20"/>
                <w:lang w:eastAsia="en-US"/>
              </w:rPr>
            </w:pPr>
          </w:p>
        </w:tc>
        <w:tc>
          <w:tcPr>
            <w:tcW w:w="3686" w:type="dxa"/>
            <w:shd w:val="clear" w:color="auto" w:fill="auto"/>
          </w:tcPr>
          <w:p w14:paraId="153DC0CE" w14:textId="77777777" w:rsidR="009355A9" w:rsidRPr="00E910FF" w:rsidRDefault="009355A9" w:rsidP="00404180">
            <w:pPr>
              <w:spacing w:before="60" w:after="60"/>
              <w:rPr>
                <w:rFonts w:ascii="Arial" w:hAnsi="Arial" w:cs="Arial"/>
                <w:b/>
                <w:snapToGrid w:val="0"/>
                <w:color w:val="000000"/>
                <w:sz w:val="20"/>
                <w:szCs w:val="20"/>
                <w:lang w:eastAsia="en-US"/>
              </w:rPr>
            </w:pPr>
          </w:p>
        </w:tc>
      </w:tr>
      <w:tr w:rsidR="009355A9" w:rsidRPr="00E910FF" w14:paraId="5574728C" w14:textId="77777777" w:rsidTr="00404180">
        <w:tc>
          <w:tcPr>
            <w:tcW w:w="5495" w:type="dxa"/>
            <w:shd w:val="clear" w:color="auto" w:fill="auto"/>
          </w:tcPr>
          <w:p w14:paraId="7949F0E6" w14:textId="77777777" w:rsidR="009355A9" w:rsidRPr="00E910FF" w:rsidRDefault="00943BF8" w:rsidP="00943BF8">
            <w:pPr>
              <w:spacing w:before="60" w:after="60"/>
              <w:rPr>
                <w:rFonts w:ascii="Arial" w:hAnsi="Arial" w:cs="Arial"/>
                <w:snapToGrid w:val="0"/>
                <w:color w:val="000000"/>
                <w:sz w:val="20"/>
                <w:szCs w:val="20"/>
                <w:lang w:eastAsia="en-US"/>
              </w:rPr>
            </w:pPr>
            <w:r>
              <w:rPr>
                <w:rFonts w:ascii="Arial" w:hAnsi="Arial" w:cs="Arial"/>
                <w:snapToGrid w:val="0"/>
                <w:color w:val="000000"/>
                <w:sz w:val="20"/>
                <w:szCs w:val="20"/>
                <w:lang w:eastAsia="en-US"/>
              </w:rPr>
              <w:t xml:space="preserve">Does the school securely handle and store the merchant transaction slips to ensure access is restricted to </w:t>
            </w:r>
            <w:r>
              <w:rPr>
                <w:rFonts w:ascii="Arial" w:hAnsi="Arial" w:cs="Arial"/>
                <w:snapToGrid w:val="0"/>
                <w:color w:val="000000"/>
                <w:sz w:val="20"/>
                <w:szCs w:val="20"/>
                <w:lang w:eastAsia="en-US"/>
              </w:rPr>
              <w:lastRenderedPageBreak/>
              <w:t>authorised persons only?</w:t>
            </w:r>
          </w:p>
        </w:tc>
        <w:tc>
          <w:tcPr>
            <w:tcW w:w="709" w:type="dxa"/>
            <w:shd w:val="clear" w:color="auto" w:fill="auto"/>
          </w:tcPr>
          <w:p w14:paraId="24ABA42A" w14:textId="77777777" w:rsidR="009355A9" w:rsidRPr="00E910FF" w:rsidRDefault="009355A9" w:rsidP="00404180">
            <w:pPr>
              <w:spacing w:before="60" w:after="60"/>
              <w:rPr>
                <w:rFonts w:ascii="Arial" w:hAnsi="Arial" w:cs="Arial"/>
                <w:b/>
                <w:snapToGrid w:val="0"/>
                <w:color w:val="000000"/>
                <w:sz w:val="20"/>
                <w:szCs w:val="20"/>
                <w:lang w:eastAsia="en-US"/>
              </w:rPr>
            </w:pPr>
          </w:p>
        </w:tc>
        <w:tc>
          <w:tcPr>
            <w:tcW w:w="708" w:type="dxa"/>
            <w:shd w:val="clear" w:color="auto" w:fill="auto"/>
          </w:tcPr>
          <w:p w14:paraId="67C5956E" w14:textId="77777777" w:rsidR="009355A9" w:rsidRPr="00E910FF" w:rsidRDefault="009355A9" w:rsidP="00404180">
            <w:pPr>
              <w:spacing w:before="60" w:after="60"/>
              <w:rPr>
                <w:rFonts w:ascii="Arial" w:hAnsi="Arial" w:cs="Arial"/>
                <w:b/>
                <w:snapToGrid w:val="0"/>
                <w:color w:val="000000"/>
                <w:sz w:val="20"/>
                <w:szCs w:val="20"/>
                <w:lang w:eastAsia="en-US"/>
              </w:rPr>
            </w:pPr>
          </w:p>
        </w:tc>
        <w:tc>
          <w:tcPr>
            <w:tcW w:w="3686" w:type="dxa"/>
            <w:shd w:val="clear" w:color="auto" w:fill="auto"/>
          </w:tcPr>
          <w:p w14:paraId="22028351" w14:textId="77777777" w:rsidR="009355A9" w:rsidRPr="00E910FF" w:rsidRDefault="009355A9" w:rsidP="00404180">
            <w:pPr>
              <w:spacing w:before="60" w:after="60"/>
              <w:rPr>
                <w:rFonts w:ascii="Arial" w:hAnsi="Arial" w:cs="Arial"/>
                <w:b/>
                <w:snapToGrid w:val="0"/>
                <w:color w:val="000000"/>
                <w:sz w:val="20"/>
                <w:szCs w:val="20"/>
                <w:lang w:eastAsia="en-US"/>
              </w:rPr>
            </w:pPr>
          </w:p>
        </w:tc>
      </w:tr>
      <w:tr w:rsidR="00943BF8" w:rsidRPr="00E910FF" w14:paraId="4BE7F5F3" w14:textId="77777777" w:rsidTr="00404180">
        <w:tc>
          <w:tcPr>
            <w:tcW w:w="5495" w:type="dxa"/>
            <w:shd w:val="clear" w:color="auto" w:fill="auto"/>
          </w:tcPr>
          <w:p w14:paraId="6F5B4092" w14:textId="77777777" w:rsidR="00943BF8" w:rsidRDefault="00943BF8" w:rsidP="00404180">
            <w:pPr>
              <w:spacing w:before="60" w:after="60"/>
              <w:rPr>
                <w:rFonts w:ascii="Arial" w:hAnsi="Arial" w:cs="Arial"/>
                <w:snapToGrid w:val="0"/>
                <w:color w:val="000000"/>
                <w:sz w:val="20"/>
                <w:szCs w:val="20"/>
                <w:lang w:eastAsia="en-US"/>
              </w:rPr>
            </w:pPr>
            <w:r>
              <w:rPr>
                <w:rFonts w:ascii="Arial" w:hAnsi="Arial" w:cs="Arial"/>
                <w:snapToGrid w:val="0"/>
                <w:color w:val="000000"/>
                <w:sz w:val="20"/>
                <w:szCs w:val="20"/>
                <w:lang w:eastAsia="en-US"/>
              </w:rPr>
              <w:t xml:space="preserve">Does the school securely destroy/dispose of merchant transaction slips?  </w:t>
            </w:r>
          </w:p>
        </w:tc>
        <w:tc>
          <w:tcPr>
            <w:tcW w:w="709" w:type="dxa"/>
            <w:shd w:val="clear" w:color="auto" w:fill="auto"/>
          </w:tcPr>
          <w:p w14:paraId="1AC90778" w14:textId="77777777" w:rsidR="00943BF8" w:rsidRPr="00E910FF" w:rsidRDefault="00943BF8" w:rsidP="00404180">
            <w:pPr>
              <w:spacing w:before="60" w:after="60"/>
              <w:rPr>
                <w:rFonts w:ascii="Arial" w:hAnsi="Arial" w:cs="Arial"/>
                <w:b/>
                <w:snapToGrid w:val="0"/>
                <w:color w:val="000000"/>
                <w:sz w:val="20"/>
                <w:szCs w:val="20"/>
                <w:lang w:eastAsia="en-US"/>
              </w:rPr>
            </w:pPr>
          </w:p>
        </w:tc>
        <w:tc>
          <w:tcPr>
            <w:tcW w:w="708" w:type="dxa"/>
            <w:shd w:val="clear" w:color="auto" w:fill="auto"/>
          </w:tcPr>
          <w:p w14:paraId="2D3045C3" w14:textId="77777777" w:rsidR="00943BF8" w:rsidRPr="00E910FF" w:rsidRDefault="00943BF8" w:rsidP="00404180">
            <w:pPr>
              <w:spacing w:before="60" w:after="60"/>
              <w:rPr>
                <w:rFonts w:ascii="Arial" w:hAnsi="Arial" w:cs="Arial"/>
                <w:b/>
                <w:snapToGrid w:val="0"/>
                <w:color w:val="000000"/>
                <w:sz w:val="20"/>
                <w:szCs w:val="20"/>
                <w:lang w:eastAsia="en-US"/>
              </w:rPr>
            </w:pPr>
          </w:p>
        </w:tc>
        <w:tc>
          <w:tcPr>
            <w:tcW w:w="3686" w:type="dxa"/>
            <w:shd w:val="clear" w:color="auto" w:fill="auto"/>
          </w:tcPr>
          <w:p w14:paraId="2FF1020A" w14:textId="77777777" w:rsidR="00943BF8" w:rsidRPr="00E910FF" w:rsidRDefault="00943BF8" w:rsidP="00404180">
            <w:pPr>
              <w:spacing w:before="60" w:after="60"/>
              <w:rPr>
                <w:rFonts w:ascii="Arial" w:hAnsi="Arial" w:cs="Arial"/>
                <w:b/>
                <w:snapToGrid w:val="0"/>
                <w:color w:val="000000"/>
                <w:sz w:val="20"/>
                <w:szCs w:val="20"/>
                <w:lang w:eastAsia="en-US"/>
              </w:rPr>
            </w:pPr>
          </w:p>
        </w:tc>
      </w:tr>
      <w:tr w:rsidR="009355A9" w:rsidRPr="00E910FF" w14:paraId="19639EA1" w14:textId="77777777" w:rsidTr="00404180">
        <w:tc>
          <w:tcPr>
            <w:tcW w:w="5495" w:type="dxa"/>
            <w:shd w:val="clear" w:color="auto" w:fill="auto"/>
          </w:tcPr>
          <w:p w14:paraId="1CD34D96" w14:textId="77777777" w:rsidR="009355A9" w:rsidRPr="00E910FF" w:rsidRDefault="00943BF8" w:rsidP="00013AE0">
            <w:pPr>
              <w:spacing w:before="60" w:after="60"/>
              <w:rPr>
                <w:rFonts w:ascii="Arial" w:hAnsi="Arial" w:cs="Arial"/>
                <w:snapToGrid w:val="0"/>
                <w:color w:val="000000"/>
                <w:sz w:val="20"/>
                <w:szCs w:val="20"/>
                <w:lang w:eastAsia="en-US"/>
              </w:rPr>
            </w:pPr>
            <w:r>
              <w:rPr>
                <w:rFonts w:ascii="Arial" w:hAnsi="Arial" w:cs="Arial"/>
                <w:snapToGrid w:val="0"/>
                <w:color w:val="000000"/>
                <w:sz w:val="20"/>
                <w:szCs w:val="20"/>
                <w:lang w:eastAsia="en-US"/>
              </w:rPr>
              <w:t>Does the school secure the PDQ Terminal when not in use and ensure access is restricted to authorised persons only?</w:t>
            </w:r>
          </w:p>
        </w:tc>
        <w:tc>
          <w:tcPr>
            <w:tcW w:w="709" w:type="dxa"/>
            <w:shd w:val="clear" w:color="auto" w:fill="auto"/>
          </w:tcPr>
          <w:p w14:paraId="715432F4" w14:textId="77777777" w:rsidR="009355A9" w:rsidRPr="00E910FF" w:rsidRDefault="009355A9" w:rsidP="00404180">
            <w:pPr>
              <w:spacing w:before="60" w:after="60"/>
              <w:rPr>
                <w:rFonts w:ascii="Arial" w:hAnsi="Arial" w:cs="Arial"/>
                <w:b/>
                <w:snapToGrid w:val="0"/>
                <w:color w:val="000000"/>
                <w:sz w:val="20"/>
                <w:szCs w:val="20"/>
                <w:lang w:eastAsia="en-US"/>
              </w:rPr>
            </w:pPr>
          </w:p>
        </w:tc>
        <w:tc>
          <w:tcPr>
            <w:tcW w:w="708" w:type="dxa"/>
            <w:shd w:val="clear" w:color="auto" w:fill="auto"/>
          </w:tcPr>
          <w:p w14:paraId="4633B513" w14:textId="77777777" w:rsidR="009355A9" w:rsidRPr="00E910FF" w:rsidRDefault="009355A9" w:rsidP="00404180">
            <w:pPr>
              <w:spacing w:before="60" w:after="60"/>
              <w:rPr>
                <w:rFonts w:ascii="Arial" w:hAnsi="Arial" w:cs="Arial"/>
                <w:b/>
                <w:snapToGrid w:val="0"/>
                <w:color w:val="000000"/>
                <w:sz w:val="20"/>
                <w:szCs w:val="20"/>
                <w:lang w:eastAsia="en-US"/>
              </w:rPr>
            </w:pPr>
          </w:p>
        </w:tc>
        <w:tc>
          <w:tcPr>
            <w:tcW w:w="3686" w:type="dxa"/>
            <w:shd w:val="clear" w:color="auto" w:fill="auto"/>
          </w:tcPr>
          <w:p w14:paraId="48B66C40" w14:textId="77777777" w:rsidR="009355A9" w:rsidRPr="00E910FF" w:rsidRDefault="009355A9" w:rsidP="00404180">
            <w:pPr>
              <w:spacing w:before="60" w:after="60"/>
              <w:rPr>
                <w:rFonts w:ascii="Arial" w:hAnsi="Arial" w:cs="Arial"/>
                <w:b/>
                <w:snapToGrid w:val="0"/>
                <w:color w:val="000000"/>
                <w:sz w:val="20"/>
                <w:szCs w:val="20"/>
                <w:lang w:eastAsia="en-US"/>
              </w:rPr>
            </w:pPr>
          </w:p>
        </w:tc>
      </w:tr>
      <w:tr w:rsidR="00935218" w:rsidRPr="00E910FF" w14:paraId="7949A680" w14:textId="77777777" w:rsidTr="00404180">
        <w:tc>
          <w:tcPr>
            <w:tcW w:w="5495" w:type="dxa"/>
            <w:shd w:val="clear" w:color="auto" w:fill="auto"/>
          </w:tcPr>
          <w:p w14:paraId="1DC955FD" w14:textId="77777777" w:rsidR="00935218" w:rsidRPr="00E910FF" w:rsidRDefault="00005059" w:rsidP="00404180">
            <w:pPr>
              <w:spacing w:before="60" w:after="60"/>
              <w:rPr>
                <w:rFonts w:ascii="Arial" w:hAnsi="Arial" w:cs="Arial"/>
                <w:snapToGrid w:val="0"/>
                <w:color w:val="000000"/>
                <w:sz w:val="20"/>
                <w:szCs w:val="20"/>
                <w:lang w:eastAsia="en-US"/>
              </w:rPr>
            </w:pPr>
            <w:r>
              <w:rPr>
                <w:rFonts w:ascii="Arial" w:hAnsi="Arial" w:cs="Arial"/>
                <w:snapToGrid w:val="0"/>
                <w:color w:val="000000"/>
                <w:sz w:val="20"/>
                <w:szCs w:val="20"/>
                <w:lang w:eastAsia="en-US"/>
              </w:rPr>
              <w:t>Is there evidence that the PDQ Terminal is examined regularly for signs of tampering?</w:t>
            </w:r>
          </w:p>
        </w:tc>
        <w:tc>
          <w:tcPr>
            <w:tcW w:w="709" w:type="dxa"/>
            <w:shd w:val="clear" w:color="auto" w:fill="auto"/>
          </w:tcPr>
          <w:p w14:paraId="4FF49A09" w14:textId="77777777" w:rsidR="00935218" w:rsidRPr="00E910FF" w:rsidRDefault="00935218" w:rsidP="00404180">
            <w:pPr>
              <w:spacing w:before="60" w:after="60"/>
              <w:rPr>
                <w:rFonts w:ascii="Arial" w:hAnsi="Arial" w:cs="Arial"/>
                <w:b/>
                <w:snapToGrid w:val="0"/>
                <w:color w:val="000000"/>
                <w:sz w:val="20"/>
                <w:szCs w:val="20"/>
                <w:lang w:eastAsia="en-US"/>
              </w:rPr>
            </w:pPr>
          </w:p>
        </w:tc>
        <w:tc>
          <w:tcPr>
            <w:tcW w:w="708" w:type="dxa"/>
            <w:shd w:val="clear" w:color="auto" w:fill="auto"/>
          </w:tcPr>
          <w:p w14:paraId="75C61DEA" w14:textId="77777777" w:rsidR="00935218" w:rsidRPr="00E910FF" w:rsidRDefault="00935218" w:rsidP="00404180">
            <w:pPr>
              <w:spacing w:before="60" w:after="60"/>
              <w:rPr>
                <w:rFonts w:ascii="Arial" w:hAnsi="Arial" w:cs="Arial"/>
                <w:b/>
                <w:snapToGrid w:val="0"/>
                <w:color w:val="000000"/>
                <w:sz w:val="20"/>
                <w:szCs w:val="20"/>
                <w:lang w:eastAsia="en-US"/>
              </w:rPr>
            </w:pPr>
          </w:p>
        </w:tc>
        <w:tc>
          <w:tcPr>
            <w:tcW w:w="3686" w:type="dxa"/>
            <w:shd w:val="clear" w:color="auto" w:fill="auto"/>
          </w:tcPr>
          <w:p w14:paraId="4C768142" w14:textId="77777777" w:rsidR="00935218" w:rsidRPr="00E910FF" w:rsidRDefault="00935218" w:rsidP="00404180">
            <w:pPr>
              <w:spacing w:before="60" w:after="60"/>
              <w:rPr>
                <w:rFonts w:ascii="Arial" w:hAnsi="Arial" w:cs="Arial"/>
                <w:b/>
                <w:snapToGrid w:val="0"/>
                <w:color w:val="000000"/>
                <w:sz w:val="20"/>
                <w:szCs w:val="20"/>
                <w:lang w:eastAsia="en-US"/>
              </w:rPr>
            </w:pPr>
          </w:p>
        </w:tc>
      </w:tr>
    </w:tbl>
    <w:p w14:paraId="1985816D" w14:textId="77777777" w:rsidR="004764EB" w:rsidRPr="008D20B0" w:rsidRDefault="004764EB" w:rsidP="001E0CA4">
      <w:pPr>
        <w:spacing w:before="60" w:after="60"/>
        <w:rPr>
          <w:rFonts w:ascii="Arial" w:hAnsi="Arial" w:cs="Arial"/>
          <w:snapToGrid w:val="0"/>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2"/>
        <w:gridCol w:w="706"/>
        <w:gridCol w:w="703"/>
        <w:gridCol w:w="3635"/>
      </w:tblGrid>
      <w:tr w:rsidR="00943F6E" w:rsidRPr="008D20B0" w14:paraId="5A48BD7D" w14:textId="77777777" w:rsidTr="00146C37">
        <w:tc>
          <w:tcPr>
            <w:tcW w:w="5495" w:type="dxa"/>
            <w:tcBorders>
              <w:bottom w:val="single" w:sz="4" w:space="0" w:color="auto"/>
            </w:tcBorders>
            <w:shd w:val="clear" w:color="auto" w:fill="DDDDDD"/>
          </w:tcPr>
          <w:p w14:paraId="31C2EF11" w14:textId="77777777" w:rsidR="00943F6E" w:rsidRPr="008D20B0" w:rsidRDefault="00943F6E" w:rsidP="00943F6E">
            <w:pPr>
              <w:spacing w:before="120" w:after="120"/>
              <w:rPr>
                <w:rFonts w:ascii="Arial" w:hAnsi="Arial" w:cs="Arial"/>
                <w:b/>
                <w:snapToGrid w:val="0"/>
                <w:color w:val="000000"/>
                <w:sz w:val="20"/>
                <w:szCs w:val="20"/>
                <w:lang w:eastAsia="en-US"/>
              </w:rPr>
            </w:pPr>
            <w:r w:rsidRPr="008D20B0">
              <w:rPr>
                <w:rFonts w:ascii="Arial" w:hAnsi="Arial" w:cs="Arial"/>
                <w:b/>
                <w:snapToGrid w:val="0"/>
                <w:color w:val="000000"/>
                <w:sz w:val="20"/>
                <w:szCs w:val="20"/>
                <w:lang w:eastAsia="en-US"/>
              </w:rPr>
              <w:t>Management of fixed assets</w:t>
            </w:r>
          </w:p>
        </w:tc>
        <w:tc>
          <w:tcPr>
            <w:tcW w:w="709" w:type="dxa"/>
            <w:tcBorders>
              <w:bottom w:val="single" w:sz="4" w:space="0" w:color="auto"/>
            </w:tcBorders>
            <w:shd w:val="clear" w:color="auto" w:fill="DDDDDD"/>
            <w:vAlign w:val="center"/>
          </w:tcPr>
          <w:p w14:paraId="1E5A290F" w14:textId="77777777" w:rsidR="00943F6E" w:rsidRPr="008D20B0" w:rsidRDefault="00943F6E" w:rsidP="00943F6E">
            <w:pPr>
              <w:spacing w:before="60" w:after="60"/>
              <w:jc w:val="center"/>
              <w:rPr>
                <w:rFonts w:ascii="Arial" w:hAnsi="Arial" w:cs="Arial"/>
                <w:b/>
                <w:snapToGrid w:val="0"/>
                <w:color w:val="000000"/>
                <w:sz w:val="20"/>
                <w:szCs w:val="20"/>
                <w:lang w:eastAsia="en-US"/>
              </w:rPr>
            </w:pPr>
            <w:r w:rsidRPr="008D20B0">
              <w:rPr>
                <w:rFonts w:ascii="Arial" w:hAnsi="Arial" w:cs="Arial"/>
                <w:b/>
                <w:snapToGrid w:val="0"/>
                <w:color w:val="000000"/>
                <w:sz w:val="20"/>
                <w:szCs w:val="20"/>
                <w:lang w:eastAsia="en-US"/>
              </w:rPr>
              <w:t>Yes</w:t>
            </w:r>
          </w:p>
        </w:tc>
        <w:tc>
          <w:tcPr>
            <w:tcW w:w="708" w:type="dxa"/>
            <w:tcBorders>
              <w:bottom w:val="single" w:sz="4" w:space="0" w:color="auto"/>
            </w:tcBorders>
            <w:shd w:val="clear" w:color="auto" w:fill="DDDDDD"/>
            <w:vAlign w:val="center"/>
          </w:tcPr>
          <w:p w14:paraId="03E5DBAD" w14:textId="77777777" w:rsidR="00943F6E" w:rsidRPr="008D20B0" w:rsidRDefault="00943F6E" w:rsidP="00943F6E">
            <w:pPr>
              <w:spacing w:before="60" w:after="60"/>
              <w:jc w:val="center"/>
              <w:rPr>
                <w:rFonts w:ascii="Arial" w:hAnsi="Arial" w:cs="Arial"/>
                <w:b/>
                <w:snapToGrid w:val="0"/>
                <w:color w:val="000000"/>
                <w:sz w:val="20"/>
                <w:szCs w:val="20"/>
                <w:lang w:eastAsia="en-US"/>
              </w:rPr>
            </w:pPr>
            <w:r w:rsidRPr="008D20B0">
              <w:rPr>
                <w:rFonts w:ascii="Arial" w:hAnsi="Arial" w:cs="Arial"/>
                <w:b/>
                <w:snapToGrid w:val="0"/>
                <w:color w:val="000000"/>
                <w:sz w:val="20"/>
                <w:szCs w:val="20"/>
                <w:lang w:eastAsia="en-US"/>
              </w:rPr>
              <w:t>No</w:t>
            </w:r>
          </w:p>
        </w:tc>
        <w:tc>
          <w:tcPr>
            <w:tcW w:w="3686" w:type="dxa"/>
            <w:tcBorders>
              <w:bottom w:val="single" w:sz="4" w:space="0" w:color="auto"/>
            </w:tcBorders>
            <w:shd w:val="clear" w:color="auto" w:fill="DDDDDD"/>
            <w:vAlign w:val="center"/>
          </w:tcPr>
          <w:p w14:paraId="24292A4E" w14:textId="77777777" w:rsidR="00943F6E" w:rsidRPr="008D20B0" w:rsidRDefault="00943F6E" w:rsidP="00943F6E">
            <w:pPr>
              <w:spacing w:before="60" w:after="60"/>
              <w:jc w:val="center"/>
              <w:rPr>
                <w:rFonts w:ascii="Arial" w:hAnsi="Arial" w:cs="Arial"/>
                <w:b/>
                <w:snapToGrid w:val="0"/>
                <w:color w:val="000000"/>
                <w:sz w:val="20"/>
                <w:szCs w:val="20"/>
                <w:lang w:eastAsia="en-US"/>
              </w:rPr>
            </w:pPr>
            <w:r w:rsidRPr="008D20B0">
              <w:rPr>
                <w:rFonts w:ascii="Arial" w:hAnsi="Arial" w:cs="Arial"/>
                <w:b/>
                <w:snapToGrid w:val="0"/>
                <w:color w:val="000000"/>
                <w:sz w:val="20"/>
                <w:szCs w:val="20"/>
                <w:lang w:eastAsia="en-US"/>
              </w:rPr>
              <w:t>Comments</w:t>
            </w:r>
          </w:p>
        </w:tc>
      </w:tr>
      <w:tr w:rsidR="00943F6E" w:rsidRPr="008D20B0" w14:paraId="2DFCCD01" w14:textId="77777777" w:rsidTr="00146C37">
        <w:tc>
          <w:tcPr>
            <w:tcW w:w="5495" w:type="dxa"/>
          </w:tcPr>
          <w:p w14:paraId="339A455E" w14:textId="77777777" w:rsidR="00943F6E" w:rsidRPr="008D20B0" w:rsidRDefault="00943F6E" w:rsidP="00943F6E">
            <w:pPr>
              <w:spacing w:before="60" w:after="60"/>
              <w:rPr>
                <w:rFonts w:ascii="Arial" w:hAnsi="Arial" w:cs="Arial"/>
                <w:b/>
                <w:snapToGrid w:val="0"/>
                <w:color w:val="000000"/>
                <w:sz w:val="20"/>
                <w:szCs w:val="20"/>
                <w:lang w:eastAsia="en-US"/>
              </w:rPr>
            </w:pPr>
            <w:r w:rsidRPr="008D20B0">
              <w:rPr>
                <w:rFonts w:ascii="Arial" w:hAnsi="Arial" w:cs="Arial"/>
                <w:snapToGrid w:val="0"/>
                <w:color w:val="000000"/>
                <w:sz w:val="20"/>
                <w:szCs w:val="20"/>
                <w:lang w:eastAsia="en-US"/>
              </w:rPr>
              <w:t>Is a comprehensive fixed asset list held and updated regularly?</w:t>
            </w:r>
          </w:p>
        </w:tc>
        <w:tc>
          <w:tcPr>
            <w:tcW w:w="709" w:type="dxa"/>
          </w:tcPr>
          <w:p w14:paraId="406402A3" w14:textId="77777777" w:rsidR="00943F6E" w:rsidRPr="008D20B0" w:rsidRDefault="00943F6E" w:rsidP="00943F6E">
            <w:pPr>
              <w:spacing w:before="60" w:after="60"/>
              <w:rPr>
                <w:rFonts w:ascii="Arial" w:hAnsi="Arial" w:cs="Arial"/>
                <w:b/>
                <w:snapToGrid w:val="0"/>
                <w:color w:val="000000"/>
                <w:sz w:val="20"/>
                <w:szCs w:val="20"/>
                <w:lang w:eastAsia="en-US"/>
              </w:rPr>
            </w:pPr>
          </w:p>
        </w:tc>
        <w:tc>
          <w:tcPr>
            <w:tcW w:w="708" w:type="dxa"/>
          </w:tcPr>
          <w:p w14:paraId="57C5F8BC" w14:textId="77777777" w:rsidR="00943F6E" w:rsidRPr="008D20B0" w:rsidRDefault="00943F6E" w:rsidP="00943F6E">
            <w:pPr>
              <w:spacing w:before="60" w:after="60"/>
              <w:rPr>
                <w:rFonts w:ascii="Arial" w:hAnsi="Arial" w:cs="Arial"/>
                <w:b/>
                <w:snapToGrid w:val="0"/>
                <w:color w:val="000000"/>
                <w:sz w:val="20"/>
                <w:szCs w:val="20"/>
                <w:lang w:eastAsia="en-US"/>
              </w:rPr>
            </w:pPr>
          </w:p>
        </w:tc>
        <w:tc>
          <w:tcPr>
            <w:tcW w:w="3686" w:type="dxa"/>
          </w:tcPr>
          <w:p w14:paraId="60E4361C" w14:textId="77777777" w:rsidR="00943F6E" w:rsidRPr="008D20B0" w:rsidRDefault="00943F6E" w:rsidP="00943F6E">
            <w:pPr>
              <w:spacing w:before="60" w:after="60"/>
              <w:rPr>
                <w:rFonts w:ascii="Arial" w:hAnsi="Arial" w:cs="Arial"/>
                <w:b/>
                <w:snapToGrid w:val="0"/>
                <w:color w:val="000000"/>
                <w:sz w:val="20"/>
                <w:szCs w:val="20"/>
                <w:lang w:eastAsia="en-US"/>
              </w:rPr>
            </w:pPr>
          </w:p>
        </w:tc>
      </w:tr>
      <w:tr w:rsidR="00943F6E" w:rsidRPr="008D20B0" w14:paraId="60B59B17" w14:textId="77777777" w:rsidTr="00146C37">
        <w:tc>
          <w:tcPr>
            <w:tcW w:w="5495" w:type="dxa"/>
          </w:tcPr>
          <w:p w14:paraId="56516A5E" w14:textId="77777777" w:rsidR="00943F6E" w:rsidRPr="008D20B0" w:rsidRDefault="00943F6E" w:rsidP="00943F6E">
            <w:pPr>
              <w:spacing w:before="60" w:after="60"/>
              <w:rPr>
                <w:rFonts w:ascii="Arial" w:hAnsi="Arial" w:cs="Arial"/>
                <w:snapToGrid w:val="0"/>
                <w:color w:val="000000"/>
                <w:sz w:val="20"/>
                <w:szCs w:val="20"/>
                <w:lang w:eastAsia="en-US"/>
              </w:rPr>
            </w:pPr>
            <w:r w:rsidRPr="008D20B0">
              <w:rPr>
                <w:rFonts w:ascii="Arial" w:hAnsi="Arial" w:cs="Arial"/>
                <w:snapToGrid w:val="0"/>
                <w:color w:val="000000"/>
                <w:sz w:val="20"/>
                <w:szCs w:val="20"/>
                <w:lang w:eastAsia="en-US"/>
              </w:rPr>
              <w:t>Is the fixed asset list independently checked annually?</w:t>
            </w:r>
          </w:p>
        </w:tc>
        <w:tc>
          <w:tcPr>
            <w:tcW w:w="709" w:type="dxa"/>
          </w:tcPr>
          <w:p w14:paraId="0C6A6B2C" w14:textId="77777777" w:rsidR="00943F6E" w:rsidRPr="008D20B0" w:rsidRDefault="00943F6E" w:rsidP="00943F6E">
            <w:pPr>
              <w:spacing w:before="60" w:after="60"/>
              <w:rPr>
                <w:rFonts w:ascii="Arial" w:hAnsi="Arial" w:cs="Arial"/>
                <w:b/>
                <w:snapToGrid w:val="0"/>
                <w:color w:val="000000"/>
                <w:sz w:val="20"/>
                <w:szCs w:val="20"/>
                <w:lang w:eastAsia="en-US"/>
              </w:rPr>
            </w:pPr>
          </w:p>
        </w:tc>
        <w:tc>
          <w:tcPr>
            <w:tcW w:w="708" w:type="dxa"/>
          </w:tcPr>
          <w:p w14:paraId="699E3459" w14:textId="77777777" w:rsidR="00943F6E" w:rsidRPr="008D20B0" w:rsidRDefault="00943F6E" w:rsidP="00943F6E">
            <w:pPr>
              <w:spacing w:before="60" w:after="60"/>
              <w:rPr>
                <w:rFonts w:ascii="Arial" w:hAnsi="Arial" w:cs="Arial"/>
                <w:b/>
                <w:snapToGrid w:val="0"/>
                <w:color w:val="000000"/>
                <w:sz w:val="20"/>
                <w:szCs w:val="20"/>
                <w:lang w:eastAsia="en-US"/>
              </w:rPr>
            </w:pPr>
          </w:p>
        </w:tc>
        <w:tc>
          <w:tcPr>
            <w:tcW w:w="3686" w:type="dxa"/>
          </w:tcPr>
          <w:p w14:paraId="754B3177" w14:textId="77777777" w:rsidR="00943F6E" w:rsidRPr="008D20B0" w:rsidRDefault="00943F6E" w:rsidP="00943F6E">
            <w:pPr>
              <w:spacing w:before="60" w:after="60"/>
              <w:rPr>
                <w:rFonts w:ascii="Arial" w:hAnsi="Arial" w:cs="Arial"/>
                <w:b/>
                <w:snapToGrid w:val="0"/>
                <w:color w:val="000000"/>
                <w:sz w:val="20"/>
                <w:szCs w:val="20"/>
                <w:lang w:eastAsia="en-US"/>
              </w:rPr>
            </w:pPr>
          </w:p>
        </w:tc>
      </w:tr>
      <w:tr w:rsidR="00943F6E" w:rsidRPr="008D20B0" w14:paraId="2EBA2B4F" w14:textId="77777777" w:rsidTr="00146C37">
        <w:tc>
          <w:tcPr>
            <w:tcW w:w="5495" w:type="dxa"/>
          </w:tcPr>
          <w:p w14:paraId="320B9ABF" w14:textId="77777777" w:rsidR="00943F6E" w:rsidRPr="008D20B0" w:rsidRDefault="00943F6E" w:rsidP="00943F6E">
            <w:pPr>
              <w:spacing w:before="60" w:after="60"/>
              <w:rPr>
                <w:rFonts w:ascii="Arial" w:hAnsi="Arial" w:cs="Arial"/>
                <w:b/>
                <w:snapToGrid w:val="0"/>
                <w:color w:val="000000"/>
                <w:sz w:val="20"/>
                <w:szCs w:val="20"/>
                <w:lang w:eastAsia="en-US"/>
              </w:rPr>
            </w:pPr>
            <w:r w:rsidRPr="008D20B0">
              <w:rPr>
                <w:rFonts w:ascii="Arial" w:hAnsi="Arial" w:cs="Arial"/>
                <w:snapToGrid w:val="0"/>
                <w:color w:val="000000"/>
                <w:sz w:val="20"/>
                <w:szCs w:val="20"/>
                <w:lang w:eastAsia="en-US"/>
              </w:rPr>
              <w:t>Are assets checked regularly to ensure they are still in good repair and are of use to the school?</w:t>
            </w:r>
          </w:p>
        </w:tc>
        <w:tc>
          <w:tcPr>
            <w:tcW w:w="709" w:type="dxa"/>
          </w:tcPr>
          <w:p w14:paraId="023C5F9E" w14:textId="77777777" w:rsidR="00943F6E" w:rsidRPr="008D20B0" w:rsidRDefault="00943F6E" w:rsidP="00943F6E">
            <w:pPr>
              <w:spacing w:before="60" w:after="60"/>
              <w:rPr>
                <w:rFonts w:ascii="Arial" w:hAnsi="Arial" w:cs="Arial"/>
                <w:b/>
                <w:snapToGrid w:val="0"/>
                <w:color w:val="000000"/>
                <w:sz w:val="20"/>
                <w:szCs w:val="20"/>
                <w:lang w:eastAsia="en-US"/>
              </w:rPr>
            </w:pPr>
          </w:p>
        </w:tc>
        <w:tc>
          <w:tcPr>
            <w:tcW w:w="708" w:type="dxa"/>
          </w:tcPr>
          <w:p w14:paraId="612CD5C9" w14:textId="77777777" w:rsidR="00943F6E" w:rsidRPr="008D20B0" w:rsidRDefault="00943F6E" w:rsidP="00943F6E">
            <w:pPr>
              <w:spacing w:before="60" w:after="60"/>
              <w:rPr>
                <w:rFonts w:ascii="Arial" w:hAnsi="Arial" w:cs="Arial"/>
                <w:b/>
                <w:snapToGrid w:val="0"/>
                <w:color w:val="000000"/>
                <w:sz w:val="20"/>
                <w:szCs w:val="20"/>
                <w:lang w:eastAsia="en-US"/>
              </w:rPr>
            </w:pPr>
          </w:p>
        </w:tc>
        <w:tc>
          <w:tcPr>
            <w:tcW w:w="3686" w:type="dxa"/>
          </w:tcPr>
          <w:p w14:paraId="1012725E" w14:textId="77777777" w:rsidR="00943F6E" w:rsidRPr="008D20B0" w:rsidRDefault="00943F6E" w:rsidP="00943F6E">
            <w:pPr>
              <w:spacing w:before="60" w:after="60"/>
              <w:rPr>
                <w:rFonts w:ascii="Arial" w:hAnsi="Arial" w:cs="Arial"/>
                <w:b/>
                <w:snapToGrid w:val="0"/>
                <w:color w:val="000000"/>
                <w:sz w:val="20"/>
                <w:szCs w:val="20"/>
                <w:lang w:eastAsia="en-US"/>
              </w:rPr>
            </w:pPr>
          </w:p>
        </w:tc>
      </w:tr>
      <w:tr w:rsidR="00943F6E" w:rsidRPr="008D20B0" w14:paraId="7A14C1B9" w14:textId="77777777" w:rsidTr="00146C37">
        <w:tc>
          <w:tcPr>
            <w:tcW w:w="5495" w:type="dxa"/>
            <w:tcBorders>
              <w:bottom w:val="single" w:sz="4" w:space="0" w:color="auto"/>
            </w:tcBorders>
          </w:tcPr>
          <w:p w14:paraId="371C4127" w14:textId="77777777" w:rsidR="00943F6E" w:rsidRDefault="00943F6E" w:rsidP="00943F6E">
            <w:pPr>
              <w:autoSpaceDE w:val="0"/>
              <w:autoSpaceDN w:val="0"/>
              <w:adjustRightInd w:val="0"/>
              <w:rPr>
                <w:rFonts w:ascii="Arial" w:hAnsi="Arial" w:cs="Arial"/>
                <w:sz w:val="20"/>
                <w:szCs w:val="20"/>
              </w:rPr>
            </w:pPr>
            <w:r w:rsidRPr="008D20B0">
              <w:rPr>
                <w:rFonts w:ascii="Arial" w:hAnsi="Arial" w:cs="Arial"/>
                <w:snapToGrid w:val="0"/>
                <w:color w:val="000000"/>
                <w:sz w:val="20"/>
                <w:szCs w:val="20"/>
                <w:lang w:eastAsia="en-US"/>
              </w:rPr>
              <w:t xml:space="preserve">Are staff aware of the </w:t>
            </w:r>
            <w:r w:rsidRPr="008D20B0">
              <w:rPr>
                <w:rFonts w:ascii="Arial" w:hAnsi="Arial" w:cs="Arial"/>
                <w:sz w:val="20"/>
                <w:szCs w:val="20"/>
              </w:rPr>
              <w:t>Waste Electrical &amp; Electronic Equipment (WEEE) directive (this is important when disposing of all items that are powered by an electric current)?</w:t>
            </w:r>
          </w:p>
          <w:p w14:paraId="51FC4BA2" w14:textId="77777777" w:rsidR="00146C37" w:rsidRPr="008D20B0" w:rsidRDefault="00FC7344" w:rsidP="00943F6E">
            <w:pPr>
              <w:autoSpaceDE w:val="0"/>
              <w:autoSpaceDN w:val="0"/>
              <w:adjustRightInd w:val="0"/>
              <w:rPr>
                <w:rFonts w:ascii="Arial" w:hAnsi="Arial" w:cs="Arial"/>
                <w:sz w:val="20"/>
                <w:szCs w:val="20"/>
              </w:rPr>
            </w:pPr>
            <w:r>
              <w:rPr>
                <w:rFonts w:ascii="Arial" w:hAnsi="Arial" w:cs="Arial"/>
                <w:i/>
                <w:sz w:val="20"/>
                <w:szCs w:val="20"/>
              </w:rPr>
              <w:t>Guidance issued by Schools’ Accountancy Team on Suffolk Learning</w:t>
            </w:r>
          </w:p>
        </w:tc>
        <w:tc>
          <w:tcPr>
            <w:tcW w:w="709" w:type="dxa"/>
            <w:tcBorders>
              <w:bottom w:val="single" w:sz="4" w:space="0" w:color="auto"/>
            </w:tcBorders>
          </w:tcPr>
          <w:p w14:paraId="56EE7738" w14:textId="77777777" w:rsidR="00943F6E" w:rsidRPr="008D20B0" w:rsidRDefault="00943F6E" w:rsidP="00943F6E">
            <w:pPr>
              <w:spacing w:before="60" w:after="60"/>
              <w:rPr>
                <w:rFonts w:ascii="Arial" w:hAnsi="Arial" w:cs="Arial"/>
                <w:b/>
                <w:snapToGrid w:val="0"/>
                <w:color w:val="000000"/>
                <w:sz w:val="20"/>
                <w:szCs w:val="20"/>
                <w:lang w:eastAsia="en-US"/>
              </w:rPr>
            </w:pPr>
          </w:p>
        </w:tc>
        <w:tc>
          <w:tcPr>
            <w:tcW w:w="708" w:type="dxa"/>
            <w:tcBorders>
              <w:bottom w:val="single" w:sz="4" w:space="0" w:color="auto"/>
            </w:tcBorders>
          </w:tcPr>
          <w:p w14:paraId="1560725E" w14:textId="77777777" w:rsidR="00943F6E" w:rsidRPr="008D20B0" w:rsidRDefault="00943F6E" w:rsidP="00943F6E">
            <w:pPr>
              <w:spacing w:before="60" w:after="60"/>
              <w:rPr>
                <w:rFonts w:ascii="Arial" w:hAnsi="Arial" w:cs="Arial"/>
                <w:b/>
                <w:snapToGrid w:val="0"/>
                <w:color w:val="000000"/>
                <w:sz w:val="20"/>
                <w:szCs w:val="20"/>
                <w:lang w:eastAsia="en-US"/>
              </w:rPr>
            </w:pPr>
          </w:p>
        </w:tc>
        <w:tc>
          <w:tcPr>
            <w:tcW w:w="3686" w:type="dxa"/>
            <w:tcBorders>
              <w:bottom w:val="single" w:sz="4" w:space="0" w:color="auto"/>
            </w:tcBorders>
          </w:tcPr>
          <w:p w14:paraId="30103D84" w14:textId="77777777" w:rsidR="00943F6E" w:rsidRPr="008D20B0" w:rsidRDefault="00943F6E" w:rsidP="00943F6E">
            <w:pPr>
              <w:spacing w:before="60" w:after="60"/>
              <w:rPr>
                <w:rFonts w:ascii="Arial" w:hAnsi="Arial" w:cs="Arial"/>
                <w:b/>
                <w:snapToGrid w:val="0"/>
                <w:color w:val="000000"/>
                <w:sz w:val="20"/>
                <w:szCs w:val="20"/>
                <w:lang w:eastAsia="en-US"/>
              </w:rPr>
            </w:pPr>
          </w:p>
        </w:tc>
      </w:tr>
    </w:tbl>
    <w:p w14:paraId="0958CF12" w14:textId="77777777" w:rsidR="00943F6E" w:rsidRPr="008D20B0" w:rsidRDefault="00943F6E" w:rsidP="00943F6E">
      <w:pPr>
        <w:spacing w:before="60" w:after="60"/>
        <w:rPr>
          <w:rFonts w:ascii="Arial" w:hAnsi="Arial" w:cs="Arial"/>
          <w:snapToGrid w:val="0"/>
          <w:color w:val="000000"/>
          <w:sz w:val="20"/>
          <w:szCs w:val="20"/>
          <w:lang w:eastAsia="en-US"/>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709"/>
        <w:gridCol w:w="708"/>
        <w:gridCol w:w="3686"/>
      </w:tblGrid>
      <w:tr w:rsidR="00943F6E" w:rsidRPr="008D20B0" w14:paraId="75E8CABF" w14:textId="77777777" w:rsidTr="00146C37">
        <w:tc>
          <w:tcPr>
            <w:tcW w:w="5495" w:type="dxa"/>
            <w:shd w:val="clear" w:color="auto" w:fill="DDDDDD"/>
          </w:tcPr>
          <w:p w14:paraId="2F0C9891" w14:textId="77777777" w:rsidR="00943F6E" w:rsidRPr="008D20B0" w:rsidRDefault="00943F6E" w:rsidP="00943F6E">
            <w:pPr>
              <w:spacing w:before="120" w:after="120"/>
              <w:rPr>
                <w:rFonts w:ascii="Arial" w:hAnsi="Arial" w:cs="Arial"/>
                <w:b/>
                <w:snapToGrid w:val="0"/>
                <w:color w:val="000000"/>
                <w:sz w:val="20"/>
                <w:szCs w:val="20"/>
                <w:lang w:eastAsia="en-US"/>
              </w:rPr>
            </w:pPr>
            <w:r w:rsidRPr="008D20B0">
              <w:rPr>
                <w:rFonts w:ascii="Arial" w:hAnsi="Arial" w:cs="Arial"/>
                <w:b/>
                <w:snapToGrid w:val="0"/>
                <w:color w:val="000000"/>
                <w:sz w:val="20"/>
                <w:szCs w:val="20"/>
                <w:lang w:eastAsia="en-US"/>
              </w:rPr>
              <w:t>Financial controls - separate School Fund</w:t>
            </w:r>
          </w:p>
        </w:tc>
        <w:tc>
          <w:tcPr>
            <w:tcW w:w="709" w:type="dxa"/>
            <w:shd w:val="clear" w:color="auto" w:fill="DDDDDD"/>
            <w:vAlign w:val="center"/>
          </w:tcPr>
          <w:p w14:paraId="1145C0E7" w14:textId="77777777" w:rsidR="00943F6E" w:rsidRPr="008D20B0" w:rsidRDefault="00943F6E" w:rsidP="00943F6E">
            <w:pPr>
              <w:spacing w:before="60" w:after="60"/>
              <w:jc w:val="center"/>
              <w:rPr>
                <w:rFonts w:ascii="Arial" w:hAnsi="Arial" w:cs="Arial"/>
                <w:b/>
                <w:snapToGrid w:val="0"/>
                <w:color w:val="000000"/>
                <w:sz w:val="20"/>
                <w:szCs w:val="20"/>
                <w:lang w:eastAsia="en-US"/>
              </w:rPr>
            </w:pPr>
            <w:r w:rsidRPr="008D20B0">
              <w:rPr>
                <w:rFonts w:ascii="Arial" w:hAnsi="Arial" w:cs="Arial"/>
                <w:b/>
                <w:snapToGrid w:val="0"/>
                <w:color w:val="000000"/>
                <w:sz w:val="20"/>
                <w:szCs w:val="20"/>
                <w:lang w:eastAsia="en-US"/>
              </w:rPr>
              <w:t>Yes</w:t>
            </w:r>
          </w:p>
        </w:tc>
        <w:tc>
          <w:tcPr>
            <w:tcW w:w="708" w:type="dxa"/>
            <w:shd w:val="clear" w:color="auto" w:fill="DDDDDD"/>
            <w:vAlign w:val="center"/>
          </w:tcPr>
          <w:p w14:paraId="3C0629AC" w14:textId="77777777" w:rsidR="00943F6E" w:rsidRPr="008D20B0" w:rsidRDefault="00943F6E" w:rsidP="00943F6E">
            <w:pPr>
              <w:spacing w:before="60" w:after="60"/>
              <w:jc w:val="center"/>
              <w:rPr>
                <w:rFonts w:ascii="Arial" w:hAnsi="Arial" w:cs="Arial"/>
                <w:b/>
                <w:snapToGrid w:val="0"/>
                <w:color w:val="000000"/>
                <w:sz w:val="20"/>
                <w:szCs w:val="20"/>
                <w:lang w:eastAsia="en-US"/>
              </w:rPr>
            </w:pPr>
            <w:r w:rsidRPr="008D20B0">
              <w:rPr>
                <w:rFonts w:ascii="Arial" w:hAnsi="Arial" w:cs="Arial"/>
                <w:b/>
                <w:snapToGrid w:val="0"/>
                <w:color w:val="000000"/>
                <w:sz w:val="20"/>
                <w:szCs w:val="20"/>
                <w:lang w:eastAsia="en-US"/>
              </w:rPr>
              <w:t>No</w:t>
            </w:r>
          </w:p>
        </w:tc>
        <w:tc>
          <w:tcPr>
            <w:tcW w:w="3686" w:type="dxa"/>
            <w:shd w:val="clear" w:color="auto" w:fill="DDDDDD"/>
            <w:vAlign w:val="center"/>
          </w:tcPr>
          <w:p w14:paraId="53797776" w14:textId="77777777" w:rsidR="00943F6E" w:rsidRPr="008D20B0" w:rsidRDefault="00943F6E" w:rsidP="00943F6E">
            <w:pPr>
              <w:spacing w:before="60" w:after="60"/>
              <w:jc w:val="center"/>
              <w:rPr>
                <w:rFonts w:ascii="Arial" w:hAnsi="Arial" w:cs="Arial"/>
                <w:b/>
                <w:snapToGrid w:val="0"/>
                <w:color w:val="000000"/>
                <w:sz w:val="20"/>
                <w:szCs w:val="20"/>
                <w:lang w:eastAsia="en-US"/>
              </w:rPr>
            </w:pPr>
            <w:r w:rsidRPr="008D20B0">
              <w:rPr>
                <w:rFonts w:ascii="Arial" w:hAnsi="Arial" w:cs="Arial"/>
                <w:b/>
                <w:snapToGrid w:val="0"/>
                <w:color w:val="000000"/>
                <w:sz w:val="20"/>
                <w:szCs w:val="20"/>
                <w:lang w:eastAsia="en-US"/>
              </w:rPr>
              <w:t>Comments</w:t>
            </w:r>
          </w:p>
        </w:tc>
      </w:tr>
      <w:tr w:rsidR="00943F6E" w:rsidRPr="008D20B0" w14:paraId="736B0AD0" w14:textId="77777777" w:rsidTr="00146C37">
        <w:tc>
          <w:tcPr>
            <w:tcW w:w="5495" w:type="dxa"/>
            <w:tcBorders>
              <w:bottom w:val="single" w:sz="4" w:space="0" w:color="auto"/>
            </w:tcBorders>
          </w:tcPr>
          <w:p w14:paraId="7EB6FC44" w14:textId="77777777" w:rsidR="00943F6E" w:rsidRPr="008D20B0" w:rsidRDefault="00943F6E" w:rsidP="00943F6E">
            <w:pPr>
              <w:spacing w:before="60" w:after="60"/>
              <w:rPr>
                <w:rFonts w:ascii="Arial" w:hAnsi="Arial" w:cs="Arial"/>
                <w:snapToGrid w:val="0"/>
                <w:color w:val="000000"/>
                <w:sz w:val="20"/>
                <w:szCs w:val="20"/>
                <w:lang w:eastAsia="en-US"/>
              </w:rPr>
            </w:pPr>
            <w:r w:rsidRPr="008D20B0">
              <w:rPr>
                <w:rFonts w:ascii="Arial" w:hAnsi="Arial" w:cs="Arial"/>
                <w:snapToGrid w:val="0"/>
                <w:color w:val="000000"/>
                <w:sz w:val="20"/>
                <w:szCs w:val="20"/>
                <w:lang w:eastAsia="en-US"/>
              </w:rPr>
              <w:t>Are there any open bank accounts (other than the main delegated budget bank account) which are maintained by staff/governors?</w:t>
            </w:r>
          </w:p>
        </w:tc>
        <w:tc>
          <w:tcPr>
            <w:tcW w:w="709" w:type="dxa"/>
            <w:tcBorders>
              <w:bottom w:val="single" w:sz="4" w:space="0" w:color="auto"/>
            </w:tcBorders>
          </w:tcPr>
          <w:p w14:paraId="4CF8B8B6" w14:textId="77777777" w:rsidR="00943F6E" w:rsidRPr="008D20B0" w:rsidRDefault="00943F6E" w:rsidP="00943F6E">
            <w:pPr>
              <w:spacing w:before="120" w:after="120"/>
              <w:rPr>
                <w:rFonts w:ascii="Arial" w:hAnsi="Arial" w:cs="Arial"/>
                <w:snapToGrid w:val="0"/>
                <w:color w:val="000000"/>
                <w:sz w:val="20"/>
                <w:szCs w:val="20"/>
                <w:lang w:eastAsia="en-US"/>
              </w:rPr>
            </w:pPr>
          </w:p>
        </w:tc>
        <w:tc>
          <w:tcPr>
            <w:tcW w:w="708" w:type="dxa"/>
            <w:tcBorders>
              <w:bottom w:val="single" w:sz="4" w:space="0" w:color="auto"/>
            </w:tcBorders>
          </w:tcPr>
          <w:p w14:paraId="7CD2E944" w14:textId="77777777" w:rsidR="00943F6E" w:rsidRPr="008D20B0" w:rsidRDefault="00943F6E" w:rsidP="00943F6E">
            <w:pPr>
              <w:spacing w:before="120" w:after="120"/>
              <w:rPr>
                <w:rFonts w:ascii="Arial" w:hAnsi="Arial" w:cs="Arial"/>
                <w:snapToGrid w:val="0"/>
                <w:color w:val="000000"/>
                <w:sz w:val="20"/>
                <w:szCs w:val="20"/>
                <w:lang w:eastAsia="en-US"/>
              </w:rPr>
            </w:pPr>
          </w:p>
        </w:tc>
        <w:tc>
          <w:tcPr>
            <w:tcW w:w="3686" w:type="dxa"/>
            <w:tcBorders>
              <w:bottom w:val="single" w:sz="4" w:space="0" w:color="auto"/>
            </w:tcBorders>
          </w:tcPr>
          <w:p w14:paraId="424BDD06" w14:textId="77777777" w:rsidR="00943F6E" w:rsidRPr="008D20B0" w:rsidRDefault="00943F6E" w:rsidP="00943F6E">
            <w:pPr>
              <w:spacing w:before="120" w:after="120"/>
              <w:rPr>
                <w:rFonts w:ascii="Arial" w:hAnsi="Arial" w:cs="Arial"/>
                <w:i/>
                <w:snapToGrid w:val="0"/>
                <w:color w:val="000000"/>
                <w:sz w:val="20"/>
                <w:szCs w:val="20"/>
                <w:lang w:eastAsia="en-US"/>
              </w:rPr>
            </w:pPr>
            <w:r w:rsidRPr="008D20B0">
              <w:rPr>
                <w:rFonts w:ascii="Arial" w:hAnsi="Arial" w:cs="Arial"/>
                <w:i/>
                <w:snapToGrid w:val="0"/>
                <w:color w:val="000000"/>
                <w:sz w:val="20"/>
                <w:szCs w:val="20"/>
                <w:lang w:eastAsia="en-US"/>
              </w:rPr>
              <w:t>If no, then the remainder of this section need not be completed</w:t>
            </w:r>
          </w:p>
        </w:tc>
      </w:tr>
      <w:tr w:rsidR="00943F6E" w:rsidRPr="008D20B0" w14:paraId="76EE4AAE" w14:textId="77777777" w:rsidTr="00146C37">
        <w:tc>
          <w:tcPr>
            <w:tcW w:w="5495" w:type="dxa"/>
            <w:tcBorders>
              <w:bottom w:val="single" w:sz="4" w:space="0" w:color="auto"/>
            </w:tcBorders>
          </w:tcPr>
          <w:p w14:paraId="6C8AD362" w14:textId="77777777" w:rsidR="00943F6E" w:rsidRPr="008D20B0" w:rsidRDefault="00943F6E" w:rsidP="00943F6E">
            <w:pPr>
              <w:spacing w:before="60" w:after="60"/>
              <w:rPr>
                <w:rFonts w:ascii="Arial" w:hAnsi="Arial" w:cs="Arial"/>
                <w:snapToGrid w:val="0"/>
                <w:color w:val="000000"/>
                <w:sz w:val="20"/>
                <w:szCs w:val="20"/>
                <w:lang w:eastAsia="en-US"/>
              </w:rPr>
            </w:pPr>
            <w:r w:rsidRPr="008D20B0">
              <w:rPr>
                <w:rFonts w:ascii="Arial" w:hAnsi="Arial" w:cs="Arial"/>
                <w:snapToGrid w:val="0"/>
                <w:color w:val="000000"/>
                <w:sz w:val="20"/>
                <w:szCs w:val="20"/>
                <w:lang w:eastAsia="en-US"/>
              </w:rPr>
              <w:t>Are the details of the accounts and signatories consistent with the information recorded on the RoFR?</w:t>
            </w:r>
          </w:p>
        </w:tc>
        <w:tc>
          <w:tcPr>
            <w:tcW w:w="709" w:type="dxa"/>
            <w:tcBorders>
              <w:bottom w:val="single" w:sz="4" w:space="0" w:color="auto"/>
            </w:tcBorders>
          </w:tcPr>
          <w:p w14:paraId="24DC4054" w14:textId="77777777" w:rsidR="00943F6E" w:rsidRPr="008D20B0" w:rsidRDefault="00943F6E" w:rsidP="00943F6E">
            <w:pPr>
              <w:spacing w:before="120" w:after="120"/>
              <w:rPr>
                <w:rFonts w:ascii="Arial" w:hAnsi="Arial" w:cs="Arial"/>
                <w:snapToGrid w:val="0"/>
                <w:color w:val="000000"/>
                <w:sz w:val="20"/>
                <w:szCs w:val="20"/>
                <w:lang w:eastAsia="en-US"/>
              </w:rPr>
            </w:pPr>
          </w:p>
        </w:tc>
        <w:tc>
          <w:tcPr>
            <w:tcW w:w="708" w:type="dxa"/>
            <w:tcBorders>
              <w:bottom w:val="single" w:sz="4" w:space="0" w:color="auto"/>
            </w:tcBorders>
          </w:tcPr>
          <w:p w14:paraId="309C9562" w14:textId="77777777" w:rsidR="00943F6E" w:rsidRPr="008D20B0" w:rsidRDefault="00943F6E" w:rsidP="00943F6E">
            <w:pPr>
              <w:spacing w:before="120" w:after="120"/>
              <w:rPr>
                <w:rFonts w:ascii="Arial" w:hAnsi="Arial" w:cs="Arial"/>
                <w:snapToGrid w:val="0"/>
                <w:color w:val="000000"/>
                <w:sz w:val="20"/>
                <w:szCs w:val="20"/>
                <w:lang w:eastAsia="en-US"/>
              </w:rPr>
            </w:pPr>
          </w:p>
        </w:tc>
        <w:tc>
          <w:tcPr>
            <w:tcW w:w="3686" w:type="dxa"/>
            <w:tcBorders>
              <w:bottom w:val="single" w:sz="4" w:space="0" w:color="auto"/>
            </w:tcBorders>
          </w:tcPr>
          <w:p w14:paraId="021B934B" w14:textId="77777777" w:rsidR="00943F6E" w:rsidRPr="008D20B0" w:rsidRDefault="00943F6E" w:rsidP="00943F6E">
            <w:pPr>
              <w:spacing w:before="120" w:after="120"/>
              <w:rPr>
                <w:rFonts w:ascii="Arial" w:hAnsi="Arial" w:cs="Arial"/>
                <w:snapToGrid w:val="0"/>
                <w:color w:val="000000"/>
                <w:sz w:val="20"/>
                <w:szCs w:val="20"/>
                <w:lang w:eastAsia="en-US"/>
              </w:rPr>
            </w:pPr>
          </w:p>
        </w:tc>
      </w:tr>
      <w:tr w:rsidR="00943F6E" w:rsidRPr="008D20B0" w14:paraId="5B7C0C01" w14:textId="77777777" w:rsidTr="00146C37">
        <w:tc>
          <w:tcPr>
            <w:tcW w:w="5495" w:type="dxa"/>
            <w:tcBorders>
              <w:bottom w:val="single" w:sz="4" w:space="0" w:color="auto"/>
            </w:tcBorders>
          </w:tcPr>
          <w:p w14:paraId="2EB3FC63" w14:textId="77777777" w:rsidR="00943F6E" w:rsidRPr="008D20B0" w:rsidRDefault="00943F6E" w:rsidP="00943F6E">
            <w:pPr>
              <w:spacing w:before="60" w:after="60"/>
              <w:rPr>
                <w:rFonts w:ascii="Arial" w:hAnsi="Arial" w:cs="Arial"/>
                <w:snapToGrid w:val="0"/>
                <w:color w:val="000000"/>
                <w:sz w:val="20"/>
                <w:szCs w:val="20"/>
                <w:lang w:eastAsia="en-US"/>
              </w:rPr>
            </w:pPr>
            <w:r w:rsidRPr="008D20B0">
              <w:rPr>
                <w:rFonts w:ascii="Arial" w:hAnsi="Arial" w:cs="Arial"/>
                <w:snapToGrid w:val="0"/>
                <w:color w:val="000000"/>
                <w:sz w:val="20"/>
                <w:szCs w:val="20"/>
                <w:lang w:eastAsia="en-US"/>
              </w:rPr>
              <w:t>Were the accounts independently audited in the last 12 months and the audited accounts received by the Whole Governing Body?</w:t>
            </w:r>
          </w:p>
        </w:tc>
        <w:tc>
          <w:tcPr>
            <w:tcW w:w="709" w:type="dxa"/>
            <w:tcBorders>
              <w:bottom w:val="single" w:sz="4" w:space="0" w:color="auto"/>
            </w:tcBorders>
          </w:tcPr>
          <w:p w14:paraId="49E6203B" w14:textId="77777777" w:rsidR="00943F6E" w:rsidRPr="008D20B0" w:rsidRDefault="00943F6E" w:rsidP="00943F6E">
            <w:pPr>
              <w:spacing w:before="120" w:after="120"/>
              <w:rPr>
                <w:rFonts w:ascii="Arial" w:hAnsi="Arial" w:cs="Arial"/>
                <w:snapToGrid w:val="0"/>
                <w:color w:val="000000"/>
                <w:sz w:val="20"/>
                <w:szCs w:val="20"/>
                <w:lang w:eastAsia="en-US"/>
              </w:rPr>
            </w:pPr>
          </w:p>
        </w:tc>
        <w:tc>
          <w:tcPr>
            <w:tcW w:w="708" w:type="dxa"/>
            <w:tcBorders>
              <w:bottom w:val="single" w:sz="4" w:space="0" w:color="auto"/>
            </w:tcBorders>
          </w:tcPr>
          <w:p w14:paraId="1C6F4F1A" w14:textId="77777777" w:rsidR="00943F6E" w:rsidRPr="008D20B0" w:rsidRDefault="00943F6E" w:rsidP="00943F6E">
            <w:pPr>
              <w:spacing w:before="120" w:after="120"/>
              <w:rPr>
                <w:rFonts w:ascii="Arial" w:hAnsi="Arial" w:cs="Arial"/>
                <w:snapToGrid w:val="0"/>
                <w:color w:val="000000"/>
                <w:sz w:val="20"/>
                <w:szCs w:val="20"/>
                <w:lang w:eastAsia="en-US"/>
              </w:rPr>
            </w:pPr>
          </w:p>
        </w:tc>
        <w:tc>
          <w:tcPr>
            <w:tcW w:w="3686" w:type="dxa"/>
            <w:tcBorders>
              <w:bottom w:val="single" w:sz="4" w:space="0" w:color="auto"/>
            </w:tcBorders>
          </w:tcPr>
          <w:p w14:paraId="753A5FD9" w14:textId="77777777" w:rsidR="00943F6E" w:rsidRPr="008D20B0" w:rsidRDefault="00943F6E" w:rsidP="00943F6E">
            <w:pPr>
              <w:spacing w:before="120" w:after="120"/>
              <w:rPr>
                <w:rFonts w:ascii="Arial" w:hAnsi="Arial" w:cs="Arial"/>
                <w:snapToGrid w:val="0"/>
                <w:color w:val="000000"/>
                <w:sz w:val="20"/>
                <w:szCs w:val="20"/>
                <w:lang w:eastAsia="en-US"/>
              </w:rPr>
            </w:pPr>
          </w:p>
        </w:tc>
      </w:tr>
      <w:tr w:rsidR="00943F6E" w:rsidRPr="008D20B0" w14:paraId="615FDB60" w14:textId="77777777" w:rsidTr="00146C37">
        <w:tc>
          <w:tcPr>
            <w:tcW w:w="5495" w:type="dxa"/>
            <w:tcBorders>
              <w:bottom w:val="single" w:sz="4" w:space="0" w:color="auto"/>
            </w:tcBorders>
          </w:tcPr>
          <w:p w14:paraId="40E56C16" w14:textId="77777777" w:rsidR="00943F6E" w:rsidRPr="008D20B0" w:rsidRDefault="00943F6E" w:rsidP="00943F6E">
            <w:pPr>
              <w:spacing w:before="60" w:after="60"/>
              <w:rPr>
                <w:rFonts w:ascii="Arial" w:hAnsi="Arial" w:cs="Arial"/>
                <w:snapToGrid w:val="0"/>
                <w:color w:val="000000"/>
                <w:sz w:val="20"/>
                <w:szCs w:val="20"/>
                <w:lang w:eastAsia="en-US"/>
              </w:rPr>
            </w:pPr>
            <w:r w:rsidRPr="008D20B0">
              <w:rPr>
                <w:rFonts w:ascii="Arial" w:hAnsi="Arial" w:cs="Arial"/>
                <w:snapToGrid w:val="0"/>
                <w:color w:val="000000"/>
                <w:sz w:val="20"/>
                <w:szCs w:val="20"/>
                <w:lang w:eastAsia="en-US"/>
              </w:rPr>
              <w:t xml:space="preserve">Have governors appointed an independent auditor (may be honorary) for the current accounts? </w:t>
            </w:r>
          </w:p>
        </w:tc>
        <w:tc>
          <w:tcPr>
            <w:tcW w:w="709" w:type="dxa"/>
            <w:tcBorders>
              <w:bottom w:val="single" w:sz="4" w:space="0" w:color="auto"/>
            </w:tcBorders>
          </w:tcPr>
          <w:p w14:paraId="3C706D25" w14:textId="77777777" w:rsidR="00943F6E" w:rsidRPr="008D20B0" w:rsidRDefault="00943F6E" w:rsidP="00943F6E">
            <w:pPr>
              <w:spacing w:before="120" w:after="120"/>
              <w:rPr>
                <w:rFonts w:ascii="Arial" w:hAnsi="Arial" w:cs="Arial"/>
                <w:snapToGrid w:val="0"/>
                <w:color w:val="000000"/>
                <w:sz w:val="20"/>
                <w:szCs w:val="20"/>
                <w:lang w:eastAsia="en-US"/>
              </w:rPr>
            </w:pPr>
          </w:p>
        </w:tc>
        <w:tc>
          <w:tcPr>
            <w:tcW w:w="708" w:type="dxa"/>
            <w:tcBorders>
              <w:bottom w:val="single" w:sz="4" w:space="0" w:color="auto"/>
            </w:tcBorders>
          </w:tcPr>
          <w:p w14:paraId="40180686" w14:textId="77777777" w:rsidR="00943F6E" w:rsidRPr="008D20B0" w:rsidRDefault="00943F6E" w:rsidP="00943F6E">
            <w:pPr>
              <w:spacing w:before="120" w:after="120"/>
              <w:rPr>
                <w:rFonts w:ascii="Arial" w:hAnsi="Arial" w:cs="Arial"/>
                <w:snapToGrid w:val="0"/>
                <w:color w:val="000000"/>
                <w:sz w:val="20"/>
                <w:szCs w:val="20"/>
                <w:lang w:eastAsia="en-US"/>
              </w:rPr>
            </w:pPr>
          </w:p>
        </w:tc>
        <w:tc>
          <w:tcPr>
            <w:tcW w:w="3686" w:type="dxa"/>
            <w:tcBorders>
              <w:bottom w:val="single" w:sz="4" w:space="0" w:color="auto"/>
            </w:tcBorders>
          </w:tcPr>
          <w:p w14:paraId="74BF1399" w14:textId="77777777" w:rsidR="00943F6E" w:rsidRPr="008D20B0" w:rsidRDefault="00943F6E" w:rsidP="00943F6E">
            <w:pPr>
              <w:spacing w:before="120" w:after="120"/>
              <w:rPr>
                <w:rFonts w:ascii="Arial" w:hAnsi="Arial" w:cs="Arial"/>
                <w:snapToGrid w:val="0"/>
                <w:color w:val="000000"/>
                <w:sz w:val="20"/>
                <w:szCs w:val="20"/>
                <w:lang w:eastAsia="en-US"/>
              </w:rPr>
            </w:pPr>
          </w:p>
        </w:tc>
      </w:tr>
      <w:tr w:rsidR="00943F6E" w:rsidRPr="008D20B0" w14:paraId="76BD6638" w14:textId="77777777" w:rsidTr="00146C37">
        <w:tc>
          <w:tcPr>
            <w:tcW w:w="5495" w:type="dxa"/>
            <w:tcBorders>
              <w:bottom w:val="single" w:sz="4" w:space="0" w:color="auto"/>
            </w:tcBorders>
          </w:tcPr>
          <w:p w14:paraId="356FE963" w14:textId="77777777" w:rsidR="00943F6E" w:rsidRPr="008D20B0" w:rsidRDefault="00943F6E" w:rsidP="00943F6E">
            <w:pPr>
              <w:spacing w:before="60" w:after="60"/>
              <w:rPr>
                <w:rFonts w:ascii="Arial" w:hAnsi="Arial" w:cs="Arial"/>
                <w:snapToGrid w:val="0"/>
                <w:color w:val="000000"/>
                <w:sz w:val="20"/>
                <w:szCs w:val="20"/>
                <w:lang w:eastAsia="en-US"/>
              </w:rPr>
            </w:pPr>
            <w:r w:rsidRPr="008D20B0">
              <w:rPr>
                <w:rFonts w:ascii="Arial" w:hAnsi="Arial" w:cs="Arial"/>
                <w:snapToGrid w:val="0"/>
                <w:color w:val="000000"/>
                <w:sz w:val="20"/>
                <w:szCs w:val="20"/>
                <w:lang w:eastAsia="en-US"/>
              </w:rPr>
              <w:t>Have governors agreed a School Fund Constitution?</w:t>
            </w:r>
          </w:p>
        </w:tc>
        <w:tc>
          <w:tcPr>
            <w:tcW w:w="709" w:type="dxa"/>
            <w:tcBorders>
              <w:bottom w:val="single" w:sz="4" w:space="0" w:color="auto"/>
            </w:tcBorders>
          </w:tcPr>
          <w:p w14:paraId="215949F1" w14:textId="77777777" w:rsidR="00943F6E" w:rsidRPr="008D20B0" w:rsidRDefault="00943F6E" w:rsidP="00943F6E">
            <w:pPr>
              <w:spacing w:before="120" w:after="120"/>
              <w:rPr>
                <w:rFonts w:ascii="Arial" w:hAnsi="Arial" w:cs="Arial"/>
                <w:snapToGrid w:val="0"/>
                <w:color w:val="000000"/>
                <w:sz w:val="20"/>
                <w:szCs w:val="20"/>
                <w:lang w:eastAsia="en-US"/>
              </w:rPr>
            </w:pPr>
          </w:p>
        </w:tc>
        <w:tc>
          <w:tcPr>
            <w:tcW w:w="708" w:type="dxa"/>
            <w:tcBorders>
              <w:bottom w:val="single" w:sz="4" w:space="0" w:color="auto"/>
            </w:tcBorders>
          </w:tcPr>
          <w:p w14:paraId="79766742" w14:textId="77777777" w:rsidR="00943F6E" w:rsidRPr="008D20B0" w:rsidRDefault="00943F6E" w:rsidP="00943F6E">
            <w:pPr>
              <w:spacing w:before="120" w:after="120"/>
              <w:rPr>
                <w:rFonts w:ascii="Arial" w:hAnsi="Arial" w:cs="Arial"/>
                <w:snapToGrid w:val="0"/>
                <w:color w:val="000000"/>
                <w:sz w:val="20"/>
                <w:szCs w:val="20"/>
                <w:lang w:eastAsia="en-US"/>
              </w:rPr>
            </w:pPr>
          </w:p>
        </w:tc>
        <w:tc>
          <w:tcPr>
            <w:tcW w:w="3686" w:type="dxa"/>
            <w:tcBorders>
              <w:bottom w:val="single" w:sz="4" w:space="0" w:color="auto"/>
            </w:tcBorders>
          </w:tcPr>
          <w:p w14:paraId="4E643E78" w14:textId="77777777" w:rsidR="00943F6E" w:rsidRPr="008D20B0" w:rsidRDefault="00943F6E" w:rsidP="00943F6E">
            <w:pPr>
              <w:spacing w:before="120" w:after="120"/>
              <w:rPr>
                <w:rFonts w:ascii="Arial" w:hAnsi="Arial" w:cs="Arial"/>
                <w:snapToGrid w:val="0"/>
                <w:color w:val="000000"/>
                <w:sz w:val="20"/>
                <w:szCs w:val="20"/>
                <w:lang w:eastAsia="en-US"/>
              </w:rPr>
            </w:pPr>
          </w:p>
        </w:tc>
      </w:tr>
    </w:tbl>
    <w:p w14:paraId="5B07705F" w14:textId="77777777" w:rsidR="00943F6E" w:rsidRDefault="00943F6E" w:rsidP="001E0CA4">
      <w:pPr>
        <w:spacing w:before="60" w:after="60"/>
        <w:rPr>
          <w:rFonts w:ascii="Arial" w:hAnsi="Arial" w:cs="Arial"/>
          <w:snapToGrid w:val="0"/>
          <w:color w:val="000000"/>
          <w:sz w:val="20"/>
          <w:szCs w:val="20"/>
          <w:lang w:eastAsia="en-US"/>
        </w:rPr>
      </w:pPr>
    </w:p>
    <w:p w14:paraId="476EDA6E" w14:textId="77777777" w:rsidR="00660428" w:rsidRDefault="00660428" w:rsidP="001E0CA4">
      <w:pPr>
        <w:spacing w:before="60" w:after="60"/>
        <w:rPr>
          <w:rFonts w:ascii="Arial" w:hAnsi="Arial" w:cs="Arial"/>
          <w:snapToGrid w:val="0"/>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5"/>
        <w:gridCol w:w="3597"/>
        <w:gridCol w:w="3684"/>
      </w:tblGrid>
      <w:tr w:rsidR="003D00CB" w:rsidRPr="00E910FF" w14:paraId="651B963C" w14:textId="77777777" w:rsidTr="00E910FF">
        <w:tc>
          <w:tcPr>
            <w:tcW w:w="10682" w:type="dxa"/>
            <w:gridSpan w:val="3"/>
            <w:shd w:val="clear" w:color="auto" w:fill="DDDDDD"/>
            <w:vAlign w:val="center"/>
          </w:tcPr>
          <w:p w14:paraId="02BE99B6" w14:textId="77777777" w:rsidR="003D00CB" w:rsidRPr="00E910FF" w:rsidRDefault="003D00CB" w:rsidP="00E910FF">
            <w:pPr>
              <w:spacing w:before="60" w:after="60"/>
              <w:jc w:val="center"/>
              <w:rPr>
                <w:rFonts w:ascii="Arial" w:hAnsi="Arial" w:cs="Arial"/>
                <w:b/>
                <w:snapToGrid w:val="0"/>
                <w:color w:val="000000"/>
                <w:sz w:val="20"/>
                <w:szCs w:val="20"/>
                <w:lang w:eastAsia="en-US"/>
              </w:rPr>
            </w:pPr>
            <w:r w:rsidRPr="00E910FF">
              <w:rPr>
                <w:rFonts w:ascii="Arial" w:hAnsi="Arial" w:cs="Arial"/>
                <w:b/>
                <w:snapToGrid w:val="0"/>
                <w:color w:val="000000"/>
                <w:sz w:val="20"/>
                <w:szCs w:val="20"/>
                <w:lang w:eastAsia="en-US"/>
              </w:rPr>
              <w:t>Assessment Details</w:t>
            </w:r>
          </w:p>
        </w:tc>
      </w:tr>
      <w:tr w:rsidR="00660428" w:rsidRPr="00E910FF" w14:paraId="03BF6C9C" w14:textId="77777777" w:rsidTr="00E910FF">
        <w:tc>
          <w:tcPr>
            <w:tcW w:w="3227" w:type="dxa"/>
          </w:tcPr>
          <w:p w14:paraId="6E5F61B3" w14:textId="77777777" w:rsidR="00660428" w:rsidRPr="00E910FF" w:rsidRDefault="00660428" w:rsidP="00E910FF">
            <w:pPr>
              <w:spacing w:before="60" w:after="60"/>
              <w:rPr>
                <w:rFonts w:ascii="Arial" w:hAnsi="Arial" w:cs="Arial"/>
                <w:b/>
                <w:snapToGrid w:val="0"/>
                <w:color w:val="000000"/>
                <w:sz w:val="20"/>
                <w:szCs w:val="20"/>
                <w:lang w:eastAsia="en-US"/>
              </w:rPr>
            </w:pPr>
            <w:r w:rsidRPr="00E910FF">
              <w:rPr>
                <w:rFonts w:ascii="Arial" w:hAnsi="Arial" w:cs="Arial"/>
                <w:b/>
                <w:snapToGrid w:val="0"/>
                <w:color w:val="000000"/>
                <w:sz w:val="20"/>
                <w:szCs w:val="20"/>
                <w:lang w:eastAsia="en-US"/>
              </w:rPr>
              <w:t>Assessment undertaken by:</w:t>
            </w:r>
          </w:p>
        </w:tc>
        <w:tc>
          <w:tcPr>
            <w:tcW w:w="3685" w:type="dxa"/>
          </w:tcPr>
          <w:p w14:paraId="5C340211" w14:textId="77777777" w:rsidR="00660428" w:rsidRPr="00E910FF" w:rsidRDefault="00660428" w:rsidP="00E910FF">
            <w:pPr>
              <w:spacing w:before="60" w:after="60"/>
              <w:rPr>
                <w:rFonts w:ascii="Arial" w:hAnsi="Arial" w:cs="Arial"/>
                <w:snapToGrid w:val="0"/>
                <w:color w:val="000000"/>
                <w:sz w:val="20"/>
                <w:szCs w:val="20"/>
                <w:lang w:eastAsia="en-US"/>
              </w:rPr>
            </w:pPr>
            <w:r w:rsidRPr="00E910FF">
              <w:rPr>
                <w:rFonts w:ascii="Arial" w:hAnsi="Arial" w:cs="Arial"/>
                <w:i/>
                <w:snapToGrid w:val="0"/>
                <w:color w:val="000000"/>
                <w:sz w:val="16"/>
                <w:szCs w:val="16"/>
                <w:lang w:eastAsia="en-US"/>
              </w:rPr>
              <w:t>Name:</w:t>
            </w:r>
            <w:r w:rsidR="003D00CB" w:rsidRPr="00E910FF">
              <w:rPr>
                <w:rFonts w:ascii="Arial" w:hAnsi="Arial" w:cs="Arial"/>
                <w:i/>
                <w:snapToGrid w:val="0"/>
                <w:color w:val="000000"/>
                <w:sz w:val="16"/>
                <w:szCs w:val="16"/>
                <w:lang w:eastAsia="en-US"/>
              </w:rPr>
              <w:t xml:space="preserve"> </w:t>
            </w:r>
            <w:r w:rsidR="003D00CB" w:rsidRPr="00E910FF">
              <w:rPr>
                <w:rFonts w:ascii="Arial" w:hAnsi="Arial" w:cs="Arial"/>
                <w:i/>
                <w:snapToGrid w:val="0"/>
                <w:color w:val="000000"/>
                <w:sz w:val="20"/>
                <w:szCs w:val="20"/>
                <w:lang w:eastAsia="en-US"/>
              </w:rPr>
              <w:t xml:space="preserve"> </w:t>
            </w:r>
          </w:p>
        </w:tc>
        <w:tc>
          <w:tcPr>
            <w:tcW w:w="3770" w:type="dxa"/>
          </w:tcPr>
          <w:p w14:paraId="524031B2" w14:textId="77777777" w:rsidR="00660428" w:rsidRPr="00E910FF" w:rsidRDefault="00660428" w:rsidP="00E910FF">
            <w:pPr>
              <w:spacing w:before="60" w:after="60"/>
              <w:rPr>
                <w:rFonts w:ascii="Arial" w:hAnsi="Arial" w:cs="Arial"/>
                <w:snapToGrid w:val="0"/>
                <w:color w:val="000000"/>
                <w:sz w:val="20"/>
                <w:szCs w:val="20"/>
                <w:lang w:eastAsia="en-US"/>
              </w:rPr>
            </w:pPr>
            <w:r w:rsidRPr="00E910FF">
              <w:rPr>
                <w:rFonts w:ascii="Arial" w:hAnsi="Arial" w:cs="Arial"/>
                <w:i/>
                <w:snapToGrid w:val="0"/>
                <w:color w:val="000000"/>
                <w:sz w:val="16"/>
                <w:szCs w:val="16"/>
                <w:lang w:eastAsia="en-US"/>
              </w:rPr>
              <w:t>Position:</w:t>
            </w:r>
            <w:r w:rsidR="003D00CB" w:rsidRPr="00E910FF">
              <w:rPr>
                <w:rFonts w:ascii="Arial" w:hAnsi="Arial" w:cs="Arial"/>
                <w:i/>
                <w:snapToGrid w:val="0"/>
                <w:color w:val="000000"/>
                <w:sz w:val="16"/>
                <w:szCs w:val="16"/>
                <w:lang w:eastAsia="en-US"/>
              </w:rPr>
              <w:t xml:space="preserve"> </w:t>
            </w:r>
            <w:r w:rsidR="003D00CB" w:rsidRPr="00E910FF">
              <w:rPr>
                <w:rFonts w:ascii="Arial" w:hAnsi="Arial" w:cs="Arial"/>
                <w:i/>
                <w:snapToGrid w:val="0"/>
                <w:color w:val="000000"/>
                <w:sz w:val="20"/>
                <w:szCs w:val="20"/>
                <w:lang w:eastAsia="en-US"/>
              </w:rPr>
              <w:t xml:space="preserve"> </w:t>
            </w:r>
          </w:p>
        </w:tc>
      </w:tr>
      <w:tr w:rsidR="00660428" w:rsidRPr="00E910FF" w14:paraId="1256990D" w14:textId="77777777" w:rsidTr="00E910FF">
        <w:tc>
          <w:tcPr>
            <w:tcW w:w="3227" w:type="dxa"/>
          </w:tcPr>
          <w:p w14:paraId="61B64236" w14:textId="77777777" w:rsidR="00660428" w:rsidRPr="00E910FF" w:rsidRDefault="003D00CB" w:rsidP="00E910FF">
            <w:pPr>
              <w:spacing w:before="60" w:after="60"/>
              <w:rPr>
                <w:rFonts w:ascii="Arial" w:hAnsi="Arial" w:cs="Arial"/>
                <w:b/>
                <w:snapToGrid w:val="0"/>
                <w:color w:val="000000"/>
                <w:sz w:val="20"/>
                <w:szCs w:val="20"/>
                <w:lang w:eastAsia="en-US"/>
              </w:rPr>
            </w:pPr>
            <w:r w:rsidRPr="00E910FF">
              <w:rPr>
                <w:rFonts w:ascii="Arial" w:hAnsi="Arial" w:cs="Arial"/>
                <w:b/>
                <w:snapToGrid w:val="0"/>
                <w:color w:val="000000"/>
                <w:sz w:val="20"/>
                <w:szCs w:val="20"/>
                <w:lang w:eastAsia="en-US"/>
              </w:rPr>
              <w:t>Date of Assessment:</w:t>
            </w:r>
          </w:p>
        </w:tc>
        <w:tc>
          <w:tcPr>
            <w:tcW w:w="7455" w:type="dxa"/>
            <w:gridSpan w:val="2"/>
          </w:tcPr>
          <w:p w14:paraId="2816EB88" w14:textId="77777777" w:rsidR="00660428" w:rsidRPr="00E910FF" w:rsidRDefault="00660428" w:rsidP="00E910FF">
            <w:pPr>
              <w:spacing w:before="60" w:after="60"/>
              <w:rPr>
                <w:rFonts w:ascii="Arial" w:hAnsi="Arial" w:cs="Arial"/>
                <w:snapToGrid w:val="0"/>
                <w:color w:val="000000"/>
                <w:sz w:val="20"/>
                <w:szCs w:val="20"/>
                <w:lang w:eastAsia="en-US"/>
              </w:rPr>
            </w:pPr>
          </w:p>
        </w:tc>
      </w:tr>
    </w:tbl>
    <w:p w14:paraId="1F3A36A1" w14:textId="77777777" w:rsidR="00660428" w:rsidRDefault="00660428" w:rsidP="001E0CA4">
      <w:pPr>
        <w:spacing w:before="60" w:after="60"/>
        <w:rPr>
          <w:rFonts w:ascii="Arial" w:hAnsi="Arial" w:cs="Arial"/>
          <w:snapToGrid w:val="0"/>
          <w:color w:val="000000"/>
          <w:sz w:val="20"/>
          <w:szCs w:val="20"/>
          <w:lang w:eastAsia="en-US"/>
        </w:rPr>
      </w:pPr>
    </w:p>
    <w:p w14:paraId="174E8D17" w14:textId="77777777" w:rsidR="003D00CB" w:rsidRDefault="003D00CB" w:rsidP="001E0CA4">
      <w:pPr>
        <w:spacing w:before="60" w:after="60"/>
        <w:rPr>
          <w:rFonts w:ascii="Arial" w:hAnsi="Arial" w:cs="Arial"/>
          <w:snapToGrid w:val="0"/>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7"/>
        <w:gridCol w:w="2428"/>
        <w:gridCol w:w="2443"/>
        <w:gridCol w:w="2428"/>
      </w:tblGrid>
      <w:tr w:rsidR="00660428" w:rsidRPr="00E910FF" w14:paraId="403CD6D3" w14:textId="77777777" w:rsidTr="00E910FF">
        <w:tc>
          <w:tcPr>
            <w:tcW w:w="3227" w:type="dxa"/>
            <w:tcBorders>
              <w:bottom w:val="single" w:sz="4" w:space="0" w:color="auto"/>
            </w:tcBorders>
          </w:tcPr>
          <w:p w14:paraId="3B877396" w14:textId="77777777" w:rsidR="00660428" w:rsidRPr="00E910FF" w:rsidRDefault="00660428" w:rsidP="00E910FF">
            <w:pPr>
              <w:spacing w:before="60" w:after="60"/>
              <w:rPr>
                <w:rFonts w:ascii="Arial" w:hAnsi="Arial" w:cs="Arial"/>
                <w:b/>
                <w:snapToGrid w:val="0"/>
                <w:color w:val="000000"/>
                <w:sz w:val="20"/>
                <w:szCs w:val="20"/>
                <w:lang w:eastAsia="en-US"/>
              </w:rPr>
            </w:pPr>
            <w:r w:rsidRPr="00E910FF">
              <w:rPr>
                <w:rFonts w:ascii="Arial" w:hAnsi="Arial" w:cs="Arial"/>
                <w:b/>
                <w:snapToGrid w:val="0"/>
                <w:color w:val="000000"/>
                <w:sz w:val="20"/>
                <w:szCs w:val="20"/>
                <w:lang w:eastAsia="en-US"/>
              </w:rPr>
              <w:t>Discussed by Governing Body:</w:t>
            </w:r>
          </w:p>
        </w:tc>
        <w:tc>
          <w:tcPr>
            <w:tcW w:w="7455" w:type="dxa"/>
            <w:gridSpan w:val="3"/>
            <w:tcBorders>
              <w:bottom w:val="single" w:sz="4" w:space="0" w:color="auto"/>
            </w:tcBorders>
          </w:tcPr>
          <w:p w14:paraId="566A1F3A" w14:textId="77777777" w:rsidR="00660428" w:rsidRPr="00E910FF" w:rsidRDefault="003D00CB" w:rsidP="00E910FF">
            <w:pPr>
              <w:spacing w:before="60" w:after="60"/>
              <w:rPr>
                <w:rFonts w:ascii="Arial" w:hAnsi="Arial" w:cs="Arial"/>
                <w:b/>
                <w:snapToGrid w:val="0"/>
                <w:color w:val="000000"/>
                <w:sz w:val="20"/>
                <w:szCs w:val="20"/>
                <w:lang w:eastAsia="en-US"/>
              </w:rPr>
            </w:pPr>
            <w:r w:rsidRPr="00E910FF">
              <w:rPr>
                <w:rFonts w:ascii="Arial" w:hAnsi="Arial" w:cs="Arial"/>
                <w:b/>
                <w:snapToGrid w:val="0"/>
                <w:color w:val="000000"/>
                <w:sz w:val="20"/>
                <w:szCs w:val="20"/>
                <w:lang w:eastAsia="en-US"/>
              </w:rPr>
              <w:t>Date:</w:t>
            </w:r>
          </w:p>
        </w:tc>
      </w:tr>
      <w:tr w:rsidR="003D00CB" w:rsidRPr="00E910FF" w14:paraId="1A2976CF" w14:textId="77777777" w:rsidTr="00E910FF">
        <w:tc>
          <w:tcPr>
            <w:tcW w:w="10682" w:type="dxa"/>
            <w:gridSpan w:val="4"/>
            <w:shd w:val="clear" w:color="auto" w:fill="DDDDDD"/>
            <w:vAlign w:val="center"/>
          </w:tcPr>
          <w:p w14:paraId="790A45EC" w14:textId="77777777" w:rsidR="003D00CB" w:rsidRPr="00E910FF" w:rsidRDefault="003D00CB" w:rsidP="00E910FF">
            <w:pPr>
              <w:spacing w:before="60" w:after="60"/>
              <w:jc w:val="center"/>
              <w:rPr>
                <w:rFonts w:ascii="Arial" w:hAnsi="Arial" w:cs="Arial"/>
                <w:b/>
                <w:snapToGrid w:val="0"/>
                <w:color w:val="000000"/>
                <w:sz w:val="20"/>
                <w:szCs w:val="20"/>
                <w:lang w:eastAsia="en-US"/>
              </w:rPr>
            </w:pPr>
            <w:r w:rsidRPr="00E910FF">
              <w:rPr>
                <w:rFonts w:ascii="Arial" w:hAnsi="Arial" w:cs="Arial"/>
                <w:b/>
                <w:snapToGrid w:val="0"/>
                <w:color w:val="000000"/>
                <w:sz w:val="20"/>
                <w:szCs w:val="20"/>
                <w:lang w:eastAsia="en-US"/>
              </w:rPr>
              <w:t>Significant issues requiring urgent action:</w:t>
            </w:r>
          </w:p>
        </w:tc>
      </w:tr>
      <w:tr w:rsidR="003D00CB" w:rsidRPr="00E910FF" w14:paraId="0C415A5F" w14:textId="77777777" w:rsidTr="00E910FF">
        <w:tc>
          <w:tcPr>
            <w:tcW w:w="3227" w:type="dxa"/>
            <w:shd w:val="clear" w:color="auto" w:fill="DDDDDD"/>
            <w:vAlign w:val="center"/>
          </w:tcPr>
          <w:p w14:paraId="43BF9148" w14:textId="77777777" w:rsidR="003D00CB" w:rsidRPr="00E910FF" w:rsidRDefault="003D00CB" w:rsidP="00E910FF">
            <w:pPr>
              <w:spacing w:before="60" w:after="60"/>
              <w:jc w:val="center"/>
              <w:rPr>
                <w:rFonts w:ascii="Arial" w:hAnsi="Arial" w:cs="Arial"/>
                <w:b/>
                <w:snapToGrid w:val="0"/>
                <w:color w:val="000000"/>
                <w:sz w:val="20"/>
                <w:szCs w:val="20"/>
                <w:lang w:eastAsia="en-US"/>
              </w:rPr>
            </w:pPr>
            <w:r w:rsidRPr="00E910FF">
              <w:rPr>
                <w:rFonts w:ascii="Arial" w:hAnsi="Arial" w:cs="Arial"/>
                <w:b/>
                <w:snapToGrid w:val="0"/>
                <w:color w:val="000000"/>
                <w:sz w:val="20"/>
                <w:szCs w:val="20"/>
                <w:lang w:eastAsia="en-US"/>
              </w:rPr>
              <w:t>Concern</w:t>
            </w:r>
          </w:p>
        </w:tc>
        <w:tc>
          <w:tcPr>
            <w:tcW w:w="2485" w:type="dxa"/>
            <w:shd w:val="clear" w:color="auto" w:fill="DDDDDD"/>
            <w:vAlign w:val="center"/>
          </w:tcPr>
          <w:p w14:paraId="273545D5" w14:textId="77777777" w:rsidR="003D00CB" w:rsidRPr="00E910FF" w:rsidRDefault="003D00CB" w:rsidP="00E910FF">
            <w:pPr>
              <w:spacing w:before="60" w:after="60"/>
              <w:jc w:val="center"/>
              <w:rPr>
                <w:rFonts w:ascii="Arial" w:hAnsi="Arial" w:cs="Arial"/>
                <w:b/>
                <w:snapToGrid w:val="0"/>
                <w:color w:val="000000"/>
                <w:sz w:val="20"/>
                <w:szCs w:val="20"/>
                <w:lang w:eastAsia="en-US"/>
              </w:rPr>
            </w:pPr>
            <w:r w:rsidRPr="00E910FF">
              <w:rPr>
                <w:rFonts w:ascii="Arial" w:hAnsi="Arial" w:cs="Arial"/>
                <w:b/>
                <w:snapToGrid w:val="0"/>
                <w:color w:val="000000"/>
                <w:sz w:val="20"/>
                <w:szCs w:val="20"/>
                <w:lang w:eastAsia="en-US"/>
              </w:rPr>
              <w:t>Action to be taken</w:t>
            </w:r>
          </w:p>
        </w:tc>
        <w:tc>
          <w:tcPr>
            <w:tcW w:w="2485" w:type="dxa"/>
            <w:shd w:val="clear" w:color="auto" w:fill="DDDDDD"/>
            <w:vAlign w:val="center"/>
          </w:tcPr>
          <w:p w14:paraId="41C4CB94" w14:textId="77777777" w:rsidR="003D00CB" w:rsidRPr="00E910FF" w:rsidRDefault="003D00CB" w:rsidP="00E910FF">
            <w:pPr>
              <w:spacing w:before="60" w:after="60"/>
              <w:jc w:val="center"/>
              <w:rPr>
                <w:rFonts w:ascii="Arial" w:hAnsi="Arial" w:cs="Arial"/>
                <w:b/>
                <w:snapToGrid w:val="0"/>
                <w:color w:val="000000"/>
                <w:sz w:val="20"/>
                <w:szCs w:val="20"/>
                <w:lang w:eastAsia="en-US"/>
              </w:rPr>
            </w:pPr>
            <w:r w:rsidRPr="00E910FF">
              <w:rPr>
                <w:rFonts w:ascii="Arial" w:hAnsi="Arial" w:cs="Arial"/>
                <w:b/>
                <w:snapToGrid w:val="0"/>
                <w:color w:val="000000"/>
                <w:sz w:val="20"/>
                <w:szCs w:val="20"/>
                <w:lang w:eastAsia="en-US"/>
              </w:rPr>
              <w:t>Timescale for completion</w:t>
            </w:r>
          </w:p>
        </w:tc>
        <w:tc>
          <w:tcPr>
            <w:tcW w:w="2485" w:type="dxa"/>
            <w:shd w:val="clear" w:color="auto" w:fill="DDDDDD"/>
            <w:vAlign w:val="center"/>
          </w:tcPr>
          <w:p w14:paraId="35C2C661" w14:textId="77777777" w:rsidR="003D00CB" w:rsidRPr="00E910FF" w:rsidRDefault="003D00CB" w:rsidP="00E910FF">
            <w:pPr>
              <w:spacing w:before="60" w:after="60"/>
              <w:jc w:val="center"/>
              <w:rPr>
                <w:rFonts w:ascii="Arial" w:hAnsi="Arial" w:cs="Arial"/>
                <w:b/>
                <w:snapToGrid w:val="0"/>
                <w:color w:val="000000"/>
                <w:sz w:val="20"/>
                <w:szCs w:val="20"/>
                <w:lang w:eastAsia="en-US"/>
              </w:rPr>
            </w:pPr>
            <w:r w:rsidRPr="00E910FF">
              <w:rPr>
                <w:rFonts w:ascii="Arial" w:hAnsi="Arial" w:cs="Arial"/>
                <w:b/>
                <w:snapToGrid w:val="0"/>
                <w:color w:val="000000"/>
                <w:sz w:val="20"/>
                <w:szCs w:val="20"/>
                <w:lang w:eastAsia="en-US"/>
              </w:rPr>
              <w:t>Owner</w:t>
            </w:r>
          </w:p>
        </w:tc>
      </w:tr>
      <w:tr w:rsidR="003D00CB" w:rsidRPr="00E910FF" w14:paraId="6E7F1CFE" w14:textId="77777777" w:rsidTr="00E910FF">
        <w:tc>
          <w:tcPr>
            <w:tcW w:w="3227" w:type="dxa"/>
          </w:tcPr>
          <w:p w14:paraId="4234ADE7" w14:textId="77777777" w:rsidR="003D00CB" w:rsidRPr="00E910FF" w:rsidRDefault="003D00CB" w:rsidP="00E910FF">
            <w:pPr>
              <w:spacing w:before="60" w:after="60"/>
              <w:rPr>
                <w:rFonts w:ascii="Arial" w:hAnsi="Arial" w:cs="Arial"/>
                <w:snapToGrid w:val="0"/>
                <w:color w:val="000000"/>
                <w:sz w:val="20"/>
                <w:szCs w:val="20"/>
                <w:lang w:eastAsia="en-US"/>
              </w:rPr>
            </w:pPr>
          </w:p>
        </w:tc>
        <w:tc>
          <w:tcPr>
            <w:tcW w:w="2485" w:type="dxa"/>
          </w:tcPr>
          <w:p w14:paraId="7A004404" w14:textId="77777777" w:rsidR="003D00CB" w:rsidRPr="00E910FF" w:rsidRDefault="003D00CB" w:rsidP="00E910FF">
            <w:pPr>
              <w:spacing w:before="60" w:after="60"/>
              <w:rPr>
                <w:rFonts w:ascii="Arial" w:hAnsi="Arial" w:cs="Arial"/>
                <w:snapToGrid w:val="0"/>
                <w:color w:val="000000"/>
                <w:sz w:val="20"/>
                <w:szCs w:val="20"/>
                <w:lang w:eastAsia="en-US"/>
              </w:rPr>
            </w:pPr>
          </w:p>
        </w:tc>
        <w:tc>
          <w:tcPr>
            <w:tcW w:w="2485" w:type="dxa"/>
          </w:tcPr>
          <w:p w14:paraId="773E4A21" w14:textId="77777777" w:rsidR="003D00CB" w:rsidRPr="00E910FF" w:rsidRDefault="003D00CB" w:rsidP="00E910FF">
            <w:pPr>
              <w:spacing w:before="60" w:after="60"/>
              <w:rPr>
                <w:rFonts w:ascii="Arial" w:hAnsi="Arial" w:cs="Arial"/>
                <w:snapToGrid w:val="0"/>
                <w:color w:val="000000"/>
                <w:sz w:val="20"/>
                <w:szCs w:val="20"/>
                <w:lang w:eastAsia="en-US"/>
              </w:rPr>
            </w:pPr>
          </w:p>
        </w:tc>
        <w:tc>
          <w:tcPr>
            <w:tcW w:w="2485" w:type="dxa"/>
          </w:tcPr>
          <w:p w14:paraId="2BAEDDC8" w14:textId="77777777" w:rsidR="003D00CB" w:rsidRPr="00E910FF" w:rsidRDefault="003D00CB" w:rsidP="00E910FF">
            <w:pPr>
              <w:spacing w:before="60" w:after="60"/>
              <w:rPr>
                <w:rFonts w:ascii="Arial" w:hAnsi="Arial" w:cs="Arial"/>
                <w:snapToGrid w:val="0"/>
                <w:color w:val="000000"/>
                <w:sz w:val="20"/>
                <w:szCs w:val="20"/>
                <w:lang w:eastAsia="en-US"/>
              </w:rPr>
            </w:pPr>
          </w:p>
        </w:tc>
      </w:tr>
      <w:tr w:rsidR="003D00CB" w:rsidRPr="00E910FF" w14:paraId="1F21881E" w14:textId="77777777" w:rsidTr="00E910FF">
        <w:tc>
          <w:tcPr>
            <w:tcW w:w="3227" w:type="dxa"/>
          </w:tcPr>
          <w:p w14:paraId="1D882639" w14:textId="77777777" w:rsidR="003D00CB" w:rsidRPr="00E910FF" w:rsidRDefault="003D00CB" w:rsidP="00E910FF">
            <w:pPr>
              <w:spacing w:before="60" w:after="60"/>
              <w:rPr>
                <w:rFonts w:ascii="Arial" w:hAnsi="Arial" w:cs="Arial"/>
                <w:snapToGrid w:val="0"/>
                <w:color w:val="000000"/>
                <w:sz w:val="20"/>
                <w:szCs w:val="20"/>
                <w:lang w:eastAsia="en-US"/>
              </w:rPr>
            </w:pPr>
          </w:p>
        </w:tc>
        <w:tc>
          <w:tcPr>
            <w:tcW w:w="2485" w:type="dxa"/>
          </w:tcPr>
          <w:p w14:paraId="0B2F2C8E" w14:textId="77777777" w:rsidR="003D00CB" w:rsidRPr="00E910FF" w:rsidRDefault="003D00CB" w:rsidP="00E910FF">
            <w:pPr>
              <w:spacing w:before="60" w:after="60"/>
              <w:rPr>
                <w:rFonts w:ascii="Arial" w:hAnsi="Arial" w:cs="Arial"/>
                <w:snapToGrid w:val="0"/>
                <w:color w:val="000000"/>
                <w:sz w:val="20"/>
                <w:szCs w:val="20"/>
                <w:lang w:eastAsia="en-US"/>
              </w:rPr>
            </w:pPr>
          </w:p>
        </w:tc>
        <w:tc>
          <w:tcPr>
            <w:tcW w:w="2485" w:type="dxa"/>
          </w:tcPr>
          <w:p w14:paraId="2BCD00E1" w14:textId="77777777" w:rsidR="003D00CB" w:rsidRPr="00E910FF" w:rsidRDefault="003D00CB" w:rsidP="00E910FF">
            <w:pPr>
              <w:spacing w:before="60" w:after="60"/>
              <w:rPr>
                <w:rFonts w:ascii="Arial" w:hAnsi="Arial" w:cs="Arial"/>
                <w:snapToGrid w:val="0"/>
                <w:color w:val="000000"/>
                <w:sz w:val="20"/>
                <w:szCs w:val="20"/>
                <w:lang w:eastAsia="en-US"/>
              </w:rPr>
            </w:pPr>
          </w:p>
        </w:tc>
        <w:tc>
          <w:tcPr>
            <w:tcW w:w="2485" w:type="dxa"/>
          </w:tcPr>
          <w:p w14:paraId="72A7818A" w14:textId="77777777" w:rsidR="003D00CB" w:rsidRPr="00E910FF" w:rsidRDefault="003D00CB" w:rsidP="00E910FF">
            <w:pPr>
              <w:spacing w:before="60" w:after="60"/>
              <w:rPr>
                <w:rFonts w:ascii="Arial" w:hAnsi="Arial" w:cs="Arial"/>
                <w:snapToGrid w:val="0"/>
                <w:color w:val="000000"/>
                <w:sz w:val="20"/>
                <w:szCs w:val="20"/>
                <w:lang w:eastAsia="en-US"/>
              </w:rPr>
            </w:pPr>
          </w:p>
        </w:tc>
      </w:tr>
      <w:tr w:rsidR="003D00CB" w:rsidRPr="00E910FF" w14:paraId="3303DEA5" w14:textId="77777777" w:rsidTr="00E910FF">
        <w:tc>
          <w:tcPr>
            <w:tcW w:w="3227" w:type="dxa"/>
          </w:tcPr>
          <w:p w14:paraId="646F9979" w14:textId="77777777" w:rsidR="003D00CB" w:rsidRPr="00E910FF" w:rsidRDefault="003D00CB" w:rsidP="00E910FF">
            <w:pPr>
              <w:spacing w:before="60" w:after="60"/>
              <w:rPr>
                <w:rFonts w:ascii="Arial" w:hAnsi="Arial" w:cs="Arial"/>
                <w:snapToGrid w:val="0"/>
                <w:color w:val="000000"/>
                <w:sz w:val="20"/>
                <w:szCs w:val="20"/>
                <w:lang w:eastAsia="en-US"/>
              </w:rPr>
            </w:pPr>
          </w:p>
        </w:tc>
        <w:tc>
          <w:tcPr>
            <w:tcW w:w="2485" w:type="dxa"/>
          </w:tcPr>
          <w:p w14:paraId="285FA81A" w14:textId="77777777" w:rsidR="003D00CB" w:rsidRPr="00E910FF" w:rsidRDefault="003D00CB" w:rsidP="00E910FF">
            <w:pPr>
              <w:spacing w:before="60" w:after="60"/>
              <w:rPr>
                <w:rFonts w:ascii="Arial" w:hAnsi="Arial" w:cs="Arial"/>
                <w:snapToGrid w:val="0"/>
                <w:color w:val="000000"/>
                <w:sz w:val="20"/>
                <w:szCs w:val="20"/>
                <w:lang w:eastAsia="en-US"/>
              </w:rPr>
            </w:pPr>
          </w:p>
        </w:tc>
        <w:tc>
          <w:tcPr>
            <w:tcW w:w="2485" w:type="dxa"/>
          </w:tcPr>
          <w:p w14:paraId="78C0AB8F" w14:textId="77777777" w:rsidR="003D00CB" w:rsidRPr="00E910FF" w:rsidRDefault="003D00CB" w:rsidP="00E910FF">
            <w:pPr>
              <w:spacing w:before="60" w:after="60"/>
              <w:rPr>
                <w:rFonts w:ascii="Arial" w:hAnsi="Arial" w:cs="Arial"/>
                <w:snapToGrid w:val="0"/>
                <w:color w:val="000000"/>
                <w:sz w:val="20"/>
                <w:szCs w:val="20"/>
                <w:lang w:eastAsia="en-US"/>
              </w:rPr>
            </w:pPr>
          </w:p>
        </w:tc>
        <w:tc>
          <w:tcPr>
            <w:tcW w:w="2485" w:type="dxa"/>
          </w:tcPr>
          <w:p w14:paraId="12827D0C" w14:textId="77777777" w:rsidR="003D00CB" w:rsidRPr="00E910FF" w:rsidRDefault="003D00CB" w:rsidP="00E910FF">
            <w:pPr>
              <w:spacing w:before="60" w:after="60"/>
              <w:rPr>
                <w:rFonts w:ascii="Arial" w:hAnsi="Arial" w:cs="Arial"/>
                <w:snapToGrid w:val="0"/>
                <w:color w:val="000000"/>
                <w:sz w:val="20"/>
                <w:szCs w:val="20"/>
                <w:lang w:eastAsia="en-US"/>
              </w:rPr>
            </w:pPr>
          </w:p>
        </w:tc>
      </w:tr>
      <w:tr w:rsidR="003D00CB" w:rsidRPr="00E910FF" w14:paraId="18181FD9" w14:textId="77777777" w:rsidTr="00E910FF">
        <w:tc>
          <w:tcPr>
            <w:tcW w:w="3227" w:type="dxa"/>
          </w:tcPr>
          <w:p w14:paraId="36813D01" w14:textId="77777777" w:rsidR="003D00CB" w:rsidRPr="00E910FF" w:rsidRDefault="003D00CB" w:rsidP="00E910FF">
            <w:pPr>
              <w:spacing w:before="60" w:after="60"/>
              <w:rPr>
                <w:rFonts w:ascii="Arial" w:hAnsi="Arial" w:cs="Arial"/>
                <w:snapToGrid w:val="0"/>
                <w:color w:val="000000"/>
                <w:sz w:val="20"/>
                <w:szCs w:val="20"/>
                <w:lang w:eastAsia="en-US"/>
              </w:rPr>
            </w:pPr>
          </w:p>
        </w:tc>
        <w:tc>
          <w:tcPr>
            <w:tcW w:w="2485" w:type="dxa"/>
          </w:tcPr>
          <w:p w14:paraId="170E19C5" w14:textId="77777777" w:rsidR="003D00CB" w:rsidRPr="00E910FF" w:rsidRDefault="003D00CB" w:rsidP="00E910FF">
            <w:pPr>
              <w:spacing w:before="60" w:after="60"/>
              <w:rPr>
                <w:rFonts w:ascii="Arial" w:hAnsi="Arial" w:cs="Arial"/>
                <w:snapToGrid w:val="0"/>
                <w:color w:val="000000"/>
                <w:sz w:val="20"/>
                <w:szCs w:val="20"/>
                <w:lang w:eastAsia="en-US"/>
              </w:rPr>
            </w:pPr>
          </w:p>
        </w:tc>
        <w:tc>
          <w:tcPr>
            <w:tcW w:w="2485" w:type="dxa"/>
          </w:tcPr>
          <w:p w14:paraId="12FF5C35" w14:textId="77777777" w:rsidR="003D00CB" w:rsidRPr="00E910FF" w:rsidRDefault="003D00CB" w:rsidP="00E910FF">
            <w:pPr>
              <w:spacing w:before="60" w:after="60"/>
              <w:rPr>
                <w:rFonts w:ascii="Arial" w:hAnsi="Arial" w:cs="Arial"/>
                <w:snapToGrid w:val="0"/>
                <w:color w:val="000000"/>
                <w:sz w:val="20"/>
                <w:szCs w:val="20"/>
                <w:lang w:eastAsia="en-US"/>
              </w:rPr>
            </w:pPr>
          </w:p>
        </w:tc>
        <w:tc>
          <w:tcPr>
            <w:tcW w:w="2485" w:type="dxa"/>
          </w:tcPr>
          <w:p w14:paraId="69811539" w14:textId="77777777" w:rsidR="003D00CB" w:rsidRPr="00E910FF" w:rsidRDefault="003D00CB" w:rsidP="00E910FF">
            <w:pPr>
              <w:spacing w:before="60" w:after="60"/>
              <w:rPr>
                <w:rFonts w:ascii="Arial" w:hAnsi="Arial" w:cs="Arial"/>
                <w:snapToGrid w:val="0"/>
                <w:color w:val="000000"/>
                <w:sz w:val="20"/>
                <w:szCs w:val="20"/>
                <w:lang w:eastAsia="en-US"/>
              </w:rPr>
            </w:pPr>
          </w:p>
        </w:tc>
      </w:tr>
      <w:tr w:rsidR="003D00CB" w:rsidRPr="00E910FF" w14:paraId="6509A3C6" w14:textId="77777777" w:rsidTr="00E910FF">
        <w:tc>
          <w:tcPr>
            <w:tcW w:w="3227" w:type="dxa"/>
          </w:tcPr>
          <w:p w14:paraId="708A9023" w14:textId="77777777" w:rsidR="003D00CB" w:rsidRPr="00E910FF" w:rsidRDefault="003D00CB" w:rsidP="00E910FF">
            <w:pPr>
              <w:spacing w:before="60" w:after="60"/>
              <w:rPr>
                <w:rFonts w:ascii="Arial" w:hAnsi="Arial" w:cs="Arial"/>
                <w:snapToGrid w:val="0"/>
                <w:color w:val="000000"/>
                <w:sz w:val="20"/>
                <w:szCs w:val="20"/>
                <w:lang w:eastAsia="en-US"/>
              </w:rPr>
            </w:pPr>
          </w:p>
        </w:tc>
        <w:tc>
          <w:tcPr>
            <w:tcW w:w="2485" w:type="dxa"/>
          </w:tcPr>
          <w:p w14:paraId="0EC8736C" w14:textId="77777777" w:rsidR="003D00CB" w:rsidRPr="00E910FF" w:rsidRDefault="003D00CB" w:rsidP="00E910FF">
            <w:pPr>
              <w:spacing w:before="60" w:after="60"/>
              <w:rPr>
                <w:rFonts w:ascii="Arial" w:hAnsi="Arial" w:cs="Arial"/>
                <w:snapToGrid w:val="0"/>
                <w:color w:val="000000"/>
                <w:sz w:val="20"/>
                <w:szCs w:val="20"/>
                <w:lang w:eastAsia="en-US"/>
              </w:rPr>
            </w:pPr>
          </w:p>
        </w:tc>
        <w:tc>
          <w:tcPr>
            <w:tcW w:w="2485" w:type="dxa"/>
          </w:tcPr>
          <w:p w14:paraId="3B00AE82" w14:textId="77777777" w:rsidR="003D00CB" w:rsidRPr="00E910FF" w:rsidRDefault="003D00CB" w:rsidP="00E910FF">
            <w:pPr>
              <w:spacing w:before="60" w:after="60"/>
              <w:rPr>
                <w:rFonts w:ascii="Arial" w:hAnsi="Arial" w:cs="Arial"/>
                <w:snapToGrid w:val="0"/>
                <w:color w:val="000000"/>
                <w:sz w:val="20"/>
                <w:szCs w:val="20"/>
                <w:lang w:eastAsia="en-US"/>
              </w:rPr>
            </w:pPr>
          </w:p>
        </w:tc>
        <w:tc>
          <w:tcPr>
            <w:tcW w:w="2485" w:type="dxa"/>
          </w:tcPr>
          <w:p w14:paraId="24337484" w14:textId="77777777" w:rsidR="003D00CB" w:rsidRPr="00E910FF" w:rsidRDefault="003D00CB" w:rsidP="00E910FF">
            <w:pPr>
              <w:spacing w:before="60" w:after="60"/>
              <w:rPr>
                <w:rFonts w:ascii="Arial" w:hAnsi="Arial" w:cs="Arial"/>
                <w:snapToGrid w:val="0"/>
                <w:color w:val="000000"/>
                <w:sz w:val="20"/>
                <w:szCs w:val="20"/>
                <w:lang w:eastAsia="en-US"/>
              </w:rPr>
            </w:pPr>
          </w:p>
        </w:tc>
      </w:tr>
      <w:tr w:rsidR="003D00CB" w:rsidRPr="00E910FF" w14:paraId="2A487E6A" w14:textId="77777777" w:rsidTr="00E910FF">
        <w:tc>
          <w:tcPr>
            <w:tcW w:w="3227" w:type="dxa"/>
          </w:tcPr>
          <w:p w14:paraId="3DDCC922" w14:textId="77777777" w:rsidR="003D00CB" w:rsidRPr="00E910FF" w:rsidRDefault="003D00CB" w:rsidP="00E910FF">
            <w:pPr>
              <w:spacing w:before="60" w:after="60"/>
              <w:rPr>
                <w:rFonts w:ascii="Arial" w:hAnsi="Arial" w:cs="Arial"/>
                <w:snapToGrid w:val="0"/>
                <w:color w:val="000000"/>
                <w:sz w:val="20"/>
                <w:szCs w:val="20"/>
                <w:lang w:eastAsia="en-US"/>
              </w:rPr>
            </w:pPr>
          </w:p>
        </w:tc>
        <w:tc>
          <w:tcPr>
            <w:tcW w:w="2485" w:type="dxa"/>
          </w:tcPr>
          <w:p w14:paraId="5A1CEDE6" w14:textId="77777777" w:rsidR="003D00CB" w:rsidRPr="00E910FF" w:rsidRDefault="003D00CB" w:rsidP="00E910FF">
            <w:pPr>
              <w:spacing w:before="60" w:after="60"/>
              <w:rPr>
                <w:rFonts w:ascii="Arial" w:hAnsi="Arial" w:cs="Arial"/>
                <w:snapToGrid w:val="0"/>
                <w:color w:val="000000"/>
                <w:sz w:val="20"/>
                <w:szCs w:val="20"/>
                <w:lang w:eastAsia="en-US"/>
              </w:rPr>
            </w:pPr>
          </w:p>
        </w:tc>
        <w:tc>
          <w:tcPr>
            <w:tcW w:w="2485" w:type="dxa"/>
          </w:tcPr>
          <w:p w14:paraId="22DF7483" w14:textId="77777777" w:rsidR="003D00CB" w:rsidRPr="00E910FF" w:rsidRDefault="003D00CB" w:rsidP="00E910FF">
            <w:pPr>
              <w:spacing w:before="60" w:after="60"/>
              <w:rPr>
                <w:rFonts w:ascii="Arial" w:hAnsi="Arial" w:cs="Arial"/>
                <w:snapToGrid w:val="0"/>
                <w:color w:val="000000"/>
                <w:sz w:val="20"/>
                <w:szCs w:val="20"/>
                <w:lang w:eastAsia="en-US"/>
              </w:rPr>
            </w:pPr>
          </w:p>
        </w:tc>
        <w:tc>
          <w:tcPr>
            <w:tcW w:w="2485" w:type="dxa"/>
          </w:tcPr>
          <w:p w14:paraId="718584E7" w14:textId="77777777" w:rsidR="003D00CB" w:rsidRPr="00E910FF" w:rsidRDefault="003D00CB" w:rsidP="00E910FF">
            <w:pPr>
              <w:spacing w:before="60" w:after="60"/>
              <w:rPr>
                <w:rFonts w:ascii="Arial" w:hAnsi="Arial" w:cs="Arial"/>
                <w:snapToGrid w:val="0"/>
                <w:color w:val="000000"/>
                <w:sz w:val="20"/>
                <w:szCs w:val="20"/>
                <w:lang w:eastAsia="en-US"/>
              </w:rPr>
            </w:pPr>
          </w:p>
        </w:tc>
      </w:tr>
      <w:tr w:rsidR="003D00CB" w:rsidRPr="00E910FF" w14:paraId="1CE0232F" w14:textId="77777777" w:rsidTr="00E910FF">
        <w:tc>
          <w:tcPr>
            <w:tcW w:w="3227" w:type="dxa"/>
          </w:tcPr>
          <w:p w14:paraId="3A2682F2" w14:textId="77777777" w:rsidR="003D00CB" w:rsidRPr="00E910FF" w:rsidRDefault="003D00CB" w:rsidP="00E910FF">
            <w:pPr>
              <w:spacing w:before="60" w:after="60"/>
              <w:rPr>
                <w:rFonts w:ascii="Arial" w:hAnsi="Arial" w:cs="Arial"/>
                <w:snapToGrid w:val="0"/>
                <w:color w:val="000000"/>
                <w:sz w:val="20"/>
                <w:szCs w:val="20"/>
                <w:lang w:eastAsia="en-US"/>
              </w:rPr>
            </w:pPr>
          </w:p>
        </w:tc>
        <w:tc>
          <w:tcPr>
            <w:tcW w:w="2485" w:type="dxa"/>
          </w:tcPr>
          <w:p w14:paraId="727A60F7" w14:textId="77777777" w:rsidR="003D00CB" w:rsidRPr="00E910FF" w:rsidRDefault="003D00CB" w:rsidP="00E910FF">
            <w:pPr>
              <w:spacing w:before="60" w:after="60"/>
              <w:rPr>
                <w:rFonts w:ascii="Arial" w:hAnsi="Arial" w:cs="Arial"/>
                <w:snapToGrid w:val="0"/>
                <w:color w:val="000000"/>
                <w:sz w:val="20"/>
                <w:szCs w:val="20"/>
                <w:lang w:eastAsia="en-US"/>
              </w:rPr>
            </w:pPr>
          </w:p>
        </w:tc>
        <w:tc>
          <w:tcPr>
            <w:tcW w:w="2485" w:type="dxa"/>
          </w:tcPr>
          <w:p w14:paraId="5BE6E8E0" w14:textId="77777777" w:rsidR="003D00CB" w:rsidRPr="00E910FF" w:rsidRDefault="003D00CB" w:rsidP="00E910FF">
            <w:pPr>
              <w:spacing w:before="60" w:after="60"/>
              <w:rPr>
                <w:rFonts w:ascii="Arial" w:hAnsi="Arial" w:cs="Arial"/>
                <w:snapToGrid w:val="0"/>
                <w:color w:val="000000"/>
                <w:sz w:val="20"/>
                <w:szCs w:val="20"/>
                <w:lang w:eastAsia="en-US"/>
              </w:rPr>
            </w:pPr>
          </w:p>
        </w:tc>
        <w:tc>
          <w:tcPr>
            <w:tcW w:w="2485" w:type="dxa"/>
          </w:tcPr>
          <w:p w14:paraId="4480D109" w14:textId="77777777" w:rsidR="003D00CB" w:rsidRPr="00E910FF" w:rsidRDefault="003D00CB" w:rsidP="00E910FF">
            <w:pPr>
              <w:spacing w:before="60" w:after="60"/>
              <w:rPr>
                <w:rFonts w:ascii="Arial" w:hAnsi="Arial" w:cs="Arial"/>
                <w:snapToGrid w:val="0"/>
                <w:color w:val="000000"/>
                <w:sz w:val="20"/>
                <w:szCs w:val="20"/>
                <w:lang w:eastAsia="en-US"/>
              </w:rPr>
            </w:pPr>
          </w:p>
        </w:tc>
      </w:tr>
      <w:tr w:rsidR="003D00CB" w:rsidRPr="00E910FF" w14:paraId="37D6F617" w14:textId="77777777" w:rsidTr="00E910FF">
        <w:tc>
          <w:tcPr>
            <w:tcW w:w="3227" w:type="dxa"/>
          </w:tcPr>
          <w:p w14:paraId="5DB27E8A" w14:textId="77777777" w:rsidR="003D00CB" w:rsidRPr="00E910FF" w:rsidRDefault="003D00CB" w:rsidP="00E910FF">
            <w:pPr>
              <w:spacing w:before="60" w:after="60"/>
              <w:rPr>
                <w:rFonts w:ascii="Arial" w:hAnsi="Arial" w:cs="Arial"/>
                <w:snapToGrid w:val="0"/>
                <w:color w:val="000000"/>
                <w:sz w:val="20"/>
                <w:szCs w:val="20"/>
                <w:lang w:eastAsia="en-US"/>
              </w:rPr>
            </w:pPr>
          </w:p>
        </w:tc>
        <w:tc>
          <w:tcPr>
            <w:tcW w:w="2485" w:type="dxa"/>
          </w:tcPr>
          <w:p w14:paraId="23AD6461" w14:textId="77777777" w:rsidR="003D00CB" w:rsidRPr="00E910FF" w:rsidRDefault="003D00CB" w:rsidP="00E910FF">
            <w:pPr>
              <w:spacing w:before="60" w:after="60"/>
              <w:rPr>
                <w:rFonts w:ascii="Arial" w:hAnsi="Arial" w:cs="Arial"/>
                <w:snapToGrid w:val="0"/>
                <w:color w:val="000000"/>
                <w:sz w:val="20"/>
                <w:szCs w:val="20"/>
                <w:lang w:eastAsia="en-US"/>
              </w:rPr>
            </w:pPr>
          </w:p>
        </w:tc>
        <w:tc>
          <w:tcPr>
            <w:tcW w:w="2485" w:type="dxa"/>
          </w:tcPr>
          <w:p w14:paraId="4DF09476" w14:textId="77777777" w:rsidR="003D00CB" w:rsidRPr="00E910FF" w:rsidRDefault="003D00CB" w:rsidP="00E910FF">
            <w:pPr>
              <w:spacing w:before="60" w:after="60"/>
              <w:rPr>
                <w:rFonts w:ascii="Arial" w:hAnsi="Arial" w:cs="Arial"/>
                <w:snapToGrid w:val="0"/>
                <w:color w:val="000000"/>
                <w:sz w:val="20"/>
                <w:szCs w:val="20"/>
                <w:lang w:eastAsia="en-US"/>
              </w:rPr>
            </w:pPr>
          </w:p>
        </w:tc>
        <w:tc>
          <w:tcPr>
            <w:tcW w:w="2485" w:type="dxa"/>
          </w:tcPr>
          <w:p w14:paraId="217C47B0" w14:textId="77777777" w:rsidR="003D00CB" w:rsidRPr="00E910FF" w:rsidRDefault="003D00CB" w:rsidP="00E910FF">
            <w:pPr>
              <w:spacing w:before="60" w:after="60"/>
              <w:rPr>
                <w:rFonts w:ascii="Arial" w:hAnsi="Arial" w:cs="Arial"/>
                <w:snapToGrid w:val="0"/>
                <w:color w:val="000000"/>
                <w:sz w:val="20"/>
                <w:szCs w:val="20"/>
                <w:lang w:eastAsia="en-US"/>
              </w:rPr>
            </w:pPr>
          </w:p>
        </w:tc>
      </w:tr>
      <w:tr w:rsidR="003D00CB" w:rsidRPr="00E910FF" w14:paraId="4EE44B92" w14:textId="77777777" w:rsidTr="00E910FF">
        <w:tc>
          <w:tcPr>
            <w:tcW w:w="3227" w:type="dxa"/>
          </w:tcPr>
          <w:p w14:paraId="4CABB150" w14:textId="77777777" w:rsidR="003D00CB" w:rsidRPr="00E910FF" w:rsidRDefault="003D00CB" w:rsidP="00E910FF">
            <w:pPr>
              <w:spacing w:before="60" w:after="60"/>
              <w:rPr>
                <w:rFonts w:ascii="Arial" w:hAnsi="Arial" w:cs="Arial"/>
                <w:snapToGrid w:val="0"/>
                <w:color w:val="000000"/>
                <w:sz w:val="20"/>
                <w:szCs w:val="20"/>
                <w:lang w:eastAsia="en-US"/>
              </w:rPr>
            </w:pPr>
          </w:p>
        </w:tc>
        <w:tc>
          <w:tcPr>
            <w:tcW w:w="2485" w:type="dxa"/>
          </w:tcPr>
          <w:p w14:paraId="71BE258C" w14:textId="77777777" w:rsidR="003D00CB" w:rsidRPr="00E910FF" w:rsidRDefault="003D00CB" w:rsidP="00E910FF">
            <w:pPr>
              <w:spacing w:before="60" w:after="60"/>
              <w:rPr>
                <w:rFonts w:ascii="Arial" w:hAnsi="Arial" w:cs="Arial"/>
                <w:snapToGrid w:val="0"/>
                <w:color w:val="000000"/>
                <w:sz w:val="20"/>
                <w:szCs w:val="20"/>
                <w:lang w:eastAsia="en-US"/>
              </w:rPr>
            </w:pPr>
          </w:p>
        </w:tc>
        <w:tc>
          <w:tcPr>
            <w:tcW w:w="2485" w:type="dxa"/>
          </w:tcPr>
          <w:p w14:paraId="26B363BF" w14:textId="77777777" w:rsidR="003D00CB" w:rsidRPr="00E910FF" w:rsidRDefault="003D00CB" w:rsidP="00E910FF">
            <w:pPr>
              <w:spacing w:before="60" w:after="60"/>
              <w:rPr>
                <w:rFonts w:ascii="Arial" w:hAnsi="Arial" w:cs="Arial"/>
                <w:snapToGrid w:val="0"/>
                <w:color w:val="000000"/>
                <w:sz w:val="20"/>
                <w:szCs w:val="20"/>
                <w:lang w:eastAsia="en-US"/>
              </w:rPr>
            </w:pPr>
          </w:p>
        </w:tc>
        <w:tc>
          <w:tcPr>
            <w:tcW w:w="2485" w:type="dxa"/>
          </w:tcPr>
          <w:p w14:paraId="4B0661D7" w14:textId="77777777" w:rsidR="003D00CB" w:rsidRPr="00E910FF" w:rsidRDefault="003D00CB" w:rsidP="00E910FF">
            <w:pPr>
              <w:spacing w:before="60" w:after="60"/>
              <w:rPr>
                <w:rFonts w:ascii="Arial" w:hAnsi="Arial" w:cs="Arial"/>
                <w:snapToGrid w:val="0"/>
                <w:color w:val="000000"/>
                <w:sz w:val="20"/>
                <w:szCs w:val="20"/>
                <w:lang w:eastAsia="en-US"/>
              </w:rPr>
            </w:pPr>
          </w:p>
        </w:tc>
      </w:tr>
      <w:tr w:rsidR="003D00CB" w:rsidRPr="00E910FF" w14:paraId="71350040" w14:textId="77777777" w:rsidTr="00E910FF">
        <w:tc>
          <w:tcPr>
            <w:tcW w:w="3227" w:type="dxa"/>
          </w:tcPr>
          <w:p w14:paraId="27341168" w14:textId="77777777" w:rsidR="003D00CB" w:rsidRPr="00E910FF" w:rsidRDefault="003D00CB" w:rsidP="00E910FF">
            <w:pPr>
              <w:spacing w:before="60" w:after="60"/>
              <w:rPr>
                <w:rFonts w:ascii="Arial" w:hAnsi="Arial" w:cs="Arial"/>
                <w:snapToGrid w:val="0"/>
                <w:color w:val="000000"/>
                <w:sz w:val="20"/>
                <w:szCs w:val="20"/>
                <w:lang w:eastAsia="en-US"/>
              </w:rPr>
            </w:pPr>
          </w:p>
        </w:tc>
        <w:tc>
          <w:tcPr>
            <w:tcW w:w="2485" w:type="dxa"/>
          </w:tcPr>
          <w:p w14:paraId="138C95CE" w14:textId="77777777" w:rsidR="003D00CB" w:rsidRPr="00E910FF" w:rsidRDefault="003D00CB" w:rsidP="00E910FF">
            <w:pPr>
              <w:spacing w:before="60" w:after="60"/>
              <w:rPr>
                <w:rFonts w:ascii="Arial" w:hAnsi="Arial" w:cs="Arial"/>
                <w:snapToGrid w:val="0"/>
                <w:color w:val="000000"/>
                <w:sz w:val="20"/>
                <w:szCs w:val="20"/>
                <w:lang w:eastAsia="en-US"/>
              </w:rPr>
            </w:pPr>
          </w:p>
        </w:tc>
        <w:tc>
          <w:tcPr>
            <w:tcW w:w="2485" w:type="dxa"/>
          </w:tcPr>
          <w:p w14:paraId="135BBD35" w14:textId="77777777" w:rsidR="003D00CB" w:rsidRPr="00E910FF" w:rsidRDefault="003D00CB" w:rsidP="00E910FF">
            <w:pPr>
              <w:spacing w:before="60" w:after="60"/>
              <w:rPr>
                <w:rFonts w:ascii="Arial" w:hAnsi="Arial" w:cs="Arial"/>
                <w:snapToGrid w:val="0"/>
                <w:color w:val="000000"/>
                <w:sz w:val="20"/>
                <w:szCs w:val="20"/>
                <w:lang w:eastAsia="en-US"/>
              </w:rPr>
            </w:pPr>
          </w:p>
        </w:tc>
        <w:tc>
          <w:tcPr>
            <w:tcW w:w="2485" w:type="dxa"/>
          </w:tcPr>
          <w:p w14:paraId="417644AA" w14:textId="77777777" w:rsidR="003D00CB" w:rsidRPr="00E910FF" w:rsidRDefault="003D00CB" w:rsidP="00E910FF">
            <w:pPr>
              <w:spacing w:before="60" w:after="60"/>
              <w:rPr>
                <w:rFonts w:ascii="Arial" w:hAnsi="Arial" w:cs="Arial"/>
                <w:snapToGrid w:val="0"/>
                <w:color w:val="000000"/>
                <w:sz w:val="20"/>
                <w:szCs w:val="20"/>
                <w:lang w:eastAsia="en-US"/>
              </w:rPr>
            </w:pPr>
          </w:p>
        </w:tc>
      </w:tr>
      <w:tr w:rsidR="003D00CB" w:rsidRPr="00E910FF" w14:paraId="68E0BCD1" w14:textId="77777777" w:rsidTr="00E910FF">
        <w:tc>
          <w:tcPr>
            <w:tcW w:w="3227" w:type="dxa"/>
          </w:tcPr>
          <w:p w14:paraId="195796EE" w14:textId="77777777" w:rsidR="003D00CB" w:rsidRPr="00E910FF" w:rsidRDefault="003D00CB" w:rsidP="00E910FF">
            <w:pPr>
              <w:spacing w:before="60" w:after="60"/>
              <w:rPr>
                <w:rFonts w:ascii="Arial" w:hAnsi="Arial" w:cs="Arial"/>
                <w:snapToGrid w:val="0"/>
                <w:color w:val="000000"/>
                <w:sz w:val="20"/>
                <w:szCs w:val="20"/>
                <w:lang w:eastAsia="en-US"/>
              </w:rPr>
            </w:pPr>
          </w:p>
        </w:tc>
        <w:tc>
          <w:tcPr>
            <w:tcW w:w="2485" w:type="dxa"/>
          </w:tcPr>
          <w:p w14:paraId="5045EFB8" w14:textId="77777777" w:rsidR="003D00CB" w:rsidRPr="00E910FF" w:rsidRDefault="003D00CB" w:rsidP="00E910FF">
            <w:pPr>
              <w:spacing w:before="60" w:after="60"/>
              <w:rPr>
                <w:rFonts w:ascii="Arial" w:hAnsi="Arial" w:cs="Arial"/>
                <w:snapToGrid w:val="0"/>
                <w:color w:val="000000"/>
                <w:sz w:val="20"/>
                <w:szCs w:val="20"/>
                <w:lang w:eastAsia="en-US"/>
              </w:rPr>
            </w:pPr>
          </w:p>
        </w:tc>
        <w:tc>
          <w:tcPr>
            <w:tcW w:w="2485" w:type="dxa"/>
          </w:tcPr>
          <w:p w14:paraId="260A35B8" w14:textId="77777777" w:rsidR="003D00CB" w:rsidRPr="00E910FF" w:rsidRDefault="003D00CB" w:rsidP="00E910FF">
            <w:pPr>
              <w:spacing w:before="60" w:after="60"/>
              <w:rPr>
                <w:rFonts w:ascii="Arial" w:hAnsi="Arial" w:cs="Arial"/>
                <w:snapToGrid w:val="0"/>
                <w:color w:val="000000"/>
                <w:sz w:val="20"/>
                <w:szCs w:val="20"/>
                <w:lang w:eastAsia="en-US"/>
              </w:rPr>
            </w:pPr>
          </w:p>
        </w:tc>
        <w:tc>
          <w:tcPr>
            <w:tcW w:w="2485" w:type="dxa"/>
          </w:tcPr>
          <w:p w14:paraId="70BB9F72" w14:textId="77777777" w:rsidR="003D00CB" w:rsidRPr="00E910FF" w:rsidRDefault="003D00CB" w:rsidP="00E910FF">
            <w:pPr>
              <w:spacing w:before="60" w:after="60"/>
              <w:rPr>
                <w:rFonts w:ascii="Arial" w:hAnsi="Arial" w:cs="Arial"/>
                <w:snapToGrid w:val="0"/>
                <w:color w:val="000000"/>
                <w:sz w:val="20"/>
                <w:szCs w:val="20"/>
                <w:lang w:eastAsia="en-US"/>
              </w:rPr>
            </w:pPr>
          </w:p>
        </w:tc>
      </w:tr>
    </w:tbl>
    <w:p w14:paraId="10B8870E" w14:textId="77777777" w:rsidR="00660428" w:rsidRPr="008D20B0" w:rsidRDefault="00660428" w:rsidP="001E0CA4">
      <w:pPr>
        <w:spacing w:before="60" w:after="60"/>
        <w:rPr>
          <w:rFonts w:ascii="Arial" w:hAnsi="Arial" w:cs="Arial"/>
          <w:snapToGrid w:val="0"/>
          <w:color w:val="000000"/>
          <w:sz w:val="20"/>
          <w:szCs w:val="20"/>
          <w:lang w:eastAsia="en-US"/>
        </w:rPr>
      </w:pPr>
    </w:p>
    <w:sectPr w:rsidR="00660428" w:rsidRPr="008D20B0" w:rsidSect="00BA27DC">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C1660" w14:textId="77777777" w:rsidR="009D0635" w:rsidRDefault="009D0635">
      <w:r>
        <w:separator/>
      </w:r>
    </w:p>
  </w:endnote>
  <w:endnote w:type="continuationSeparator" w:id="0">
    <w:p w14:paraId="3C855FCD" w14:textId="77777777" w:rsidR="009D0635" w:rsidRDefault="009D0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581AE" w14:textId="77777777" w:rsidR="00146C37" w:rsidRDefault="00146C37" w:rsidP="00A558D3">
    <w:pPr>
      <w:jc w:val="center"/>
      <w:rPr>
        <w:sz w:val="20"/>
        <w:szCs w:val="20"/>
      </w:rPr>
    </w:pPr>
    <w:r>
      <w:rPr>
        <w:sz w:val="20"/>
        <w:szCs w:val="20"/>
      </w:rPr>
      <w:t xml:space="preserve">Statement of Internal Control </w:t>
    </w:r>
    <w:r w:rsidR="008B373B">
      <w:rPr>
        <w:sz w:val="20"/>
        <w:szCs w:val="20"/>
      </w:rPr>
      <w:t xml:space="preserve">- </w:t>
    </w:r>
    <w:r w:rsidR="00BC459B">
      <w:rPr>
        <w:sz w:val="20"/>
        <w:szCs w:val="20"/>
      </w:rPr>
      <w:t>Oct</w:t>
    </w:r>
    <w:r w:rsidR="00E10065">
      <w:rPr>
        <w:sz w:val="20"/>
        <w:szCs w:val="20"/>
      </w:rPr>
      <w:t>16</w:t>
    </w:r>
  </w:p>
  <w:p w14:paraId="368CECBE" w14:textId="77777777" w:rsidR="00E46473" w:rsidRDefault="00E46473" w:rsidP="00A558D3">
    <w:pPr>
      <w:jc w:val="center"/>
    </w:pPr>
    <w:r w:rsidRPr="00A558D3">
      <w:rPr>
        <w:sz w:val="20"/>
        <w:szCs w:val="20"/>
      </w:rPr>
      <w:t xml:space="preserve">Page </w:t>
    </w:r>
    <w:r w:rsidRPr="00A558D3">
      <w:rPr>
        <w:sz w:val="20"/>
        <w:szCs w:val="20"/>
      </w:rPr>
      <w:fldChar w:fldCharType="begin"/>
    </w:r>
    <w:r w:rsidRPr="00A558D3">
      <w:rPr>
        <w:sz w:val="20"/>
        <w:szCs w:val="20"/>
      </w:rPr>
      <w:instrText xml:space="preserve"> PAGE </w:instrText>
    </w:r>
    <w:r w:rsidRPr="00A558D3">
      <w:rPr>
        <w:sz w:val="20"/>
        <w:szCs w:val="20"/>
      </w:rPr>
      <w:fldChar w:fldCharType="separate"/>
    </w:r>
    <w:r w:rsidR="00E10065">
      <w:rPr>
        <w:noProof/>
        <w:sz w:val="20"/>
        <w:szCs w:val="20"/>
      </w:rPr>
      <w:t>1</w:t>
    </w:r>
    <w:r w:rsidRPr="00A558D3">
      <w:rPr>
        <w:sz w:val="20"/>
        <w:szCs w:val="20"/>
      </w:rPr>
      <w:fldChar w:fldCharType="end"/>
    </w:r>
    <w:r w:rsidRPr="00A558D3">
      <w:rPr>
        <w:sz w:val="20"/>
        <w:szCs w:val="20"/>
      </w:rPr>
      <w:t xml:space="preserve"> of </w:t>
    </w:r>
    <w:r w:rsidRPr="00A558D3">
      <w:rPr>
        <w:sz w:val="20"/>
        <w:szCs w:val="20"/>
      </w:rPr>
      <w:fldChar w:fldCharType="begin"/>
    </w:r>
    <w:r w:rsidRPr="00A558D3">
      <w:rPr>
        <w:sz w:val="20"/>
        <w:szCs w:val="20"/>
      </w:rPr>
      <w:instrText xml:space="preserve"> NUMPAGES  </w:instrText>
    </w:r>
    <w:r w:rsidRPr="00A558D3">
      <w:rPr>
        <w:sz w:val="20"/>
        <w:szCs w:val="20"/>
      </w:rPr>
      <w:fldChar w:fldCharType="separate"/>
    </w:r>
    <w:r w:rsidR="00E10065">
      <w:rPr>
        <w:noProof/>
        <w:sz w:val="20"/>
        <w:szCs w:val="20"/>
      </w:rPr>
      <w:t>8</w:t>
    </w:r>
    <w:r w:rsidRPr="00A558D3">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1D17F" w14:textId="77777777" w:rsidR="009D0635" w:rsidRDefault="009D0635">
      <w:r>
        <w:separator/>
      </w:r>
    </w:p>
  </w:footnote>
  <w:footnote w:type="continuationSeparator" w:id="0">
    <w:p w14:paraId="4EB49BCB" w14:textId="77777777" w:rsidR="009D0635" w:rsidRDefault="009D0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11CCC" w14:textId="0172B0D0" w:rsidR="008B373B" w:rsidRDefault="009076D8">
    <w:pPr>
      <w:pStyle w:val="Header"/>
    </w:pPr>
    <w:r>
      <w:rPr>
        <w:noProof/>
      </w:rPr>
      <w:drawing>
        <wp:anchor distT="0" distB="0" distL="114300" distR="114300" simplePos="0" relativeHeight="251657728" behindDoc="0" locked="0" layoutInCell="1" allowOverlap="1" wp14:anchorId="008363BD" wp14:editId="45FC771F">
          <wp:simplePos x="0" y="0"/>
          <wp:positionH relativeFrom="page">
            <wp:posOffset>5515610</wp:posOffset>
          </wp:positionH>
          <wp:positionV relativeFrom="page">
            <wp:posOffset>365125</wp:posOffset>
          </wp:positionV>
          <wp:extent cx="1619885" cy="492760"/>
          <wp:effectExtent l="0" t="0" r="0" b="0"/>
          <wp:wrapTight wrapText="bothSides">
            <wp:wrapPolygon edited="0">
              <wp:start x="0" y="0"/>
              <wp:lineTo x="0" y="20876"/>
              <wp:lineTo x="21338" y="20876"/>
              <wp:lineTo x="21338" y="0"/>
              <wp:lineTo x="0" y="0"/>
            </wp:wrapPolygon>
          </wp:wrapTight>
          <wp:docPr id="1" name="Picture 1" descr="SCCblack(2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black(2ti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492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0A6"/>
    <w:multiLevelType w:val="hybridMultilevel"/>
    <w:tmpl w:val="27A095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1E6E19"/>
    <w:multiLevelType w:val="hybridMultilevel"/>
    <w:tmpl w:val="FCD2AB0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26D33C2"/>
    <w:multiLevelType w:val="multilevel"/>
    <w:tmpl w:val="882A3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B74C54"/>
    <w:multiLevelType w:val="hybridMultilevel"/>
    <w:tmpl w:val="03B8FE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5B1F26"/>
    <w:multiLevelType w:val="multilevel"/>
    <w:tmpl w:val="4FB65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8662A3"/>
    <w:multiLevelType w:val="hybridMultilevel"/>
    <w:tmpl w:val="98B4D0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352764"/>
    <w:multiLevelType w:val="hybridMultilevel"/>
    <w:tmpl w:val="DB26E1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B65D9C"/>
    <w:multiLevelType w:val="hybridMultilevel"/>
    <w:tmpl w:val="1B9C9CA0"/>
    <w:lvl w:ilvl="0" w:tplc="08090001">
      <w:start w:val="1"/>
      <w:numFmt w:val="bullet"/>
      <w:lvlText w:val=""/>
      <w:lvlJc w:val="left"/>
      <w:pPr>
        <w:tabs>
          <w:tab w:val="num" w:pos="720"/>
        </w:tabs>
        <w:ind w:left="720" w:hanging="360"/>
      </w:pPr>
      <w:rPr>
        <w:rFonts w:ascii="Symbol" w:hAnsi="Symbol" w:hint="default"/>
      </w:rPr>
    </w:lvl>
    <w:lvl w:ilvl="1" w:tplc="13502E06">
      <w:start w:val="1"/>
      <w:numFmt w:val="upp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A425E1"/>
    <w:multiLevelType w:val="hybridMultilevel"/>
    <w:tmpl w:val="BC22F1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282A84"/>
    <w:multiLevelType w:val="hybridMultilevel"/>
    <w:tmpl w:val="A1B2D0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A32663"/>
    <w:multiLevelType w:val="hybridMultilevel"/>
    <w:tmpl w:val="42EA64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A12B19"/>
    <w:multiLevelType w:val="hybridMultilevel"/>
    <w:tmpl w:val="6FDA8B28"/>
    <w:lvl w:ilvl="0" w:tplc="423A2D2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511070"/>
    <w:multiLevelType w:val="hybridMultilevel"/>
    <w:tmpl w:val="4BFC9B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2869A3"/>
    <w:multiLevelType w:val="hybridMultilevel"/>
    <w:tmpl w:val="0BF62C2E"/>
    <w:lvl w:ilvl="0" w:tplc="13502E06">
      <w:start w:val="1"/>
      <w:numFmt w:val="upp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26B946C0"/>
    <w:multiLevelType w:val="hybridMultilevel"/>
    <w:tmpl w:val="EDB490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9C54F2"/>
    <w:multiLevelType w:val="hybridMultilevel"/>
    <w:tmpl w:val="3586DD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E03BEF"/>
    <w:multiLevelType w:val="hybridMultilevel"/>
    <w:tmpl w:val="1FBCB7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845469"/>
    <w:multiLevelType w:val="hybridMultilevel"/>
    <w:tmpl w:val="1B4CBB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BE72A7"/>
    <w:multiLevelType w:val="hybridMultilevel"/>
    <w:tmpl w:val="B7AAA5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690046"/>
    <w:multiLevelType w:val="hybridMultilevel"/>
    <w:tmpl w:val="41B8A2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457CF2"/>
    <w:multiLevelType w:val="hybridMultilevel"/>
    <w:tmpl w:val="A142F9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F21D5B"/>
    <w:multiLevelType w:val="hybridMultilevel"/>
    <w:tmpl w:val="3A202C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016BB1"/>
    <w:multiLevelType w:val="hybridMultilevel"/>
    <w:tmpl w:val="814E10A0"/>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23" w15:restartNumberingAfterBreak="0">
    <w:nsid w:val="36910F96"/>
    <w:multiLevelType w:val="hybridMultilevel"/>
    <w:tmpl w:val="4A52B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6D25B59"/>
    <w:multiLevelType w:val="hybridMultilevel"/>
    <w:tmpl w:val="B7E68E12"/>
    <w:lvl w:ilvl="0" w:tplc="1A7C58D6">
      <w:start w:val="1"/>
      <w:numFmt w:val="bullet"/>
      <w:lvlText w:val=""/>
      <w:lvlJc w:val="left"/>
      <w:pPr>
        <w:ind w:left="720" w:hanging="360"/>
      </w:pPr>
      <w:rPr>
        <w:rFonts w:ascii="Symbol" w:hAnsi="Symbol" w:hint="default"/>
        <w:sz w:val="10"/>
        <w:szCs w:val="1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72E1B44"/>
    <w:multiLevelType w:val="hybridMultilevel"/>
    <w:tmpl w:val="ACFCBF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995F6D"/>
    <w:multiLevelType w:val="hybridMultilevel"/>
    <w:tmpl w:val="BAF84C68"/>
    <w:lvl w:ilvl="0" w:tplc="26AC02A2">
      <w:start w:val="5"/>
      <w:numFmt w:val="bullet"/>
      <w:lvlText w:val="-"/>
      <w:lvlJc w:val="left"/>
      <w:pPr>
        <w:ind w:left="1211" w:hanging="360"/>
      </w:pPr>
      <w:rPr>
        <w:rFonts w:ascii="Arial" w:eastAsia="Times New Roman" w:hAnsi="Arial" w:cs="Arial" w:hint="default"/>
      </w:rPr>
    </w:lvl>
    <w:lvl w:ilvl="1" w:tplc="08090003">
      <w:start w:val="1"/>
      <w:numFmt w:val="bullet"/>
      <w:lvlText w:val="o"/>
      <w:lvlJc w:val="left"/>
      <w:pPr>
        <w:ind w:left="1931" w:hanging="360"/>
      </w:pPr>
      <w:rPr>
        <w:rFonts w:ascii="Courier New" w:hAnsi="Courier New" w:cs="Courier New" w:hint="default"/>
      </w:rPr>
    </w:lvl>
    <w:lvl w:ilvl="2" w:tplc="08090005">
      <w:start w:val="1"/>
      <w:numFmt w:val="bullet"/>
      <w:lvlText w:val=""/>
      <w:lvlJc w:val="left"/>
      <w:pPr>
        <w:ind w:left="2651" w:hanging="360"/>
      </w:pPr>
      <w:rPr>
        <w:rFonts w:ascii="Wingdings" w:hAnsi="Wingdings" w:hint="default"/>
      </w:rPr>
    </w:lvl>
    <w:lvl w:ilvl="3" w:tplc="08090001">
      <w:start w:val="1"/>
      <w:numFmt w:val="bullet"/>
      <w:lvlText w:val=""/>
      <w:lvlJc w:val="left"/>
      <w:pPr>
        <w:ind w:left="3371" w:hanging="360"/>
      </w:pPr>
      <w:rPr>
        <w:rFonts w:ascii="Symbol" w:hAnsi="Symbol" w:hint="default"/>
      </w:rPr>
    </w:lvl>
    <w:lvl w:ilvl="4" w:tplc="08090003">
      <w:start w:val="1"/>
      <w:numFmt w:val="bullet"/>
      <w:lvlText w:val="o"/>
      <w:lvlJc w:val="left"/>
      <w:pPr>
        <w:ind w:left="4091" w:hanging="360"/>
      </w:pPr>
      <w:rPr>
        <w:rFonts w:ascii="Courier New" w:hAnsi="Courier New" w:cs="Courier New" w:hint="default"/>
      </w:rPr>
    </w:lvl>
    <w:lvl w:ilvl="5" w:tplc="08090005">
      <w:start w:val="1"/>
      <w:numFmt w:val="bullet"/>
      <w:lvlText w:val=""/>
      <w:lvlJc w:val="left"/>
      <w:pPr>
        <w:ind w:left="4811" w:hanging="360"/>
      </w:pPr>
      <w:rPr>
        <w:rFonts w:ascii="Wingdings" w:hAnsi="Wingdings" w:hint="default"/>
      </w:rPr>
    </w:lvl>
    <w:lvl w:ilvl="6" w:tplc="08090001">
      <w:start w:val="1"/>
      <w:numFmt w:val="bullet"/>
      <w:lvlText w:val=""/>
      <w:lvlJc w:val="left"/>
      <w:pPr>
        <w:ind w:left="5531" w:hanging="360"/>
      </w:pPr>
      <w:rPr>
        <w:rFonts w:ascii="Symbol" w:hAnsi="Symbol" w:hint="default"/>
      </w:rPr>
    </w:lvl>
    <w:lvl w:ilvl="7" w:tplc="08090003">
      <w:start w:val="1"/>
      <w:numFmt w:val="bullet"/>
      <w:lvlText w:val="o"/>
      <w:lvlJc w:val="left"/>
      <w:pPr>
        <w:ind w:left="6251" w:hanging="360"/>
      </w:pPr>
      <w:rPr>
        <w:rFonts w:ascii="Courier New" w:hAnsi="Courier New" w:cs="Courier New" w:hint="default"/>
      </w:rPr>
    </w:lvl>
    <w:lvl w:ilvl="8" w:tplc="08090005">
      <w:start w:val="1"/>
      <w:numFmt w:val="bullet"/>
      <w:lvlText w:val=""/>
      <w:lvlJc w:val="left"/>
      <w:pPr>
        <w:ind w:left="6971" w:hanging="360"/>
      </w:pPr>
      <w:rPr>
        <w:rFonts w:ascii="Wingdings" w:hAnsi="Wingdings" w:hint="default"/>
      </w:rPr>
    </w:lvl>
  </w:abstractNum>
  <w:abstractNum w:abstractNumId="27" w15:restartNumberingAfterBreak="0">
    <w:nsid w:val="482B5118"/>
    <w:multiLevelType w:val="hybridMultilevel"/>
    <w:tmpl w:val="8C30AA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982563"/>
    <w:multiLevelType w:val="hybridMultilevel"/>
    <w:tmpl w:val="1D7C620A"/>
    <w:lvl w:ilvl="0" w:tplc="08090001">
      <w:start w:val="1"/>
      <w:numFmt w:val="bullet"/>
      <w:lvlText w:val=""/>
      <w:lvlJc w:val="left"/>
      <w:pPr>
        <w:tabs>
          <w:tab w:val="num" w:pos="3420"/>
        </w:tabs>
        <w:ind w:left="3420" w:hanging="360"/>
      </w:pPr>
      <w:rPr>
        <w:rFonts w:ascii="Symbol" w:hAnsi="Symbol" w:hint="default"/>
      </w:rPr>
    </w:lvl>
    <w:lvl w:ilvl="1" w:tplc="08090003" w:tentative="1">
      <w:start w:val="1"/>
      <w:numFmt w:val="bullet"/>
      <w:lvlText w:val="o"/>
      <w:lvlJc w:val="left"/>
      <w:pPr>
        <w:tabs>
          <w:tab w:val="num" w:pos="4140"/>
        </w:tabs>
        <w:ind w:left="4140" w:hanging="360"/>
      </w:pPr>
      <w:rPr>
        <w:rFonts w:ascii="Courier New" w:hAnsi="Courier New" w:cs="Courier New" w:hint="default"/>
      </w:rPr>
    </w:lvl>
    <w:lvl w:ilvl="2" w:tplc="08090005" w:tentative="1">
      <w:start w:val="1"/>
      <w:numFmt w:val="bullet"/>
      <w:lvlText w:val=""/>
      <w:lvlJc w:val="left"/>
      <w:pPr>
        <w:tabs>
          <w:tab w:val="num" w:pos="4860"/>
        </w:tabs>
        <w:ind w:left="4860" w:hanging="360"/>
      </w:pPr>
      <w:rPr>
        <w:rFonts w:ascii="Wingdings" w:hAnsi="Wingdings" w:hint="default"/>
      </w:rPr>
    </w:lvl>
    <w:lvl w:ilvl="3" w:tplc="08090001" w:tentative="1">
      <w:start w:val="1"/>
      <w:numFmt w:val="bullet"/>
      <w:lvlText w:val=""/>
      <w:lvlJc w:val="left"/>
      <w:pPr>
        <w:tabs>
          <w:tab w:val="num" w:pos="5580"/>
        </w:tabs>
        <w:ind w:left="5580" w:hanging="360"/>
      </w:pPr>
      <w:rPr>
        <w:rFonts w:ascii="Symbol" w:hAnsi="Symbol" w:hint="default"/>
      </w:rPr>
    </w:lvl>
    <w:lvl w:ilvl="4" w:tplc="08090003" w:tentative="1">
      <w:start w:val="1"/>
      <w:numFmt w:val="bullet"/>
      <w:lvlText w:val="o"/>
      <w:lvlJc w:val="left"/>
      <w:pPr>
        <w:tabs>
          <w:tab w:val="num" w:pos="6300"/>
        </w:tabs>
        <w:ind w:left="6300" w:hanging="360"/>
      </w:pPr>
      <w:rPr>
        <w:rFonts w:ascii="Courier New" w:hAnsi="Courier New" w:cs="Courier New" w:hint="default"/>
      </w:rPr>
    </w:lvl>
    <w:lvl w:ilvl="5" w:tplc="08090005" w:tentative="1">
      <w:start w:val="1"/>
      <w:numFmt w:val="bullet"/>
      <w:lvlText w:val=""/>
      <w:lvlJc w:val="left"/>
      <w:pPr>
        <w:tabs>
          <w:tab w:val="num" w:pos="7020"/>
        </w:tabs>
        <w:ind w:left="7020" w:hanging="360"/>
      </w:pPr>
      <w:rPr>
        <w:rFonts w:ascii="Wingdings" w:hAnsi="Wingdings" w:hint="default"/>
      </w:rPr>
    </w:lvl>
    <w:lvl w:ilvl="6" w:tplc="08090001" w:tentative="1">
      <w:start w:val="1"/>
      <w:numFmt w:val="bullet"/>
      <w:lvlText w:val=""/>
      <w:lvlJc w:val="left"/>
      <w:pPr>
        <w:tabs>
          <w:tab w:val="num" w:pos="7740"/>
        </w:tabs>
        <w:ind w:left="7740" w:hanging="360"/>
      </w:pPr>
      <w:rPr>
        <w:rFonts w:ascii="Symbol" w:hAnsi="Symbol" w:hint="default"/>
      </w:rPr>
    </w:lvl>
    <w:lvl w:ilvl="7" w:tplc="08090003" w:tentative="1">
      <w:start w:val="1"/>
      <w:numFmt w:val="bullet"/>
      <w:lvlText w:val="o"/>
      <w:lvlJc w:val="left"/>
      <w:pPr>
        <w:tabs>
          <w:tab w:val="num" w:pos="8460"/>
        </w:tabs>
        <w:ind w:left="8460" w:hanging="360"/>
      </w:pPr>
      <w:rPr>
        <w:rFonts w:ascii="Courier New" w:hAnsi="Courier New" w:cs="Courier New" w:hint="default"/>
      </w:rPr>
    </w:lvl>
    <w:lvl w:ilvl="8" w:tplc="08090005" w:tentative="1">
      <w:start w:val="1"/>
      <w:numFmt w:val="bullet"/>
      <w:lvlText w:val=""/>
      <w:lvlJc w:val="left"/>
      <w:pPr>
        <w:tabs>
          <w:tab w:val="num" w:pos="9180"/>
        </w:tabs>
        <w:ind w:left="9180" w:hanging="360"/>
      </w:pPr>
      <w:rPr>
        <w:rFonts w:ascii="Wingdings" w:hAnsi="Wingdings" w:hint="default"/>
      </w:rPr>
    </w:lvl>
  </w:abstractNum>
  <w:abstractNum w:abstractNumId="29" w15:restartNumberingAfterBreak="0">
    <w:nsid w:val="56D159CA"/>
    <w:multiLevelType w:val="hybridMultilevel"/>
    <w:tmpl w:val="A97223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551983"/>
    <w:multiLevelType w:val="hybridMultilevel"/>
    <w:tmpl w:val="DD9C409C"/>
    <w:lvl w:ilvl="0" w:tplc="1A7C58D6">
      <w:start w:val="1"/>
      <w:numFmt w:val="bullet"/>
      <w:lvlText w:val=""/>
      <w:lvlJc w:val="left"/>
      <w:pPr>
        <w:ind w:left="720" w:hanging="360"/>
      </w:pPr>
      <w:rPr>
        <w:rFonts w:ascii="Symbol" w:hAnsi="Symbol" w:hint="default"/>
        <w:sz w:val="10"/>
        <w:szCs w:val="1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462945"/>
    <w:multiLevelType w:val="hybridMultilevel"/>
    <w:tmpl w:val="E7CC0162"/>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32" w15:restartNumberingAfterBreak="0">
    <w:nsid w:val="5DAD0D30"/>
    <w:multiLevelType w:val="hybridMultilevel"/>
    <w:tmpl w:val="5A1C3C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C427CC"/>
    <w:multiLevelType w:val="hybridMultilevel"/>
    <w:tmpl w:val="FED6F8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BC2879"/>
    <w:multiLevelType w:val="hybridMultilevel"/>
    <w:tmpl w:val="CC428A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E12F09"/>
    <w:multiLevelType w:val="hybridMultilevel"/>
    <w:tmpl w:val="A8D0C2D4"/>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6" w15:restartNumberingAfterBreak="0">
    <w:nsid w:val="6FC64F60"/>
    <w:multiLevelType w:val="hybridMultilevel"/>
    <w:tmpl w:val="063433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4E7B8A"/>
    <w:multiLevelType w:val="hybridMultilevel"/>
    <w:tmpl w:val="6CF8BD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23"/>
  </w:num>
  <w:num w:numId="4">
    <w:abstractNumId w:val="0"/>
  </w:num>
  <w:num w:numId="5">
    <w:abstractNumId w:val="35"/>
  </w:num>
  <w:num w:numId="6">
    <w:abstractNumId w:val="25"/>
  </w:num>
  <w:num w:numId="7">
    <w:abstractNumId w:val="4"/>
  </w:num>
  <w:num w:numId="8">
    <w:abstractNumId w:val="12"/>
  </w:num>
  <w:num w:numId="9">
    <w:abstractNumId w:val="37"/>
  </w:num>
  <w:num w:numId="10">
    <w:abstractNumId w:val="9"/>
  </w:num>
  <w:num w:numId="11">
    <w:abstractNumId w:val="31"/>
  </w:num>
  <w:num w:numId="12">
    <w:abstractNumId w:val="19"/>
  </w:num>
  <w:num w:numId="13">
    <w:abstractNumId w:val="20"/>
  </w:num>
  <w:num w:numId="14">
    <w:abstractNumId w:val="17"/>
  </w:num>
  <w:num w:numId="15">
    <w:abstractNumId w:val="3"/>
  </w:num>
  <w:num w:numId="16">
    <w:abstractNumId w:val="36"/>
  </w:num>
  <w:num w:numId="17">
    <w:abstractNumId w:val="18"/>
  </w:num>
  <w:num w:numId="18">
    <w:abstractNumId w:val="10"/>
  </w:num>
  <w:num w:numId="19">
    <w:abstractNumId w:val="21"/>
  </w:num>
  <w:num w:numId="20">
    <w:abstractNumId w:val="27"/>
  </w:num>
  <w:num w:numId="21">
    <w:abstractNumId w:val="32"/>
  </w:num>
  <w:num w:numId="22">
    <w:abstractNumId w:val="1"/>
  </w:num>
  <w:num w:numId="23">
    <w:abstractNumId w:val="34"/>
  </w:num>
  <w:num w:numId="24">
    <w:abstractNumId w:val="15"/>
  </w:num>
  <w:num w:numId="25">
    <w:abstractNumId w:val="28"/>
  </w:num>
  <w:num w:numId="26">
    <w:abstractNumId w:val="14"/>
  </w:num>
  <w:num w:numId="27">
    <w:abstractNumId w:val="13"/>
  </w:num>
  <w:num w:numId="28">
    <w:abstractNumId w:val="22"/>
  </w:num>
  <w:num w:numId="29">
    <w:abstractNumId w:val="33"/>
  </w:num>
  <w:num w:numId="30">
    <w:abstractNumId w:val="6"/>
  </w:num>
  <w:num w:numId="31">
    <w:abstractNumId w:val="5"/>
  </w:num>
  <w:num w:numId="32">
    <w:abstractNumId w:val="16"/>
  </w:num>
  <w:num w:numId="33">
    <w:abstractNumId w:val="29"/>
  </w:num>
  <w:num w:numId="34">
    <w:abstractNumId w:val="2"/>
  </w:num>
  <w:num w:numId="35">
    <w:abstractNumId w:val="24"/>
  </w:num>
  <w:num w:numId="36">
    <w:abstractNumId w:val="30"/>
  </w:num>
  <w:num w:numId="37">
    <w:abstractNumId w:val="11"/>
  </w:num>
  <w:num w:numId="38">
    <w:abstractNumId w:val="26"/>
    <w:lvlOverride w:ilvl="0"/>
    <w:lvlOverride w:ilvl="1"/>
    <w:lvlOverride w:ilvl="2"/>
    <w:lvlOverride w:ilvl="3"/>
    <w:lvlOverride w:ilvl="4"/>
    <w:lvlOverride w:ilvl="5"/>
    <w:lvlOverride w:ilvl="6"/>
    <w:lvlOverride w:ilvl="7"/>
    <w:lvlOverride w:ilv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F74"/>
    <w:rsid w:val="00004120"/>
    <w:rsid w:val="00005059"/>
    <w:rsid w:val="00013AE0"/>
    <w:rsid w:val="00015EBE"/>
    <w:rsid w:val="00017ECE"/>
    <w:rsid w:val="0002055F"/>
    <w:rsid w:val="00023161"/>
    <w:rsid w:val="00031C1B"/>
    <w:rsid w:val="00033027"/>
    <w:rsid w:val="00034D15"/>
    <w:rsid w:val="000425C0"/>
    <w:rsid w:val="00043745"/>
    <w:rsid w:val="00044F40"/>
    <w:rsid w:val="00046178"/>
    <w:rsid w:val="00050E7C"/>
    <w:rsid w:val="00062D5D"/>
    <w:rsid w:val="00064EC1"/>
    <w:rsid w:val="000663B0"/>
    <w:rsid w:val="00067F10"/>
    <w:rsid w:val="000739CF"/>
    <w:rsid w:val="00084033"/>
    <w:rsid w:val="00086653"/>
    <w:rsid w:val="00087743"/>
    <w:rsid w:val="000975E2"/>
    <w:rsid w:val="000A1E13"/>
    <w:rsid w:val="000A47E3"/>
    <w:rsid w:val="000A4D3B"/>
    <w:rsid w:val="000B425F"/>
    <w:rsid w:val="000C3CA2"/>
    <w:rsid w:val="000C4543"/>
    <w:rsid w:val="000C7589"/>
    <w:rsid w:val="000E0357"/>
    <w:rsid w:val="00101B05"/>
    <w:rsid w:val="0010398E"/>
    <w:rsid w:val="00125C65"/>
    <w:rsid w:val="00131EFB"/>
    <w:rsid w:val="00132E6E"/>
    <w:rsid w:val="00133590"/>
    <w:rsid w:val="00141C25"/>
    <w:rsid w:val="00141CF9"/>
    <w:rsid w:val="00146832"/>
    <w:rsid w:val="00146C37"/>
    <w:rsid w:val="00146CBE"/>
    <w:rsid w:val="00147A16"/>
    <w:rsid w:val="00152F18"/>
    <w:rsid w:val="00157225"/>
    <w:rsid w:val="001653E4"/>
    <w:rsid w:val="001658C7"/>
    <w:rsid w:val="00181A50"/>
    <w:rsid w:val="00182DF6"/>
    <w:rsid w:val="00184139"/>
    <w:rsid w:val="00186363"/>
    <w:rsid w:val="00186EFF"/>
    <w:rsid w:val="00187C92"/>
    <w:rsid w:val="001A4807"/>
    <w:rsid w:val="001B14CE"/>
    <w:rsid w:val="001B2187"/>
    <w:rsid w:val="001B7057"/>
    <w:rsid w:val="001C0AE8"/>
    <w:rsid w:val="001C2BDD"/>
    <w:rsid w:val="001C79AB"/>
    <w:rsid w:val="001D73D8"/>
    <w:rsid w:val="001E0CA4"/>
    <w:rsid w:val="001E3B57"/>
    <w:rsid w:val="001F04F1"/>
    <w:rsid w:val="001F3AF6"/>
    <w:rsid w:val="001F74C3"/>
    <w:rsid w:val="001F78F0"/>
    <w:rsid w:val="001F7B3F"/>
    <w:rsid w:val="00200A15"/>
    <w:rsid w:val="00201F84"/>
    <w:rsid w:val="00206333"/>
    <w:rsid w:val="0020719F"/>
    <w:rsid w:val="002312E3"/>
    <w:rsid w:val="00234F86"/>
    <w:rsid w:val="00237DD7"/>
    <w:rsid w:val="00262934"/>
    <w:rsid w:val="00266A58"/>
    <w:rsid w:val="002706EB"/>
    <w:rsid w:val="002825F6"/>
    <w:rsid w:val="0028490A"/>
    <w:rsid w:val="00290FC7"/>
    <w:rsid w:val="00292540"/>
    <w:rsid w:val="00294EBE"/>
    <w:rsid w:val="0029568C"/>
    <w:rsid w:val="002A3875"/>
    <w:rsid w:val="002A4A2B"/>
    <w:rsid w:val="002B28E4"/>
    <w:rsid w:val="002D0753"/>
    <w:rsid w:val="002D2AFB"/>
    <w:rsid w:val="002E5AD1"/>
    <w:rsid w:val="002E609C"/>
    <w:rsid w:val="002E6752"/>
    <w:rsid w:val="002F01F3"/>
    <w:rsid w:val="00304B17"/>
    <w:rsid w:val="00306E9E"/>
    <w:rsid w:val="00327DB2"/>
    <w:rsid w:val="00333619"/>
    <w:rsid w:val="003342BC"/>
    <w:rsid w:val="003365BB"/>
    <w:rsid w:val="00343F0C"/>
    <w:rsid w:val="00347A55"/>
    <w:rsid w:val="00353C58"/>
    <w:rsid w:val="00356ECB"/>
    <w:rsid w:val="00366688"/>
    <w:rsid w:val="00374B94"/>
    <w:rsid w:val="00377660"/>
    <w:rsid w:val="00382C8D"/>
    <w:rsid w:val="00385921"/>
    <w:rsid w:val="003A0032"/>
    <w:rsid w:val="003A6BF9"/>
    <w:rsid w:val="003B1F26"/>
    <w:rsid w:val="003B31A8"/>
    <w:rsid w:val="003B4A51"/>
    <w:rsid w:val="003B5B84"/>
    <w:rsid w:val="003B7B0F"/>
    <w:rsid w:val="003C24DF"/>
    <w:rsid w:val="003D00CB"/>
    <w:rsid w:val="003E12C3"/>
    <w:rsid w:val="003E1C2F"/>
    <w:rsid w:val="003E1DBE"/>
    <w:rsid w:val="003F1278"/>
    <w:rsid w:val="003F35D0"/>
    <w:rsid w:val="00404180"/>
    <w:rsid w:val="00412CD5"/>
    <w:rsid w:val="0041723C"/>
    <w:rsid w:val="00421426"/>
    <w:rsid w:val="00421CF8"/>
    <w:rsid w:val="0042263E"/>
    <w:rsid w:val="00424699"/>
    <w:rsid w:val="0043205C"/>
    <w:rsid w:val="00436B47"/>
    <w:rsid w:val="00436D68"/>
    <w:rsid w:val="00443F9E"/>
    <w:rsid w:val="0045407C"/>
    <w:rsid w:val="00457E70"/>
    <w:rsid w:val="00463549"/>
    <w:rsid w:val="004764EB"/>
    <w:rsid w:val="00477E37"/>
    <w:rsid w:val="00487D08"/>
    <w:rsid w:val="00491F7A"/>
    <w:rsid w:val="00493FF6"/>
    <w:rsid w:val="004D20AE"/>
    <w:rsid w:val="004E41FA"/>
    <w:rsid w:val="004F04C4"/>
    <w:rsid w:val="004F7DE9"/>
    <w:rsid w:val="005004EC"/>
    <w:rsid w:val="00504206"/>
    <w:rsid w:val="00506456"/>
    <w:rsid w:val="00506FF5"/>
    <w:rsid w:val="0051188C"/>
    <w:rsid w:val="00517249"/>
    <w:rsid w:val="0051731D"/>
    <w:rsid w:val="005250C3"/>
    <w:rsid w:val="00531AE2"/>
    <w:rsid w:val="00531B37"/>
    <w:rsid w:val="0053624F"/>
    <w:rsid w:val="00544B77"/>
    <w:rsid w:val="00545067"/>
    <w:rsid w:val="00553C8C"/>
    <w:rsid w:val="00576D5F"/>
    <w:rsid w:val="0057709A"/>
    <w:rsid w:val="00577CE3"/>
    <w:rsid w:val="00582DF3"/>
    <w:rsid w:val="00590F0C"/>
    <w:rsid w:val="00591488"/>
    <w:rsid w:val="00594637"/>
    <w:rsid w:val="00596F74"/>
    <w:rsid w:val="005A6690"/>
    <w:rsid w:val="005B7690"/>
    <w:rsid w:val="005E000B"/>
    <w:rsid w:val="005E5494"/>
    <w:rsid w:val="005E5595"/>
    <w:rsid w:val="005E59D8"/>
    <w:rsid w:val="005E7B6F"/>
    <w:rsid w:val="005F0406"/>
    <w:rsid w:val="005F1953"/>
    <w:rsid w:val="005F7676"/>
    <w:rsid w:val="00600010"/>
    <w:rsid w:val="00607F6A"/>
    <w:rsid w:val="00610445"/>
    <w:rsid w:val="00612627"/>
    <w:rsid w:val="006132FF"/>
    <w:rsid w:val="00613B6E"/>
    <w:rsid w:val="0061799B"/>
    <w:rsid w:val="00620B58"/>
    <w:rsid w:val="0062101F"/>
    <w:rsid w:val="0062471E"/>
    <w:rsid w:val="00626EEA"/>
    <w:rsid w:val="00635A71"/>
    <w:rsid w:val="00660428"/>
    <w:rsid w:val="006646C4"/>
    <w:rsid w:val="00664A59"/>
    <w:rsid w:val="00676190"/>
    <w:rsid w:val="00680A06"/>
    <w:rsid w:val="00686376"/>
    <w:rsid w:val="00687ADA"/>
    <w:rsid w:val="006907A7"/>
    <w:rsid w:val="006A26BD"/>
    <w:rsid w:val="006A4EDB"/>
    <w:rsid w:val="006A62DD"/>
    <w:rsid w:val="006B5D18"/>
    <w:rsid w:val="006C00DE"/>
    <w:rsid w:val="006C1200"/>
    <w:rsid w:val="006D00C1"/>
    <w:rsid w:val="006D0386"/>
    <w:rsid w:val="006D54B6"/>
    <w:rsid w:val="006D5ABA"/>
    <w:rsid w:val="006E37B3"/>
    <w:rsid w:val="006E53DA"/>
    <w:rsid w:val="00701A0F"/>
    <w:rsid w:val="00711DC8"/>
    <w:rsid w:val="007331BB"/>
    <w:rsid w:val="00733810"/>
    <w:rsid w:val="00735255"/>
    <w:rsid w:val="00735D7F"/>
    <w:rsid w:val="00736341"/>
    <w:rsid w:val="00736BEB"/>
    <w:rsid w:val="007417A6"/>
    <w:rsid w:val="00741E65"/>
    <w:rsid w:val="00742567"/>
    <w:rsid w:val="0074392C"/>
    <w:rsid w:val="007548DF"/>
    <w:rsid w:val="00754E27"/>
    <w:rsid w:val="00755013"/>
    <w:rsid w:val="00755AF7"/>
    <w:rsid w:val="007728E1"/>
    <w:rsid w:val="00777401"/>
    <w:rsid w:val="00780635"/>
    <w:rsid w:val="00790131"/>
    <w:rsid w:val="00790C44"/>
    <w:rsid w:val="0079277C"/>
    <w:rsid w:val="007949CD"/>
    <w:rsid w:val="00795181"/>
    <w:rsid w:val="007C36CD"/>
    <w:rsid w:val="007C401E"/>
    <w:rsid w:val="007C4055"/>
    <w:rsid w:val="007C47E8"/>
    <w:rsid w:val="007D3A6E"/>
    <w:rsid w:val="007D7F56"/>
    <w:rsid w:val="007E17E5"/>
    <w:rsid w:val="007E4978"/>
    <w:rsid w:val="007F3EB6"/>
    <w:rsid w:val="007F4590"/>
    <w:rsid w:val="007F5A03"/>
    <w:rsid w:val="00800F36"/>
    <w:rsid w:val="0080170F"/>
    <w:rsid w:val="00813B97"/>
    <w:rsid w:val="00822C35"/>
    <w:rsid w:val="008277ED"/>
    <w:rsid w:val="008307D2"/>
    <w:rsid w:val="0083483E"/>
    <w:rsid w:val="008517F6"/>
    <w:rsid w:val="00862E78"/>
    <w:rsid w:val="008641E9"/>
    <w:rsid w:val="00865DAE"/>
    <w:rsid w:val="008702E6"/>
    <w:rsid w:val="00872E97"/>
    <w:rsid w:val="00877637"/>
    <w:rsid w:val="00877CF0"/>
    <w:rsid w:val="00880DBE"/>
    <w:rsid w:val="00887F69"/>
    <w:rsid w:val="008911AF"/>
    <w:rsid w:val="008A1DC4"/>
    <w:rsid w:val="008A6304"/>
    <w:rsid w:val="008A6F95"/>
    <w:rsid w:val="008A73BE"/>
    <w:rsid w:val="008B2E3C"/>
    <w:rsid w:val="008B373B"/>
    <w:rsid w:val="008B6967"/>
    <w:rsid w:val="008B6B4F"/>
    <w:rsid w:val="008C1349"/>
    <w:rsid w:val="008D1270"/>
    <w:rsid w:val="008D20B0"/>
    <w:rsid w:val="008D348F"/>
    <w:rsid w:val="009076D8"/>
    <w:rsid w:val="00910BAB"/>
    <w:rsid w:val="009164C7"/>
    <w:rsid w:val="00916507"/>
    <w:rsid w:val="0091715F"/>
    <w:rsid w:val="00926D3E"/>
    <w:rsid w:val="00932139"/>
    <w:rsid w:val="00933336"/>
    <w:rsid w:val="00935218"/>
    <w:rsid w:val="009355A9"/>
    <w:rsid w:val="00943BF8"/>
    <w:rsid w:val="00943F6E"/>
    <w:rsid w:val="0094433A"/>
    <w:rsid w:val="00944D60"/>
    <w:rsid w:val="00946166"/>
    <w:rsid w:val="00947DF4"/>
    <w:rsid w:val="00953513"/>
    <w:rsid w:val="00963D36"/>
    <w:rsid w:val="009666BA"/>
    <w:rsid w:val="00971EB8"/>
    <w:rsid w:val="009804FA"/>
    <w:rsid w:val="0098138B"/>
    <w:rsid w:val="00982673"/>
    <w:rsid w:val="00986547"/>
    <w:rsid w:val="009912BB"/>
    <w:rsid w:val="009A1018"/>
    <w:rsid w:val="009B0BA5"/>
    <w:rsid w:val="009C2448"/>
    <w:rsid w:val="009C4129"/>
    <w:rsid w:val="009C4696"/>
    <w:rsid w:val="009D0635"/>
    <w:rsid w:val="009D6986"/>
    <w:rsid w:val="009D7312"/>
    <w:rsid w:val="009E297A"/>
    <w:rsid w:val="009E767F"/>
    <w:rsid w:val="009F4B37"/>
    <w:rsid w:val="009F669F"/>
    <w:rsid w:val="00A05532"/>
    <w:rsid w:val="00A14676"/>
    <w:rsid w:val="00A2656A"/>
    <w:rsid w:val="00A3198E"/>
    <w:rsid w:val="00A31B34"/>
    <w:rsid w:val="00A45034"/>
    <w:rsid w:val="00A53D56"/>
    <w:rsid w:val="00A558D3"/>
    <w:rsid w:val="00A64787"/>
    <w:rsid w:val="00A64902"/>
    <w:rsid w:val="00A64F28"/>
    <w:rsid w:val="00A719D8"/>
    <w:rsid w:val="00A73B9A"/>
    <w:rsid w:val="00A82D20"/>
    <w:rsid w:val="00A846E9"/>
    <w:rsid w:val="00A86325"/>
    <w:rsid w:val="00A9024B"/>
    <w:rsid w:val="00A954F0"/>
    <w:rsid w:val="00A977EF"/>
    <w:rsid w:val="00AA04D9"/>
    <w:rsid w:val="00AA21D7"/>
    <w:rsid w:val="00AB1130"/>
    <w:rsid w:val="00AC10D4"/>
    <w:rsid w:val="00AC29EB"/>
    <w:rsid w:val="00AC7434"/>
    <w:rsid w:val="00AE3CAD"/>
    <w:rsid w:val="00AE747D"/>
    <w:rsid w:val="00AE7A4E"/>
    <w:rsid w:val="00AF1C35"/>
    <w:rsid w:val="00AF1E8F"/>
    <w:rsid w:val="00B01526"/>
    <w:rsid w:val="00B03812"/>
    <w:rsid w:val="00B077AA"/>
    <w:rsid w:val="00B12983"/>
    <w:rsid w:val="00B1384F"/>
    <w:rsid w:val="00B2103F"/>
    <w:rsid w:val="00B2168C"/>
    <w:rsid w:val="00B24BAB"/>
    <w:rsid w:val="00B25D85"/>
    <w:rsid w:val="00B36839"/>
    <w:rsid w:val="00B51499"/>
    <w:rsid w:val="00B57A12"/>
    <w:rsid w:val="00B622E5"/>
    <w:rsid w:val="00B65E9A"/>
    <w:rsid w:val="00B70F1D"/>
    <w:rsid w:val="00B716B7"/>
    <w:rsid w:val="00B71F1B"/>
    <w:rsid w:val="00B72089"/>
    <w:rsid w:val="00B84732"/>
    <w:rsid w:val="00B8674E"/>
    <w:rsid w:val="00BA1D79"/>
    <w:rsid w:val="00BA27DC"/>
    <w:rsid w:val="00BA3144"/>
    <w:rsid w:val="00BB0C9D"/>
    <w:rsid w:val="00BB32C7"/>
    <w:rsid w:val="00BB6995"/>
    <w:rsid w:val="00BC459B"/>
    <w:rsid w:val="00BC675A"/>
    <w:rsid w:val="00BD0592"/>
    <w:rsid w:val="00BD45E7"/>
    <w:rsid w:val="00BF0248"/>
    <w:rsid w:val="00BF1688"/>
    <w:rsid w:val="00C14F5E"/>
    <w:rsid w:val="00C17737"/>
    <w:rsid w:val="00C178F4"/>
    <w:rsid w:val="00C21439"/>
    <w:rsid w:val="00C25024"/>
    <w:rsid w:val="00C2506A"/>
    <w:rsid w:val="00C30273"/>
    <w:rsid w:val="00C468EC"/>
    <w:rsid w:val="00C46BFC"/>
    <w:rsid w:val="00C60E56"/>
    <w:rsid w:val="00C64CCA"/>
    <w:rsid w:val="00C671E5"/>
    <w:rsid w:val="00C71281"/>
    <w:rsid w:val="00C7446E"/>
    <w:rsid w:val="00C7743C"/>
    <w:rsid w:val="00C81CAB"/>
    <w:rsid w:val="00C85137"/>
    <w:rsid w:val="00C926A2"/>
    <w:rsid w:val="00C9337E"/>
    <w:rsid w:val="00C9664E"/>
    <w:rsid w:val="00C97476"/>
    <w:rsid w:val="00CA3034"/>
    <w:rsid w:val="00CA39A9"/>
    <w:rsid w:val="00CA4711"/>
    <w:rsid w:val="00CA4C05"/>
    <w:rsid w:val="00CC6972"/>
    <w:rsid w:val="00CD1FC2"/>
    <w:rsid w:val="00CE26F5"/>
    <w:rsid w:val="00CF2D63"/>
    <w:rsid w:val="00D02310"/>
    <w:rsid w:val="00D039F9"/>
    <w:rsid w:val="00D03DAF"/>
    <w:rsid w:val="00D040A8"/>
    <w:rsid w:val="00D231C3"/>
    <w:rsid w:val="00D25914"/>
    <w:rsid w:val="00D34B48"/>
    <w:rsid w:val="00D40AB4"/>
    <w:rsid w:val="00D62E21"/>
    <w:rsid w:val="00D6459B"/>
    <w:rsid w:val="00D85BD7"/>
    <w:rsid w:val="00D92C5B"/>
    <w:rsid w:val="00D9702B"/>
    <w:rsid w:val="00DA031E"/>
    <w:rsid w:val="00DA55F0"/>
    <w:rsid w:val="00DB3437"/>
    <w:rsid w:val="00DB5197"/>
    <w:rsid w:val="00DC1EF7"/>
    <w:rsid w:val="00DC2501"/>
    <w:rsid w:val="00DC5041"/>
    <w:rsid w:val="00DE0355"/>
    <w:rsid w:val="00DE149B"/>
    <w:rsid w:val="00DE1910"/>
    <w:rsid w:val="00DF0936"/>
    <w:rsid w:val="00DF24DB"/>
    <w:rsid w:val="00DF2B63"/>
    <w:rsid w:val="00DF32DE"/>
    <w:rsid w:val="00DF5D03"/>
    <w:rsid w:val="00DF5E75"/>
    <w:rsid w:val="00E0267C"/>
    <w:rsid w:val="00E10065"/>
    <w:rsid w:val="00E10DD9"/>
    <w:rsid w:val="00E260D0"/>
    <w:rsid w:val="00E27073"/>
    <w:rsid w:val="00E46473"/>
    <w:rsid w:val="00E52CB3"/>
    <w:rsid w:val="00E56063"/>
    <w:rsid w:val="00E569B6"/>
    <w:rsid w:val="00E607DA"/>
    <w:rsid w:val="00E654A6"/>
    <w:rsid w:val="00E67916"/>
    <w:rsid w:val="00E7446D"/>
    <w:rsid w:val="00E819FB"/>
    <w:rsid w:val="00E84537"/>
    <w:rsid w:val="00E910FF"/>
    <w:rsid w:val="00E92667"/>
    <w:rsid w:val="00E95F8F"/>
    <w:rsid w:val="00EA086C"/>
    <w:rsid w:val="00EA5440"/>
    <w:rsid w:val="00EA6EDF"/>
    <w:rsid w:val="00EB6DEA"/>
    <w:rsid w:val="00ED4EEF"/>
    <w:rsid w:val="00ED7A27"/>
    <w:rsid w:val="00EE0F20"/>
    <w:rsid w:val="00EE4DA4"/>
    <w:rsid w:val="00F03DCD"/>
    <w:rsid w:val="00F102D1"/>
    <w:rsid w:val="00F16D1C"/>
    <w:rsid w:val="00F22EB6"/>
    <w:rsid w:val="00F23E92"/>
    <w:rsid w:val="00F247A1"/>
    <w:rsid w:val="00F36B9F"/>
    <w:rsid w:val="00F40E41"/>
    <w:rsid w:val="00F44500"/>
    <w:rsid w:val="00F51C88"/>
    <w:rsid w:val="00F67CCA"/>
    <w:rsid w:val="00F775B5"/>
    <w:rsid w:val="00F8710C"/>
    <w:rsid w:val="00F87F25"/>
    <w:rsid w:val="00FA2F8A"/>
    <w:rsid w:val="00FA3D92"/>
    <w:rsid w:val="00FA73FA"/>
    <w:rsid w:val="00FC5730"/>
    <w:rsid w:val="00FC5FD2"/>
    <w:rsid w:val="00FC7344"/>
    <w:rsid w:val="00FD1B77"/>
    <w:rsid w:val="00FE2BEE"/>
    <w:rsid w:val="00FE6798"/>
    <w:rsid w:val="00FF5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4DD90B9"/>
  <w15:chartTrackingRefBased/>
  <w15:docId w15:val="{5AB479EC-704F-4FCA-86FB-14010B625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4">
    <w:name w:val="heading 4"/>
    <w:basedOn w:val="Normal"/>
    <w:qFormat/>
    <w:rsid w:val="00E92667"/>
    <w:pPr>
      <w:spacing w:before="100" w:beforeAutospacing="1" w:after="100" w:afterAutospacing="1"/>
      <w:outlineLvl w:val="3"/>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93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F247A1"/>
    <w:rPr>
      <w:rFonts w:ascii="Courier New" w:hAnsi="Courier New"/>
      <w:sz w:val="20"/>
      <w:szCs w:val="20"/>
    </w:rPr>
  </w:style>
  <w:style w:type="paragraph" w:styleId="FootnoteText">
    <w:name w:val="footnote text"/>
    <w:basedOn w:val="Normal"/>
    <w:semiHidden/>
    <w:rsid w:val="00BA1D79"/>
    <w:rPr>
      <w:sz w:val="20"/>
      <w:szCs w:val="20"/>
    </w:rPr>
  </w:style>
  <w:style w:type="character" w:styleId="FootnoteReference">
    <w:name w:val="footnote reference"/>
    <w:semiHidden/>
    <w:rsid w:val="00BA1D79"/>
    <w:rPr>
      <w:vertAlign w:val="superscript"/>
    </w:rPr>
  </w:style>
  <w:style w:type="character" w:styleId="Hyperlink">
    <w:name w:val="Hyperlink"/>
    <w:rsid w:val="007D7F56"/>
    <w:rPr>
      <w:color w:val="0000FF"/>
      <w:u w:val="single"/>
    </w:rPr>
  </w:style>
  <w:style w:type="character" w:styleId="FollowedHyperlink">
    <w:name w:val="FollowedHyperlink"/>
    <w:rsid w:val="00A53D56"/>
    <w:rPr>
      <w:color w:val="606420"/>
      <w:u w:val="single"/>
    </w:rPr>
  </w:style>
  <w:style w:type="paragraph" w:styleId="BalloonText">
    <w:name w:val="Balloon Text"/>
    <w:basedOn w:val="Normal"/>
    <w:semiHidden/>
    <w:rsid w:val="003B1F26"/>
    <w:rPr>
      <w:rFonts w:ascii="Tahoma" w:hAnsi="Tahoma" w:cs="Tahoma"/>
      <w:sz w:val="16"/>
      <w:szCs w:val="16"/>
    </w:rPr>
  </w:style>
  <w:style w:type="character" w:styleId="CommentReference">
    <w:name w:val="annotation reference"/>
    <w:semiHidden/>
    <w:rsid w:val="00BA3144"/>
    <w:rPr>
      <w:sz w:val="16"/>
      <w:szCs w:val="16"/>
    </w:rPr>
  </w:style>
  <w:style w:type="paragraph" w:styleId="CommentText">
    <w:name w:val="annotation text"/>
    <w:basedOn w:val="Normal"/>
    <w:semiHidden/>
    <w:rsid w:val="00BA3144"/>
    <w:rPr>
      <w:sz w:val="20"/>
      <w:szCs w:val="20"/>
    </w:rPr>
  </w:style>
  <w:style w:type="paragraph" w:styleId="CommentSubject">
    <w:name w:val="annotation subject"/>
    <w:basedOn w:val="CommentText"/>
    <w:next w:val="CommentText"/>
    <w:semiHidden/>
    <w:rsid w:val="00BA3144"/>
    <w:rPr>
      <w:b/>
      <w:bCs/>
    </w:rPr>
  </w:style>
  <w:style w:type="paragraph" w:styleId="NormalWeb">
    <w:name w:val="Normal (Web)"/>
    <w:basedOn w:val="Normal"/>
    <w:rsid w:val="00E92667"/>
    <w:pPr>
      <w:spacing w:before="100" w:beforeAutospacing="1" w:after="100" w:afterAutospacing="1"/>
    </w:pPr>
  </w:style>
  <w:style w:type="character" w:styleId="Emphasis">
    <w:name w:val="Emphasis"/>
    <w:qFormat/>
    <w:rsid w:val="00E92667"/>
    <w:rPr>
      <w:i/>
      <w:iCs/>
    </w:rPr>
  </w:style>
  <w:style w:type="paragraph" w:customStyle="1" w:styleId="Default">
    <w:name w:val="Default"/>
    <w:rsid w:val="008D20B0"/>
    <w:pPr>
      <w:autoSpaceDE w:val="0"/>
      <w:autoSpaceDN w:val="0"/>
      <w:adjustRightInd w:val="0"/>
    </w:pPr>
    <w:rPr>
      <w:rFonts w:ascii="Arial" w:hAnsi="Arial" w:cs="Arial"/>
      <w:color w:val="000000"/>
      <w:sz w:val="24"/>
      <w:szCs w:val="24"/>
    </w:rPr>
  </w:style>
  <w:style w:type="paragraph" w:styleId="Header">
    <w:name w:val="header"/>
    <w:basedOn w:val="Normal"/>
    <w:link w:val="HeaderChar"/>
    <w:rsid w:val="00A558D3"/>
    <w:pPr>
      <w:tabs>
        <w:tab w:val="center" w:pos="4513"/>
        <w:tab w:val="right" w:pos="9026"/>
      </w:tabs>
    </w:pPr>
  </w:style>
  <w:style w:type="character" w:customStyle="1" w:styleId="HeaderChar">
    <w:name w:val="Header Char"/>
    <w:link w:val="Header"/>
    <w:rsid w:val="00A558D3"/>
    <w:rPr>
      <w:sz w:val="24"/>
      <w:szCs w:val="24"/>
    </w:rPr>
  </w:style>
  <w:style w:type="paragraph" w:styleId="Footer">
    <w:name w:val="footer"/>
    <w:basedOn w:val="Normal"/>
    <w:link w:val="FooterChar"/>
    <w:rsid w:val="00A558D3"/>
    <w:pPr>
      <w:tabs>
        <w:tab w:val="center" w:pos="4513"/>
        <w:tab w:val="right" w:pos="9026"/>
      </w:tabs>
    </w:pPr>
  </w:style>
  <w:style w:type="character" w:customStyle="1" w:styleId="FooterChar">
    <w:name w:val="Footer Char"/>
    <w:link w:val="Footer"/>
    <w:rsid w:val="00A558D3"/>
    <w:rPr>
      <w:sz w:val="24"/>
      <w:szCs w:val="24"/>
    </w:rPr>
  </w:style>
  <w:style w:type="character" w:customStyle="1" w:styleId="MainBodyChar1">
    <w:name w:val="MainBody Char1"/>
    <w:link w:val="MainBody"/>
    <w:locked/>
    <w:rsid w:val="00935218"/>
    <w:rPr>
      <w:color w:val="000000"/>
      <w:sz w:val="24"/>
      <w:szCs w:val="24"/>
    </w:rPr>
  </w:style>
  <w:style w:type="paragraph" w:customStyle="1" w:styleId="MainBody">
    <w:name w:val="MainBody"/>
    <w:basedOn w:val="Normal"/>
    <w:link w:val="MainBodyChar1"/>
    <w:qFormat/>
    <w:rsid w:val="00935218"/>
    <w:pPr>
      <w:autoSpaceDE w:val="0"/>
      <w:autoSpaceDN w:val="0"/>
      <w:adjustRightInd w:val="0"/>
      <w:spacing w:before="120" w:after="120"/>
      <w:ind w:left="85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34657">
      <w:bodyDiv w:val="1"/>
      <w:marLeft w:val="0"/>
      <w:marRight w:val="0"/>
      <w:marTop w:val="0"/>
      <w:marBottom w:val="0"/>
      <w:divBdr>
        <w:top w:val="none" w:sz="0" w:space="0" w:color="auto"/>
        <w:left w:val="none" w:sz="0" w:space="0" w:color="auto"/>
        <w:bottom w:val="none" w:sz="0" w:space="0" w:color="auto"/>
        <w:right w:val="none" w:sz="0" w:space="0" w:color="auto"/>
      </w:divBdr>
    </w:div>
    <w:div w:id="158273235">
      <w:bodyDiv w:val="1"/>
      <w:marLeft w:val="0"/>
      <w:marRight w:val="0"/>
      <w:marTop w:val="0"/>
      <w:marBottom w:val="0"/>
      <w:divBdr>
        <w:top w:val="none" w:sz="0" w:space="0" w:color="auto"/>
        <w:left w:val="none" w:sz="0" w:space="0" w:color="auto"/>
        <w:bottom w:val="none" w:sz="0" w:space="0" w:color="auto"/>
        <w:right w:val="none" w:sz="0" w:space="0" w:color="auto"/>
      </w:divBdr>
      <w:divsChild>
        <w:div w:id="1156727192">
          <w:marLeft w:val="0"/>
          <w:marRight w:val="0"/>
          <w:marTop w:val="0"/>
          <w:marBottom w:val="0"/>
          <w:divBdr>
            <w:top w:val="none" w:sz="0" w:space="0" w:color="auto"/>
            <w:left w:val="none" w:sz="0" w:space="0" w:color="auto"/>
            <w:bottom w:val="none" w:sz="0" w:space="0" w:color="auto"/>
            <w:right w:val="none" w:sz="0" w:space="0" w:color="auto"/>
          </w:divBdr>
          <w:divsChild>
            <w:div w:id="1371759868">
              <w:marLeft w:val="8"/>
              <w:marRight w:val="8"/>
              <w:marTop w:val="225"/>
              <w:marBottom w:val="225"/>
              <w:divBdr>
                <w:top w:val="none" w:sz="0" w:space="0" w:color="auto"/>
                <w:left w:val="none" w:sz="0" w:space="0" w:color="auto"/>
                <w:bottom w:val="none" w:sz="0" w:space="0" w:color="auto"/>
                <w:right w:val="none" w:sz="0" w:space="0" w:color="auto"/>
              </w:divBdr>
            </w:div>
          </w:divsChild>
        </w:div>
      </w:divsChild>
    </w:div>
    <w:div w:id="713776988">
      <w:bodyDiv w:val="1"/>
      <w:marLeft w:val="0"/>
      <w:marRight w:val="0"/>
      <w:marTop w:val="0"/>
      <w:marBottom w:val="0"/>
      <w:divBdr>
        <w:top w:val="none" w:sz="0" w:space="0" w:color="auto"/>
        <w:left w:val="none" w:sz="0" w:space="0" w:color="auto"/>
        <w:bottom w:val="none" w:sz="0" w:space="0" w:color="auto"/>
        <w:right w:val="none" w:sz="0" w:space="0" w:color="auto"/>
      </w:divBdr>
      <w:divsChild>
        <w:div w:id="499008518">
          <w:marLeft w:val="0"/>
          <w:marRight w:val="0"/>
          <w:marTop w:val="0"/>
          <w:marBottom w:val="0"/>
          <w:divBdr>
            <w:top w:val="none" w:sz="0" w:space="0" w:color="auto"/>
            <w:left w:val="none" w:sz="0" w:space="0" w:color="auto"/>
            <w:bottom w:val="none" w:sz="0" w:space="0" w:color="auto"/>
            <w:right w:val="none" w:sz="0" w:space="0" w:color="auto"/>
          </w:divBdr>
          <w:divsChild>
            <w:div w:id="1229877116">
              <w:marLeft w:val="0"/>
              <w:marRight w:val="0"/>
              <w:marTop w:val="0"/>
              <w:marBottom w:val="0"/>
              <w:divBdr>
                <w:top w:val="none" w:sz="0" w:space="0" w:color="auto"/>
                <w:left w:val="none" w:sz="0" w:space="0" w:color="auto"/>
                <w:bottom w:val="none" w:sz="0" w:space="0" w:color="auto"/>
                <w:right w:val="none" w:sz="0" w:space="0" w:color="auto"/>
              </w:divBdr>
              <w:divsChild>
                <w:div w:id="151561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622359">
      <w:bodyDiv w:val="1"/>
      <w:marLeft w:val="0"/>
      <w:marRight w:val="0"/>
      <w:marTop w:val="0"/>
      <w:marBottom w:val="0"/>
      <w:divBdr>
        <w:top w:val="none" w:sz="0" w:space="0" w:color="auto"/>
        <w:left w:val="none" w:sz="0" w:space="0" w:color="auto"/>
        <w:bottom w:val="none" w:sz="0" w:space="0" w:color="auto"/>
        <w:right w:val="none" w:sz="0" w:space="0" w:color="auto"/>
      </w:divBdr>
    </w:div>
    <w:div w:id="1129082946">
      <w:bodyDiv w:val="1"/>
      <w:marLeft w:val="0"/>
      <w:marRight w:val="0"/>
      <w:marTop w:val="0"/>
      <w:marBottom w:val="0"/>
      <w:divBdr>
        <w:top w:val="none" w:sz="0" w:space="0" w:color="auto"/>
        <w:left w:val="none" w:sz="0" w:space="0" w:color="auto"/>
        <w:bottom w:val="none" w:sz="0" w:space="0" w:color="auto"/>
        <w:right w:val="none" w:sz="0" w:space="0" w:color="auto"/>
      </w:divBdr>
      <w:divsChild>
        <w:div w:id="459613348">
          <w:marLeft w:val="0"/>
          <w:marRight w:val="0"/>
          <w:marTop w:val="0"/>
          <w:marBottom w:val="0"/>
          <w:divBdr>
            <w:top w:val="none" w:sz="0" w:space="0" w:color="auto"/>
            <w:left w:val="none" w:sz="0" w:space="0" w:color="auto"/>
            <w:bottom w:val="none" w:sz="0" w:space="0" w:color="auto"/>
            <w:right w:val="none" w:sz="0" w:space="0" w:color="auto"/>
          </w:divBdr>
          <w:divsChild>
            <w:div w:id="1328441389">
              <w:marLeft w:val="0"/>
              <w:marRight w:val="0"/>
              <w:marTop w:val="0"/>
              <w:marBottom w:val="0"/>
              <w:divBdr>
                <w:top w:val="none" w:sz="0" w:space="0" w:color="auto"/>
                <w:left w:val="none" w:sz="0" w:space="0" w:color="auto"/>
                <w:bottom w:val="none" w:sz="0" w:space="0" w:color="auto"/>
                <w:right w:val="none" w:sz="0" w:space="0" w:color="auto"/>
              </w:divBdr>
              <w:divsChild>
                <w:div w:id="14242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10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media.education.gov.uk/assets/files/pdf/p/protocol%20on%20responsibilities%20%20%20dfe%20las%20and%20schools%20%20%20accountability%20statement.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employment-status-indicato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k.schoolschoice.org/schools/finan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uffolklearning.co.uk/leadership-staff-development/schools-accountancy" TargetMode="External"/><Relationship Id="rId4" Type="http://schemas.openxmlformats.org/officeDocument/2006/relationships/settings" Target="settings.xml"/><Relationship Id="rId9" Type="http://schemas.openxmlformats.org/officeDocument/2006/relationships/hyperlink" Target="http://schoolschoice.org/?q=node/323"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4180C-6D9F-45CC-9313-540A96D3E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2423</Words>
  <Characters>13817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CC8 Internal Financial Controls for Charities</vt:lpstr>
    </vt:vector>
  </TitlesOfParts>
  <Company>Charity Commission</Company>
  <LinksUpToDate>false</LinksUpToDate>
  <CharactersWithSpaces>16208</CharactersWithSpaces>
  <SharedDoc>false</SharedDoc>
  <HLinks>
    <vt:vector size="30" baseType="variant">
      <vt:variant>
        <vt:i4>2949153</vt:i4>
      </vt:variant>
      <vt:variant>
        <vt:i4>12</vt:i4>
      </vt:variant>
      <vt:variant>
        <vt:i4>0</vt:i4>
      </vt:variant>
      <vt:variant>
        <vt:i4>5</vt:i4>
      </vt:variant>
      <vt:variant>
        <vt:lpwstr>https://www.gov.uk/employment-status-indicator</vt:lpwstr>
      </vt:variant>
      <vt:variant>
        <vt:lpwstr/>
      </vt:variant>
      <vt:variant>
        <vt:i4>3866661</vt:i4>
      </vt:variant>
      <vt:variant>
        <vt:i4>9</vt:i4>
      </vt:variant>
      <vt:variant>
        <vt:i4>0</vt:i4>
      </vt:variant>
      <vt:variant>
        <vt:i4>5</vt:i4>
      </vt:variant>
      <vt:variant>
        <vt:lpwstr>https://ask.schoolschoice.org/schools/finance/</vt:lpwstr>
      </vt:variant>
      <vt:variant>
        <vt:lpwstr/>
      </vt:variant>
      <vt:variant>
        <vt:i4>720979</vt:i4>
      </vt:variant>
      <vt:variant>
        <vt:i4>6</vt:i4>
      </vt:variant>
      <vt:variant>
        <vt:i4>0</vt:i4>
      </vt:variant>
      <vt:variant>
        <vt:i4>5</vt:i4>
      </vt:variant>
      <vt:variant>
        <vt:lpwstr>http://www.suffolklearning.co.uk/leadership-staff-development/schools-accountancy</vt:lpwstr>
      </vt:variant>
      <vt:variant>
        <vt:lpwstr/>
      </vt:variant>
      <vt:variant>
        <vt:i4>4718611</vt:i4>
      </vt:variant>
      <vt:variant>
        <vt:i4>3</vt:i4>
      </vt:variant>
      <vt:variant>
        <vt:i4>0</vt:i4>
      </vt:variant>
      <vt:variant>
        <vt:i4>5</vt:i4>
      </vt:variant>
      <vt:variant>
        <vt:lpwstr>http://schoolschoice.org/?q=node/323</vt:lpwstr>
      </vt:variant>
      <vt:variant>
        <vt:lpwstr/>
      </vt:variant>
      <vt:variant>
        <vt:i4>7602303</vt:i4>
      </vt:variant>
      <vt:variant>
        <vt:i4>0</vt:i4>
      </vt:variant>
      <vt:variant>
        <vt:i4>0</vt:i4>
      </vt:variant>
      <vt:variant>
        <vt:i4>5</vt:i4>
      </vt:variant>
      <vt:variant>
        <vt:lpwstr>http://media.education.gov.uk/assets/files/pdf/p/protocol on responsibilities   dfe las and schools   accountability statement.pdf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CC8 Internal Financial Controls for Charities</dc:title>
  <dc:subject/>
  <dc:creator>kbroad</dc:creator>
  <cp:keywords/>
  <cp:lastModifiedBy>Ben Scarfe</cp:lastModifiedBy>
  <cp:revision>2</cp:revision>
  <cp:lastPrinted>2009-12-09T14:18:00Z</cp:lastPrinted>
  <dcterms:created xsi:type="dcterms:W3CDTF">2021-07-28T13:38:00Z</dcterms:created>
  <dcterms:modified xsi:type="dcterms:W3CDTF">2021-07-28T13:38:00Z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A2398410</vt:lpwstr>
  </property>
  <property fmtid="{D5CDD505-2E9C-101B-9397-08002B2CF9AE}" pid="3" name="Objective-Comment">
    <vt:lpwstr> </vt:lpwstr>
  </property>
  <property fmtid="{D5CDD505-2E9C-101B-9397-08002B2CF9AE}" pid="4" name="Objective-CreationStamp">
    <vt:filetime>2010-04-01T15:06:28Z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2012-07-10T13:30:04Z</vt:filetime>
  </property>
  <property fmtid="{D5CDD505-2E9C-101B-9397-08002B2CF9AE}" pid="8" name="Objective-ModificationStamp">
    <vt:filetime>2012-07-10T13:30:05Z</vt:filetime>
  </property>
  <property fmtid="{D5CDD505-2E9C-101B-9397-08002B2CF9AE}" pid="9" name="Objective-Owner">
    <vt:lpwstr>Julian Thomas</vt:lpwstr>
  </property>
  <property fmtid="{D5CDD505-2E9C-101B-9397-08002B2CF9AE}" pid="10" name="Objective-Path">
    <vt:lpwstr>CeRIS Global Folder:Charity Policy, Law and Practice:Design and Publishing:Web Masters (for main website based on site map as at Nov 2010):Publications:CC08 - A self checklist for charities:</vt:lpwstr>
  </property>
  <property fmtid="{D5CDD505-2E9C-101B-9397-08002B2CF9AE}" pid="11" name="Objective-Parent">
    <vt:lpwstr>CC08 - A self checklist for charities</vt:lpwstr>
  </property>
  <property fmtid="{D5CDD505-2E9C-101B-9397-08002B2CF9AE}" pid="12" name="Objective-State">
    <vt:lpwstr>Published</vt:lpwstr>
  </property>
  <property fmtid="{D5CDD505-2E9C-101B-9397-08002B2CF9AE}" pid="13" name="Objective-Title">
    <vt:lpwstr>CC08 Checklist English word master</vt:lpwstr>
  </property>
  <property fmtid="{D5CDD505-2E9C-101B-9397-08002B2CF9AE}" pid="14" name="Objective-Version">
    <vt:lpwstr>10.0</vt:lpwstr>
  </property>
  <property fmtid="{D5CDD505-2E9C-101B-9397-08002B2CF9AE}" pid="15" name="Objective-VersionComment">
    <vt:lpwstr>Redate</vt:lpwstr>
  </property>
  <property fmtid="{D5CDD505-2E9C-101B-9397-08002B2CF9AE}" pid="16" name="Objective-VersionNumber">
    <vt:i4>10</vt:i4>
  </property>
  <property fmtid="{D5CDD505-2E9C-101B-9397-08002B2CF9AE}" pid="17" name="Objective-FileNumber">
    <vt:lpwstr> </vt:lpwstr>
  </property>
  <property fmtid="{D5CDD505-2E9C-101B-9397-08002B2CF9AE}" pid="18" name="Objective-Classification">
    <vt:lpwstr>[Inherited - Not protectively marked]</vt:lpwstr>
  </property>
  <property fmtid="{D5CDD505-2E9C-101B-9397-08002B2CF9AE}" pid="19" name="Objective-Caveats">
    <vt:lpwstr> </vt:lpwstr>
  </property>
  <property fmtid="{D5CDD505-2E9C-101B-9397-08002B2CF9AE}" pid="20" name="Objective-Fileplan ID [system]">
    <vt:lpwstr> </vt:lpwstr>
  </property>
  <property fmtid="{D5CDD505-2E9C-101B-9397-08002B2CF9AE}" pid="21" name="Objective-Publications Document Sub-Type [system]">
    <vt:lpwstr> </vt:lpwstr>
  </property>
  <property fmtid="{D5CDD505-2E9C-101B-9397-08002B2CF9AE}" pid="22" name="Objective-Title [system]">
    <vt:lpwstr>FINAL PROOF READ -CC8_checklist_(02 March)</vt:lpwstr>
  </property>
  <property fmtid="{D5CDD505-2E9C-101B-9397-08002B2CF9AE}" pid="23" name="Objective-Creator [system]">
    <vt:lpwstr> </vt:lpwstr>
  </property>
  <property fmtid="{D5CDD505-2E9C-101B-9397-08002B2CF9AE}" pid="24" name="Objective-Addressee [system]">
    <vt:lpwstr> </vt:lpwstr>
  </property>
  <property fmtid="{D5CDD505-2E9C-101B-9397-08002B2CF9AE}" pid="25" name="Objective-Date Acquired [system]">
    <vt:lpwstr> </vt:lpwstr>
  </property>
  <property fmtid="{D5CDD505-2E9C-101B-9397-08002B2CF9AE}" pid="26" name="Objective-Complaint [system]">
    <vt:lpwstr> </vt:lpwstr>
  </property>
  <property fmtid="{D5CDD505-2E9C-101B-9397-08002B2CF9AE}" pid="27" name="Objective-Requesting MP [system]">
    <vt:lpwstr> </vt:lpwstr>
  </property>
  <property fmtid="{D5CDD505-2E9C-101B-9397-08002B2CF9AE}" pid="28" name="Objective-Responsible Officer [system]">
    <vt:lpwstr> </vt:lpwstr>
  </property>
  <property fmtid="{D5CDD505-2E9C-101B-9397-08002B2CF9AE}" pid="29" name="Objective-Language [system]">
    <vt:lpwstr>English</vt:lpwstr>
  </property>
  <property fmtid="{D5CDD505-2E9C-101B-9397-08002B2CF9AE}" pid="30" name="Objective-Classification Expiry Date [system]">
    <vt:lpwstr> </vt:lpwstr>
  </property>
  <property fmtid="{D5CDD505-2E9C-101B-9397-08002B2CF9AE}" pid="31" name="Objective-Disclosability to DPA Data Subject [system]">
    <vt:lpwstr>Yes</vt:lpwstr>
  </property>
  <property fmtid="{D5CDD505-2E9C-101B-9397-08002B2CF9AE}" pid="32" name="Objective-DPA Data Subject Access Exemption [system]">
    <vt:lpwstr> </vt:lpwstr>
  </property>
  <property fmtid="{D5CDD505-2E9C-101B-9397-08002B2CF9AE}" pid="33" name="Objective-FOI Disclosabiltiy Indicator [system]">
    <vt:lpwstr>Yes</vt:lpwstr>
  </property>
  <property fmtid="{D5CDD505-2E9C-101B-9397-08002B2CF9AE}" pid="34" name="Objective-FOI Exemption [system]">
    <vt:lpwstr> </vt:lpwstr>
  </property>
  <property fmtid="{D5CDD505-2E9C-101B-9397-08002B2CF9AE}" pid="35" name="Objective-FOI Disclosability Last Review [system]">
    <vt:lpwstr> </vt:lpwstr>
  </property>
  <property fmtid="{D5CDD505-2E9C-101B-9397-08002B2CF9AE}" pid="36" name="Objective-FOI Release Details [system]">
    <vt:lpwstr> </vt:lpwstr>
  </property>
  <property fmtid="{D5CDD505-2E9C-101B-9397-08002B2CF9AE}" pid="37" name="Objective-FOI Release Date [system]">
    <vt:lpwstr> </vt:lpwstr>
  </property>
  <property fmtid="{D5CDD505-2E9C-101B-9397-08002B2CF9AE}" pid="38" name="Objective-Review Progress Status [system]">
    <vt:lpwstr> </vt:lpwstr>
  </property>
  <property fmtid="{D5CDD505-2E9C-101B-9397-08002B2CF9AE}" pid="39" name="Objective-EIR Disclosabiltiy Indicator [system]">
    <vt:lpwstr>Yes</vt:lpwstr>
  </property>
  <property fmtid="{D5CDD505-2E9C-101B-9397-08002B2CF9AE}" pid="40" name="Objective-EIR Exemption [system]">
    <vt:lpwstr> </vt:lpwstr>
  </property>
  <property fmtid="{D5CDD505-2E9C-101B-9397-08002B2CF9AE}" pid="41" name="Objective-Authorising Statute [system]">
    <vt:lpwstr> </vt:lpwstr>
  </property>
  <property fmtid="{D5CDD505-2E9C-101B-9397-08002B2CF9AE}" pid="42" name="Objective-Personal Data Acquisition Purpose [system]">
    <vt:lpwstr> </vt:lpwstr>
  </property>
  <property fmtid="{D5CDD505-2E9C-101B-9397-08002B2CF9AE}" pid="43" name="Objective-Security Descriptor [system]">
    <vt:lpwstr> </vt:lpwstr>
  </property>
</Properties>
</file>